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F" w:rsidRDefault="000D1459" w:rsidP="000D1459">
      <w:pPr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</w:t>
      </w:r>
      <w:r w:rsidR="009C4FC2" w:rsidRPr="009C4FC2">
        <w:rPr>
          <w:sz w:val="36"/>
          <w:szCs w:val="36"/>
        </w:rPr>
        <w:t>Hot Lunch Policy</w:t>
      </w:r>
      <w:r>
        <w:rPr>
          <w:sz w:val="36"/>
          <w:szCs w:val="36"/>
        </w:rPr>
        <w:t xml:space="preserve">             </w:t>
      </w:r>
      <w:r>
        <w:rPr>
          <w:sz w:val="24"/>
          <w:szCs w:val="24"/>
        </w:rPr>
        <w:t>November 3rd, 2014</w:t>
      </w:r>
    </w:p>
    <w:p w:rsidR="000D1459" w:rsidRDefault="000D1459" w:rsidP="009C4FC2">
      <w:pPr>
        <w:rPr>
          <w:sz w:val="24"/>
          <w:szCs w:val="24"/>
        </w:rPr>
      </w:pPr>
    </w:p>
    <w:p w:rsidR="000D1459" w:rsidRDefault="000D1459" w:rsidP="009C4FC2">
      <w:pPr>
        <w:rPr>
          <w:sz w:val="24"/>
          <w:szCs w:val="24"/>
        </w:rPr>
      </w:pPr>
    </w:p>
    <w:p w:rsidR="000D1459" w:rsidRDefault="001275CF" w:rsidP="000D1459">
      <w:pPr>
        <w:rPr>
          <w:sz w:val="24"/>
          <w:szCs w:val="24"/>
        </w:rPr>
      </w:pPr>
      <w:r>
        <w:rPr>
          <w:sz w:val="24"/>
          <w:szCs w:val="24"/>
        </w:rPr>
        <w:t xml:space="preserve">The goal of our committee is to provide our school and students with much </w:t>
      </w:r>
      <w:r w:rsidR="007E7E49">
        <w:rPr>
          <w:sz w:val="24"/>
          <w:szCs w:val="24"/>
        </w:rPr>
        <w:t>needed programs and equipment.</w:t>
      </w:r>
      <w:r>
        <w:rPr>
          <w:sz w:val="24"/>
          <w:szCs w:val="24"/>
        </w:rPr>
        <w:t xml:space="preserve">  With our hot lunch program we strive to provide a healthy, nutritious lunch to all students and have always provided this at no fee when needed.  </w:t>
      </w:r>
      <w:r w:rsidR="000D1459">
        <w:rPr>
          <w:sz w:val="24"/>
          <w:szCs w:val="24"/>
        </w:rPr>
        <w:t xml:space="preserve">RES Home and School Committee would like to share our hot lunch policy to ensure that the committee’s support is being used in the most effective way.  </w:t>
      </w:r>
    </w:p>
    <w:p w:rsidR="001275CF" w:rsidRPr="000D1459" w:rsidRDefault="00BE7CC0" w:rsidP="001275CF">
      <w:pPr>
        <w:rPr>
          <w:b/>
          <w:sz w:val="28"/>
          <w:szCs w:val="28"/>
          <w:u w:val="single"/>
        </w:rPr>
      </w:pPr>
      <w:r w:rsidRPr="000D1459">
        <w:rPr>
          <w:b/>
          <w:sz w:val="28"/>
          <w:szCs w:val="28"/>
          <w:u w:val="single"/>
        </w:rPr>
        <w:t>T</w:t>
      </w:r>
      <w:r w:rsidR="001275CF" w:rsidRPr="000D1459">
        <w:rPr>
          <w:b/>
          <w:sz w:val="28"/>
          <w:szCs w:val="28"/>
          <w:u w:val="single"/>
        </w:rPr>
        <w:t>o have your child’s lunch funded by Home and Sc</w:t>
      </w:r>
      <w:r w:rsidR="000D1459" w:rsidRPr="000D1459">
        <w:rPr>
          <w:b/>
          <w:sz w:val="28"/>
          <w:szCs w:val="28"/>
          <w:u w:val="single"/>
        </w:rPr>
        <w:t>hool the following steps</w:t>
      </w:r>
      <w:r w:rsidR="006F5F51" w:rsidRPr="000D1459">
        <w:rPr>
          <w:b/>
          <w:sz w:val="28"/>
          <w:szCs w:val="28"/>
          <w:u w:val="single"/>
        </w:rPr>
        <w:t xml:space="preserve"> need to </w:t>
      </w:r>
      <w:r w:rsidR="001275CF" w:rsidRPr="000D1459">
        <w:rPr>
          <w:b/>
          <w:sz w:val="28"/>
          <w:szCs w:val="28"/>
          <w:u w:val="single"/>
        </w:rPr>
        <w:t>be taken:</w:t>
      </w:r>
    </w:p>
    <w:p w:rsidR="001275CF" w:rsidRPr="000D1459" w:rsidRDefault="001275CF" w:rsidP="001275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1459">
        <w:rPr>
          <w:b/>
          <w:sz w:val="24"/>
          <w:szCs w:val="24"/>
        </w:rPr>
        <w:t xml:space="preserve">A request must be made to </w:t>
      </w:r>
      <w:r w:rsidR="00D70335" w:rsidRPr="000D1459">
        <w:rPr>
          <w:b/>
          <w:sz w:val="24"/>
          <w:szCs w:val="24"/>
        </w:rPr>
        <w:t>your child’s teacher, who will mak</w:t>
      </w:r>
      <w:r w:rsidR="00BE7CC0" w:rsidRPr="000D1459">
        <w:rPr>
          <w:b/>
          <w:sz w:val="24"/>
          <w:szCs w:val="24"/>
        </w:rPr>
        <w:t xml:space="preserve">e a decision </w:t>
      </w:r>
      <w:r w:rsidR="009C4FC2" w:rsidRPr="000D1459">
        <w:rPr>
          <w:b/>
          <w:sz w:val="24"/>
          <w:szCs w:val="24"/>
        </w:rPr>
        <w:t xml:space="preserve">along </w:t>
      </w:r>
      <w:r w:rsidR="00BE7CC0" w:rsidRPr="000D1459">
        <w:rPr>
          <w:b/>
          <w:sz w:val="24"/>
          <w:szCs w:val="24"/>
        </w:rPr>
        <w:t xml:space="preserve">with the principal or vice principal.  </w:t>
      </w:r>
      <w:r w:rsidR="00D70335" w:rsidRPr="000D1459">
        <w:rPr>
          <w:b/>
          <w:sz w:val="24"/>
          <w:szCs w:val="24"/>
        </w:rPr>
        <w:t xml:space="preserve">   If</w:t>
      </w:r>
      <w:r w:rsidRPr="000D1459">
        <w:rPr>
          <w:b/>
          <w:sz w:val="24"/>
          <w:szCs w:val="24"/>
        </w:rPr>
        <w:t xml:space="preserve"> th</w:t>
      </w:r>
      <w:r w:rsidR="00D70335" w:rsidRPr="000D1459">
        <w:rPr>
          <w:b/>
          <w:sz w:val="24"/>
          <w:szCs w:val="24"/>
        </w:rPr>
        <w:t xml:space="preserve">e request is appropriate </w:t>
      </w:r>
      <w:r w:rsidR="00B04B16" w:rsidRPr="000D1459">
        <w:rPr>
          <w:b/>
          <w:sz w:val="24"/>
          <w:szCs w:val="24"/>
        </w:rPr>
        <w:t xml:space="preserve">you will be contacted by your teacher, and </w:t>
      </w:r>
      <w:r w:rsidR="00D70335" w:rsidRPr="000D1459">
        <w:rPr>
          <w:b/>
          <w:sz w:val="24"/>
          <w:szCs w:val="24"/>
        </w:rPr>
        <w:t>your</w:t>
      </w:r>
      <w:r w:rsidRPr="000D1459">
        <w:rPr>
          <w:b/>
          <w:sz w:val="24"/>
          <w:szCs w:val="24"/>
        </w:rPr>
        <w:t xml:space="preserve"> child will be s</w:t>
      </w:r>
      <w:r w:rsidR="000D1459" w:rsidRPr="000D1459">
        <w:rPr>
          <w:b/>
          <w:sz w:val="24"/>
          <w:szCs w:val="24"/>
        </w:rPr>
        <w:t>upported for that lunch cycle.</w:t>
      </w:r>
    </w:p>
    <w:p w:rsidR="001275CF" w:rsidRPr="000D1459" w:rsidRDefault="00E15B89" w:rsidP="001275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1459">
        <w:rPr>
          <w:b/>
          <w:sz w:val="24"/>
          <w:szCs w:val="24"/>
        </w:rPr>
        <w:t>Supp</w:t>
      </w:r>
      <w:r w:rsidR="003C08D8" w:rsidRPr="000D1459">
        <w:rPr>
          <w:b/>
          <w:sz w:val="24"/>
          <w:szCs w:val="24"/>
        </w:rPr>
        <w:t>ort must</w:t>
      </w:r>
      <w:r w:rsidR="009C4FC2" w:rsidRPr="000D1459">
        <w:rPr>
          <w:b/>
          <w:sz w:val="24"/>
          <w:szCs w:val="24"/>
        </w:rPr>
        <w:t xml:space="preserve"> </w:t>
      </w:r>
      <w:r w:rsidRPr="000D1459">
        <w:rPr>
          <w:b/>
          <w:sz w:val="24"/>
          <w:szCs w:val="24"/>
        </w:rPr>
        <w:t xml:space="preserve">be </w:t>
      </w:r>
      <w:r w:rsidR="009C4FC2" w:rsidRPr="000D1459">
        <w:rPr>
          <w:b/>
          <w:sz w:val="24"/>
          <w:szCs w:val="24"/>
        </w:rPr>
        <w:t xml:space="preserve">requested and </w:t>
      </w:r>
      <w:r w:rsidRPr="000D1459">
        <w:rPr>
          <w:b/>
          <w:sz w:val="24"/>
          <w:szCs w:val="24"/>
        </w:rPr>
        <w:t>reviewed at each lunch cycle for every student</w:t>
      </w:r>
      <w:r w:rsidR="000D1459">
        <w:rPr>
          <w:b/>
          <w:sz w:val="24"/>
          <w:szCs w:val="24"/>
        </w:rPr>
        <w:t xml:space="preserve"> asking for support</w:t>
      </w:r>
      <w:r w:rsidRPr="000D1459">
        <w:rPr>
          <w:b/>
          <w:sz w:val="24"/>
          <w:szCs w:val="24"/>
        </w:rPr>
        <w:t>.</w:t>
      </w:r>
      <w:r w:rsidR="0028326C">
        <w:rPr>
          <w:b/>
          <w:sz w:val="24"/>
          <w:szCs w:val="24"/>
        </w:rPr>
        <w:t xml:space="preserve">  </w:t>
      </w:r>
    </w:p>
    <w:p w:rsidR="00E15B89" w:rsidRPr="000D1459" w:rsidRDefault="000D1459" w:rsidP="00E15B8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1459">
        <w:rPr>
          <w:b/>
          <w:sz w:val="24"/>
          <w:szCs w:val="24"/>
        </w:rPr>
        <w:t>Each student will</w:t>
      </w:r>
      <w:r w:rsidR="00E15B89" w:rsidRPr="000D1459">
        <w:rPr>
          <w:b/>
          <w:sz w:val="24"/>
          <w:szCs w:val="24"/>
        </w:rPr>
        <w:t xml:space="preserve"> be funded </w:t>
      </w:r>
      <w:r w:rsidRPr="000D1459">
        <w:rPr>
          <w:b/>
          <w:sz w:val="24"/>
          <w:szCs w:val="24"/>
        </w:rPr>
        <w:t>for 1 menu item per day with a maximum 3 day</w:t>
      </w:r>
      <w:r w:rsidR="0028326C">
        <w:rPr>
          <w:b/>
          <w:sz w:val="24"/>
          <w:szCs w:val="24"/>
        </w:rPr>
        <w:t>s</w:t>
      </w:r>
      <w:bookmarkStart w:id="0" w:name="_GoBack"/>
      <w:bookmarkEnd w:id="0"/>
      <w:r w:rsidRPr="000D1459">
        <w:rPr>
          <w:b/>
          <w:sz w:val="24"/>
          <w:szCs w:val="24"/>
        </w:rPr>
        <w:t xml:space="preserve"> per week.  </w:t>
      </w:r>
      <w:r>
        <w:rPr>
          <w:b/>
          <w:sz w:val="24"/>
          <w:szCs w:val="24"/>
        </w:rPr>
        <w:t xml:space="preserve">It will be up to parents to send a lunch with your child on days that will not be covered by the H&amp;S committee. </w:t>
      </w:r>
    </w:p>
    <w:p w:rsidR="00E15B89" w:rsidRDefault="006F5F51" w:rsidP="00E15B89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E15B89">
        <w:rPr>
          <w:sz w:val="24"/>
          <w:szCs w:val="24"/>
        </w:rPr>
        <w:t xml:space="preserve"> </w:t>
      </w:r>
      <w:r w:rsidR="009C4FC2">
        <w:rPr>
          <w:sz w:val="24"/>
          <w:szCs w:val="24"/>
        </w:rPr>
        <w:t>a payment returns NSF, you</w:t>
      </w:r>
      <w:r w:rsidR="00E15B89">
        <w:rPr>
          <w:sz w:val="24"/>
          <w:szCs w:val="24"/>
        </w:rPr>
        <w:t xml:space="preserve"> will be contacted by our hot lunch coordinator.  You will be asked to se</w:t>
      </w:r>
      <w:r w:rsidR="009C4FC2">
        <w:rPr>
          <w:sz w:val="24"/>
          <w:szCs w:val="24"/>
        </w:rPr>
        <w:t>nd the payment to the school, i</w:t>
      </w:r>
      <w:r w:rsidR="00E15B89">
        <w:rPr>
          <w:sz w:val="24"/>
          <w:szCs w:val="24"/>
        </w:rPr>
        <w:t xml:space="preserve">f payment is </w:t>
      </w:r>
      <w:r w:rsidR="00E15B89" w:rsidRPr="00E15B89">
        <w:rPr>
          <w:b/>
          <w:sz w:val="24"/>
          <w:szCs w:val="24"/>
          <w:u w:val="single"/>
        </w:rPr>
        <w:t>not</w:t>
      </w:r>
      <w:r w:rsidR="00E15B89">
        <w:rPr>
          <w:sz w:val="24"/>
          <w:szCs w:val="24"/>
        </w:rPr>
        <w:t xml:space="preserve"> received, payment must be in cash for the next hot lunch cycle.  We would also like you to include your child’s name </w:t>
      </w:r>
      <w:r>
        <w:rPr>
          <w:sz w:val="24"/>
          <w:szCs w:val="24"/>
        </w:rPr>
        <w:t xml:space="preserve">in the </w:t>
      </w:r>
      <w:r w:rsidR="00E15B89">
        <w:rPr>
          <w:sz w:val="24"/>
          <w:szCs w:val="24"/>
        </w:rPr>
        <w:t xml:space="preserve">memo section of your cheque.  This allows us to track the cheques better when counting.  </w:t>
      </w:r>
    </w:p>
    <w:p w:rsidR="00E15B89" w:rsidRDefault="00E15B89" w:rsidP="00E15B89">
      <w:pPr>
        <w:rPr>
          <w:sz w:val="24"/>
          <w:szCs w:val="24"/>
        </w:rPr>
      </w:pPr>
      <w:r>
        <w:rPr>
          <w:sz w:val="24"/>
          <w:szCs w:val="24"/>
        </w:rPr>
        <w:t>We appreciate your efforts in helping us make this program run as effortlessly as possible.  The committee wants to be as supportive to s</w:t>
      </w:r>
      <w:r w:rsidR="006F5F51">
        <w:rPr>
          <w:sz w:val="24"/>
          <w:szCs w:val="24"/>
        </w:rPr>
        <w:t>tudents and families as we can</w:t>
      </w:r>
      <w:r>
        <w:rPr>
          <w:sz w:val="24"/>
          <w:szCs w:val="24"/>
        </w:rPr>
        <w:t>.  We loo</w:t>
      </w:r>
      <w:r w:rsidR="006F5F51">
        <w:rPr>
          <w:sz w:val="24"/>
          <w:szCs w:val="24"/>
        </w:rPr>
        <w:t>k forward to a successful</w:t>
      </w:r>
      <w:r>
        <w:rPr>
          <w:sz w:val="24"/>
          <w:szCs w:val="24"/>
        </w:rPr>
        <w:t xml:space="preserve"> year</w:t>
      </w:r>
      <w:r w:rsidR="006F5F51">
        <w:rPr>
          <w:sz w:val="24"/>
          <w:szCs w:val="24"/>
        </w:rPr>
        <w:t xml:space="preserve"> with many exciting projects taking place</w:t>
      </w:r>
      <w:r w:rsidR="000D1459">
        <w:rPr>
          <w:sz w:val="24"/>
          <w:szCs w:val="24"/>
        </w:rPr>
        <w:t>.  Please contact us</w:t>
      </w:r>
      <w:r>
        <w:rPr>
          <w:sz w:val="24"/>
          <w:szCs w:val="24"/>
        </w:rPr>
        <w:t xml:space="preserve"> at </w:t>
      </w:r>
      <w:r w:rsidR="000D1459">
        <w:rPr>
          <w:sz w:val="24"/>
          <w:szCs w:val="24"/>
        </w:rPr>
        <w:t>reshotlunch@gmail.com if you have any questions</w:t>
      </w:r>
      <w:r>
        <w:rPr>
          <w:sz w:val="24"/>
          <w:szCs w:val="24"/>
        </w:rPr>
        <w:t xml:space="preserve">.  </w:t>
      </w:r>
    </w:p>
    <w:p w:rsidR="006F5F51" w:rsidRDefault="006F5F51" w:rsidP="00E15B89">
      <w:pPr>
        <w:rPr>
          <w:sz w:val="24"/>
          <w:szCs w:val="24"/>
        </w:rPr>
      </w:pPr>
    </w:p>
    <w:p w:rsidR="00E15B89" w:rsidRDefault="00E15B89" w:rsidP="00E15B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5F51">
        <w:rPr>
          <w:sz w:val="24"/>
          <w:szCs w:val="24"/>
        </w:rPr>
        <w:t>Thank you,</w:t>
      </w:r>
    </w:p>
    <w:p w:rsidR="006F5F51" w:rsidRDefault="006F5F51" w:rsidP="00E15B89">
      <w:pPr>
        <w:rPr>
          <w:sz w:val="24"/>
          <w:szCs w:val="24"/>
        </w:rPr>
      </w:pPr>
    </w:p>
    <w:p w:rsidR="007E7E49" w:rsidRPr="00E15B89" w:rsidRDefault="006F5F51" w:rsidP="00E15B89">
      <w:pPr>
        <w:rPr>
          <w:sz w:val="24"/>
          <w:szCs w:val="24"/>
        </w:rPr>
      </w:pPr>
      <w:r>
        <w:rPr>
          <w:sz w:val="24"/>
          <w:szCs w:val="24"/>
        </w:rPr>
        <w:t xml:space="preserve">RES Home and School </w:t>
      </w:r>
    </w:p>
    <w:sectPr w:rsidR="007E7E49" w:rsidRPr="00E15B89" w:rsidSect="000D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16B"/>
    <w:multiLevelType w:val="hybridMultilevel"/>
    <w:tmpl w:val="4002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CF"/>
    <w:rsid w:val="000D1459"/>
    <w:rsid w:val="001275CF"/>
    <w:rsid w:val="00136FFB"/>
    <w:rsid w:val="0028326C"/>
    <w:rsid w:val="00293B04"/>
    <w:rsid w:val="003C08D8"/>
    <w:rsid w:val="006F5F51"/>
    <w:rsid w:val="007E7E49"/>
    <w:rsid w:val="009C4FC2"/>
    <w:rsid w:val="00A72218"/>
    <w:rsid w:val="00B04B16"/>
    <w:rsid w:val="00B842C0"/>
    <w:rsid w:val="00BE7CC0"/>
    <w:rsid w:val="00D70335"/>
    <w:rsid w:val="00E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BEEF464C516498A506DB8978F92E5" ma:contentTypeVersion="1" ma:contentTypeDescription="Create a new document." ma:contentTypeScope="" ma:versionID="a1808ddbfe22878f2b314f0fd749df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E3163E-EDAB-4053-AA9E-24C7D7A1B874}"/>
</file>

<file path=customXml/itemProps2.xml><?xml version="1.0" encoding="utf-8"?>
<ds:datastoreItem xmlns:ds="http://schemas.openxmlformats.org/officeDocument/2006/customXml" ds:itemID="{ED0BB2A5-A747-4963-8079-2C0B8EA5F5B6}"/>
</file>

<file path=customXml/itemProps3.xml><?xml version="1.0" encoding="utf-8"?>
<ds:datastoreItem xmlns:ds="http://schemas.openxmlformats.org/officeDocument/2006/customXml" ds:itemID="{8AD7A772-52DC-4E47-9200-0A2C57D34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Fowlie, Amanda (ASD-S)</dc:creator>
  <cp:lastModifiedBy>Fowlie, Amanda (ASD-S)</cp:lastModifiedBy>
  <cp:revision>2</cp:revision>
  <cp:lastPrinted>2014-10-30T17:15:00Z</cp:lastPrinted>
  <dcterms:created xsi:type="dcterms:W3CDTF">2014-10-30T17:16:00Z</dcterms:created>
  <dcterms:modified xsi:type="dcterms:W3CDTF">2014-10-30T17:16:00Z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0x010100109BEEF464C516498A506DB8978F92E5</vt:lpwstr>
  </property>
</Properties>
</file>