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3850E425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201</w:t>
      </w:r>
      <w:r w:rsidR="009A2D4A">
        <w:rPr>
          <w:rFonts w:ascii="Calibri" w:eastAsia="Calibri" w:hAnsi="Calibri" w:cs="Calibri"/>
          <w:b/>
          <w:bCs/>
          <w:lang w:eastAsia="en-CA"/>
        </w:rPr>
        <w:t>9</w:t>
      </w:r>
      <w:r w:rsidRPr="00D51D80">
        <w:rPr>
          <w:rFonts w:ascii="Calibri" w:eastAsia="Calibri" w:hAnsi="Calibri" w:cs="Calibri"/>
          <w:b/>
          <w:bCs/>
          <w:lang w:eastAsia="en-CA"/>
        </w:rPr>
        <w:t>/20</w:t>
      </w:r>
      <w:r w:rsidR="009A2D4A">
        <w:rPr>
          <w:rFonts w:ascii="Calibri" w:eastAsia="Calibri" w:hAnsi="Calibri" w:cs="Calibri"/>
          <w:b/>
          <w:bCs/>
          <w:lang w:eastAsia="en-CA"/>
        </w:rPr>
        <w:t>20</w:t>
      </w:r>
    </w:p>
    <w:p w14:paraId="7F29E085" w14:textId="0C7E5E1C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9A2D4A">
        <w:rPr>
          <w:rFonts w:ascii="Calibri" w:eastAsia="Calibri" w:hAnsi="Calibri" w:cs="Calibri"/>
          <w:b/>
          <w:bCs/>
          <w:i/>
          <w:iCs/>
          <w:lang w:eastAsia="en-CA"/>
        </w:rPr>
        <w:t>Dece</w:t>
      </w:r>
      <w:r w:rsidR="00A80DC8">
        <w:rPr>
          <w:rFonts w:ascii="Calibri" w:eastAsia="Calibri" w:hAnsi="Calibri" w:cs="Calibri"/>
          <w:b/>
          <w:bCs/>
          <w:i/>
          <w:iCs/>
          <w:lang w:eastAsia="en-CA"/>
        </w:rPr>
        <w:t>mber</w:t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 xml:space="preserve"> </w:t>
      </w:r>
      <w:r w:rsidR="00A80DC8">
        <w:rPr>
          <w:rFonts w:ascii="Calibri" w:eastAsia="Calibri" w:hAnsi="Calibri" w:cs="Calibri"/>
          <w:b/>
          <w:bCs/>
          <w:i/>
          <w:iCs/>
          <w:lang w:eastAsia="en-CA"/>
        </w:rPr>
        <w:t>5</w:t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>th</w:t>
      </w:r>
      <w:r w:rsidRPr="00D51D80">
        <w:rPr>
          <w:rFonts w:ascii="Calibri" w:eastAsia="Calibri" w:hAnsi="Calibri" w:cs="Calibri"/>
          <w:b/>
          <w:bCs/>
          <w:i/>
          <w:iCs/>
          <w:lang w:eastAsia="en-CA"/>
        </w:rPr>
        <w:t>, 2019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0876D6D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402FE80F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>Charlene Carroll (Principal), Candace Babcock, Amy Bannerman</w:t>
      </w:r>
      <w:r w:rsidR="0002749C">
        <w:rPr>
          <w:rFonts w:ascii="Calibri" w:eastAsia="Calibri" w:hAnsi="Calibri" w:cs="Calibri"/>
          <w:lang w:eastAsia="en-CA"/>
        </w:rPr>
        <w:t>, Christina Fraser</w:t>
      </w:r>
      <w:r w:rsidR="00BB46EC">
        <w:rPr>
          <w:rFonts w:ascii="Calibri" w:eastAsia="Calibri" w:hAnsi="Calibri" w:cs="Calibri"/>
          <w:lang w:eastAsia="en-CA"/>
        </w:rPr>
        <w:t>, Adrienne Boudreau</w:t>
      </w:r>
    </w:p>
    <w:p w14:paraId="47FD5860" w14:textId="69FD3D50" w:rsidR="004640CB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Regrets:</w:t>
      </w:r>
      <w:r w:rsidRPr="00D51D80">
        <w:rPr>
          <w:rFonts w:ascii="Calibri" w:eastAsia="Calibri" w:hAnsi="Calibri" w:cs="Calibri"/>
          <w:lang w:eastAsia="en-CA"/>
        </w:rPr>
        <w:t xml:space="preserve">  </w:t>
      </w:r>
      <w:r w:rsidR="00BB46EC">
        <w:rPr>
          <w:rFonts w:ascii="Calibri" w:eastAsia="Calibri" w:hAnsi="Calibri" w:cs="Calibri"/>
          <w:lang w:eastAsia="en-CA"/>
        </w:rPr>
        <w:t>Linda Sherbo, Barb Humphrey</w:t>
      </w:r>
    </w:p>
    <w:p w14:paraId="5207B384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Parent Observers: </w:t>
      </w:r>
      <w:r w:rsidRPr="00D51D80">
        <w:rPr>
          <w:rFonts w:ascii="Calibri" w:eastAsia="Calibri" w:hAnsi="Calibri" w:cs="Calibri"/>
          <w:bCs/>
          <w:lang w:eastAsia="en-CA"/>
        </w:rPr>
        <w:t>N/A</w:t>
      </w:r>
    </w:p>
    <w:p w14:paraId="0C7EA580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Call to Order</w:t>
      </w:r>
    </w:p>
    <w:p w14:paraId="1DB2385F" w14:textId="3AB5CD67" w:rsidR="00D51D80" w:rsidRPr="00D51D80" w:rsidRDefault="00D51D80" w:rsidP="00D51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Meeting was called to order at 6:</w:t>
      </w:r>
      <w:r w:rsidR="00BB46EC">
        <w:rPr>
          <w:rFonts w:ascii="Calibri" w:eastAsia="Calibri" w:hAnsi="Calibri" w:cs="Calibri"/>
          <w:lang w:eastAsia="en-CA"/>
        </w:rPr>
        <w:t>30</w:t>
      </w:r>
      <w:r w:rsidR="00A80DC8">
        <w:rPr>
          <w:rFonts w:ascii="Calibri" w:eastAsia="Calibri" w:hAnsi="Calibri" w:cs="Calibri"/>
          <w:lang w:eastAsia="en-CA"/>
        </w:rPr>
        <w:t xml:space="preserve"> </w:t>
      </w:r>
      <w:r w:rsidRPr="00D51D80">
        <w:rPr>
          <w:rFonts w:ascii="Calibri" w:eastAsia="Calibri" w:hAnsi="Calibri" w:cs="Calibri"/>
          <w:lang w:eastAsia="en-CA"/>
        </w:rPr>
        <w:t xml:space="preserve">pm by </w:t>
      </w:r>
      <w:r w:rsidR="00BB46EC">
        <w:rPr>
          <w:rFonts w:ascii="Calibri" w:eastAsia="Calibri" w:hAnsi="Calibri" w:cs="Calibri"/>
          <w:lang w:eastAsia="en-CA"/>
        </w:rPr>
        <w:t>Adrienne Boudreau</w:t>
      </w:r>
      <w:r w:rsidRPr="00D51D80">
        <w:rPr>
          <w:rFonts w:ascii="Calibri" w:eastAsia="Calibri" w:hAnsi="Calibri" w:cs="Calibri"/>
          <w:lang w:eastAsia="en-CA"/>
        </w:rPr>
        <w:t xml:space="preserve">. 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38DC1356" w14:textId="44121EEF" w:rsidR="00D51D80" w:rsidRPr="00A80DC8" w:rsidRDefault="00A80DC8" w:rsidP="00A80D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Review of last months minutes- nothing to add.</w:t>
      </w:r>
    </w:p>
    <w:p w14:paraId="6DDEA98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41F1A190" w14:textId="0F6017E2" w:rsidR="00F61544" w:rsidRDefault="00BB46EC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School Report Reviewed</w:t>
      </w:r>
      <w:r w:rsidR="00F61544">
        <w:rPr>
          <w:rFonts w:ascii="Calibri" w:eastAsia="Calibri" w:hAnsi="Calibri" w:cs="Calibri"/>
          <w:lang w:eastAsia="en-CA"/>
        </w:rPr>
        <w:t>.</w:t>
      </w:r>
    </w:p>
    <w:p w14:paraId="7B612ADF" w14:textId="77777777" w:rsidR="00BB46EC" w:rsidRPr="00BB46EC" w:rsidRDefault="00BB46EC" w:rsidP="00BB46EC">
      <w:pPr>
        <w:pStyle w:val="ListParagraph"/>
        <w:rPr>
          <w:rFonts w:ascii="Calibri" w:eastAsia="Calibri" w:hAnsi="Calibri" w:cs="Calibri"/>
          <w:lang w:eastAsia="en-CA"/>
        </w:rPr>
      </w:pPr>
    </w:p>
    <w:p w14:paraId="6DCFE215" w14:textId="635E1F3F" w:rsidR="00F61544" w:rsidRDefault="00BB46E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Classroom themes basket tickets on sale</w:t>
      </w:r>
    </w:p>
    <w:p w14:paraId="2CE192BF" w14:textId="2F8DA9BC" w:rsidR="00BB46EC" w:rsidRDefault="00BB46E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Grade 4 and 5 classes have been involved in “Tell them from me Survey”, </w:t>
      </w:r>
      <w:proofErr w:type="gramStart"/>
      <w:r>
        <w:rPr>
          <w:rFonts w:ascii="Calibri" w:eastAsia="Calibri" w:hAnsi="Calibri" w:cs="Calibri"/>
          <w:lang w:eastAsia="en-CA"/>
        </w:rPr>
        <w:t>survey’s</w:t>
      </w:r>
      <w:proofErr w:type="gramEnd"/>
      <w:r>
        <w:rPr>
          <w:rFonts w:ascii="Calibri" w:eastAsia="Calibri" w:hAnsi="Calibri" w:cs="Calibri"/>
          <w:lang w:eastAsia="en-CA"/>
        </w:rPr>
        <w:t xml:space="preserve"> are almost complete.</w:t>
      </w:r>
    </w:p>
    <w:p w14:paraId="68B56823" w14:textId="6864414C" w:rsidR="00BB46EC" w:rsidRDefault="00BB46E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Over 3000 dollars raiser from Empty Stocking Fund by </w:t>
      </w:r>
      <w:proofErr w:type="spellStart"/>
      <w:r>
        <w:rPr>
          <w:rFonts w:ascii="Calibri" w:eastAsia="Calibri" w:hAnsi="Calibri" w:cs="Calibri"/>
          <w:lang w:eastAsia="en-CA"/>
        </w:rPr>
        <w:t>Raelin</w:t>
      </w:r>
      <w:proofErr w:type="spellEnd"/>
      <w:r>
        <w:rPr>
          <w:rFonts w:ascii="Calibri" w:eastAsia="Calibri" w:hAnsi="Calibri" w:cs="Calibri"/>
          <w:lang w:eastAsia="en-CA"/>
        </w:rPr>
        <w:t xml:space="preserve"> Fudge who put on a sock hop at RES.</w:t>
      </w:r>
    </w:p>
    <w:p w14:paraId="6929EA8E" w14:textId="6F01EE69" w:rsidR="00BB46EC" w:rsidRDefault="00BB46E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Preferred seating tickets for the Christmas concerts are on sale until Dec. 10</w:t>
      </w:r>
      <w:r w:rsidRPr="00BB46EC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>.</w:t>
      </w:r>
    </w:p>
    <w:p w14:paraId="382426A9" w14:textId="4F71E811" w:rsidR="00BB46EC" w:rsidRDefault="00BB46E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December 18 – Christmas Concert day. K-2@ 8:45, gr. 3-5 @10:30</w:t>
      </w:r>
    </w:p>
    <w:p w14:paraId="07C0EF32" w14:textId="3F2037AE" w:rsidR="00BB46EC" w:rsidRDefault="00BB46E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December 20- last day of classes before Christmas break. School wide breakfast at 9 am in the gym.</w:t>
      </w:r>
    </w:p>
    <w:p w14:paraId="6D016C4C" w14:textId="79DBA421" w:rsidR="009845D7" w:rsidRDefault="009845D7" w:rsidP="009845D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January 6 – All Schools involved in School Improvement Planning.</w:t>
      </w:r>
    </w:p>
    <w:p w14:paraId="121B61DD" w14:textId="01E944CF" w:rsidR="00D51D80" w:rsidRPr="009845D7" w:rsidRDefault="00BB46EC" w:rsidP="009845D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January 7- First Day of students after Christmas Break.</w:t>
      </w:r>
    </w:p>
    <w:p w14:paraId="096227F5" w14:textId="15A392A3" w:rsidR="00F61544" w:rsidRDefault="00F61544" w:rsidP="009845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04ABA78C" w14:textId="43A8C1DA" w:rsidR="00F61544" w:rsidRDefault="009845D7" w:rsidP="00F615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Grade 4 Assessment Results</w:t>
      </w:r>
    </w:p>
    <w:p w14:paraId="3C21A435" w14:textId="5E01C10A" w:rsidR="009845D7" w:rsidRDefault="00D51348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RES </w:t>
      </w:r>
      <w:r w:rsidR="009845D7">
        <w:rPr>
          <w:rFonts w:ascii="Calibri" w:eastAsia="Calibri" w:hAnsi="Calibri" w:cs="Calibri"/>
          <w:lang w:eastAsia="en-CA"/>
        </w:rPr>
        <w:t xml:space="preserve">Math English Prime </w:t>
      </w:r>
      <w:r>
        <w:rPr>
          <w:rFonts w:ascii="Calibri" w:eastAsia="Calibri" w:hAnsi="Calibri" w:cs="Calibri"/>
          <w:lang w:eastAsia="en-CA"/>
        </w:rPr>
        <w:t xml:space="preserve">- </w:t>
      </w:r>
      <w:r w:rsidR="009845D7">
        <w:rPr>
          <w:rFonts w:ascii="Calibri" w:eastAsia="Calibri" w:hAnsi="Calibri" w:cs="Calibri"/>
          <w:lang w:eastAsia="en-CA"/>
        </w:rPr>
        <w:t xml:space="preserve">3.3% below appropriate, 26.7% approaching appropriate, 20% appropriate, 26.7% high appropriate, 23.3% </w:t>
      </w:r>
      <w:r>
        <w:rPr>
          <w:rFonts w:ascii="Calibri" w:eastAsia="Calibri" w:hAnsi="Calibri" w:cs="Calibri"/>
          <w:lang w:eastAsia="en-CA"/>
        </w:rPr>
        <w:t xml:space="preserve">strong, </w:t>
      </w:r>
      <w:r w:rsidRPr="00CC32B7">
        <w:rPr>
          <w:rFonts w:ascii="Calibri" w:eastAsia="Calibri" w:hAnsi="Calibri" w:cs="Calibri"/>
          <w:color w:val="FF0000"/>
          <w:lang w:eastAsia="en-CA"/>
        </w:rPr>
        <w:t>70% successful.</w:t>
      </w:r>
    </w:p>
    <w:p w14:paraId="38E5BC8F" w14:textId="787A9969" w:rsidR="00D51348" w:rsidRDefault="00D51348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RES French Immersion- 9.7% below appropriate, 12.9% approaching appropriate, 6.5% appropriate, 35.5% appropriate, 35.5% Strong, </w:t>
      </w:r>
      <w:r w:rsidRPr="00CC32B7">
        <w:rPr>
          <w:rFonts w:ascii="Calibri" w:eastAsia="Calibri" w:hAnsi="Calibri" w:cs="Calibri"/>
          <w:color w:val="FF0000"/>
          <w:lang w:eastAsia="en-CA"/>
        </w:rPr>
        <w:t xml:space="preserve">77.4% successful. </w:t>
      </w:r>
    </w:p>
    <w:p w14:paraId="07A4BB14" w14:textId="1A7A1F5E" w:rsidR="00D51348" w:rsidRDefault="00D51348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RES All Students – 6.6% below appropriate, 19.7% approaching appropriate, 13.1% appropriate, 31.1% high appropriate, 29.5% strong, </w:t>
      </w:r>
      <w:r w:rsidRPr="00CC32B7">
        <w:rPr>
          <w:rFonts w:ascii="Calibri" w:eastAsia="Calibri" w:hAnsi="Calibri" w:cs="Calibri"/>
          <w:color w:val="FF0000"/>
          <w:lang w:eastAsia="en-CA"/>
        </w:rPr>
        <w:t xml:space="preserve">73.8% successful </w:t>
      </w:r>
    </w:p>
    <w:p w14:paraId="5A1215C4" w14:textId="34144B52" w:rsidR="00D51348" w:rsidRDefault="00D51348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District Math English Prime – 0.6% did not write, 4.6% exempt, 14.2% below appropriate, </w:t>
      </w:r>
      <w:r w:rsidR="00387BD2">
        <w:rPr>
          <w:rFonts w:ascii="Calibri" w:eastAsia="Calibri" w:hAnsi="Calibri" w:cs="Calibri"/>
          <w:lang w:eastAsia="en-CA"/>
        </w:rPr>
        <w:t xml:space="preserve">17.2% approaching appropriate, 18.1% appropriate, 25.8% high appropriate, 20.1% strong, </w:t>
      </w:r>
      <w:r w:rsidR="00387BD2" w:rsidRPr="00CC32B7">
        <w:rPr>
          <w:rFonts w:ascii="Calibri" w:eastAsia="Calibri" w:hAnsi="Calibri" w:cs="Calibri"/>
          <w:color w:val="FF0000"/>
          <w:lang w:eastAsia="en-CA"/>
        </w:rPr>
        <w:t>64% successful.</w:t>
      </w:r>
    </w:p>
    <w:p w14:paraId="099A4DCD" w14:textId="17885ACC" w:rsidR="00387BD2" w:rsidRDefault="00387BD2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District Math French Immersion – 0.7% did not write, 0.4% exempt, 6.5% below appropriate, 12% approaching appropriate, 22.4% approaching appropriate, 34.6% high appropriate, 24.2% strong, </w:t>
      </w:r>
      <w:r w:rsidRPr="00CC32B7">
        <w:rPr>
          <w:rFonts w:ascii="Calibri" w:eastAsia="Calibri" w:hAnsi="Calibri" w:cs="Calibri"/>
          <w:color w:val="FF0000"/>
          <w:lang w:eastAsia="en-CA"/>
        </w:rPr>
        <w:t>81.2% s</w:t>
      </w:r>
      <w:r w:rsidR="002208D2" w:rsidRPr="00CC32B7">
        <w:rPr>
          <w:rFonts w:ascii="Calibri" w:eastAsia="Calibri" w:hAnsi="Calibri" w:cs="Calibri"/>
          <w:color w:val="FF0000"/>
          <w:lang w:eastAsia="en-CA"/>
        </w:rPr>
        <w:t>uccessful</w:t>
      </w:r>
      <w:r w:rsidRPr="00CC32B7">
        <w:rPr>
          <w:rFonts w:ascii="Calibri" w:eastAsia="Calibri" w:hAnsi="Calibri" w:cs="Calibri"/>
          <w:color w:val="FF0000"/>
          <w:lang w:eastAsia="en-CA"/>
        </w:rPr>
        <w:t>.</w:t>
      </w:r>
    </w:p>
    <w:p w14:paraId="37D2D95E" w14:textId="48BF0121" w:rsidR="00387BD2" w:rsidRDefault="00387BD2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lastRenderedPageBreak/>
        <w:t>District Math All Students – 0.6% did not write, 3.2% exempt, 11.7% below appropriate, 15.5% approaching appropriate, 19.5% appropriate,</w:t>
      </w:r>
      <w:r w:rsidR="002208D2">
        <w:rPr>
          <w:rFonts w:ascii="Calibri" w:eastAsia="Calibri" w:hAnsi="Calibri" w:cs="Calibri"/>
          <w:lang w:eastAsia="en-CA"/>
        </w:rPr>
        <w:t xml:space="preserve"> 28.7% high appropriate, 21.5% strong, </w:t>
      </w:r>
      <w:r w:rsidR="002208D2" w:rsidRPr="00CC32B7">
        <w:rPr>
          <w:rFonts w:ascii="Calibri" w:eastAsia="Calibri" w:hAnsi="Calibri" w:cs="Calibri"/>
          <w:color w:val="FF0000"/>
          <w:lang w:eastAsia="en-CA"/>
        </w:rPr>
        <w:t>69.6% successful.</w:t>
      </w:r>
    </w:p>
    <w:p w14:paraId="1B61FC3C" w14:textId="2C79EA2A" w:rsidR="002208D2" w:rsidRDefault="002208D2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Province Math – 0.7% did not write, 2.8% exempt, 16.3% below appropriate, 18.6% approaching appropriate, 19.9% appropriate, 26.8% high appropriate, 15.6% strong, </w:t>
      </w:r>
      <w:r w:rsidRPr="00CC32B7">
        <w:rPr>
          <w:rFonts w:ascii="Calibri" w:eastAsia="Calibri" w:hAnsi="Calibri" w:cs="Calibri"/>
          <w:color w:val="FF0000"/>
          <w:lang w:eastAsia="en-CA"/>
        </w:rPr>
        <w:t xml:space="preserve">63.2% successful. </w:t>
      </w:r>
    </w:p>
    <w:p w14:paraId="5C191171" w14:textId="1EF9D1FE" w:rsidR="002208D2" w:rsidRDefault="00A86D53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RES Science English Prime – 10% below appropriate, 30% approaching appropriate, 30% appropriate, 20% high appropriate, 10% strong, </w:t>
      </w:r>
      <w:r w:rsidRPr="00E025BD">
        <w:rPr>
          <w:rFonts w:ascii="Calibri" w:eastAsia="Calibri" w:hAnsi="Calibri" w:cs="Calibri"/>
          <w:color w:val="FF0000"/>
          <w:lang w:eastAsia="en-CA"/>
        </w:rPr>
        <w:t>60% successful.</w:t>
      </w:r>
    </w:p>
    <w:p w14:paraId="70F9B5D7" w14:textId="591DFEF1" w:rsidR="00A86D53" w:rsidRDefault="00A86D53" w:rsidP="009845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RES Science French Immersion – 3.2% did not write, 6.7% below appropriate, </w:t>
      </w:r>
      <w:r w:rsidR="00096EAC">
        <w:rPr>
          <w:rFonts w:ascii="Calibri" w:eastAsia="Calibri" w:hAnsi="Calibri" w:cs="Calibri"/>
          <w:lang w:eastAsia="en-CA"/>
        </w:rPr>
        <w:t xml:space="preserve">23.3% approaching appropriate, 20% appropriate, 46.7% high appropriate, 3.3% strong, </w:t>
      </w:r>
      <w:r w:rsidR="00096EAC" w:rsidRPr="00E025BD">
        <w:rPr>
          <w:rFonts w:ascii="Calibri" w:eastAsia="Calibri" w:hAnsi="Calibri" w:cs="Calibri"/>
          <w:color w:val="FF0000"/>
          <w:lang w:eastAsia="en-CA"/>
        </w:rPr>
        <w:t>70% successful.</w:t>
      </w:r>
    </w:p>
    <w:p w14:paraId="636CA0B1" w14:textId="729BE132" w:rsidR="00096EAC" w:rsidRDefault="00096EAC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RES Science All Students – 1.6% did not write, 8.3% below appropriate, 26.7% approaching appropriate, 25% appropriate, 33.3% high appropriate, 6.7% strong,</w:t>
      </w:r>
      <w:r w:rsidRPr="00E025BD">
        <w:rPr>
          <w:rFonts w:ascii="Calibri" w:eastAsia="Calibri" w:hAnsi="Calibri" w:cs="Calibri"/>
          <w:color w:val="FF0000"/>
          <w:lang w:eastAsia="en-CA"/>
        </w:rPr>
        <w:t xml:space="preserve"> 65% successful. </w:t>
      </w:r>
    </w:p>
    <w:p w14:paraId="611B3944" w14:textId="3259EC87" w:rsidR="00096EAC" w:rsidRDefault="00096EAC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District Science English Prime – 1.0% did not write, 4.2% exempt, 14.1% below appropriate, 20.1% approaching appropriate, 25.4% appropriate, 30% high appropriate, 6.2% strong, </w:t>
      </w:r>
      <w:r w:rsidR="00EC552B" w:rsidRPr="00E025BD">
        <w:rPr>
          <w:rFonts w:ascii="Calibri" w:eastAsia="Calibri" w:hAnsi="Calibri" w:cs="Calibri"/>
          <w:color w:val="FF0000"/>
          <w:lang w:eastAsia="en-CA"/>
        </w:rPr>
        <w:t>61.6% successful.</w:t>
      </w:r>
    </w:p>
    <w:p w14:paraId="3ED3D7DA" w14:textId="68269CEB" w:rsidR="00EC552B" w:rsidRDefault="00EC552B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District Science French Immersion – 0.7% did not write, 4.2% exempt, 6.5% below appropriate, 18.6% approaching appropriate, 31.7% appropriate, 36.4% high appropriate, 6.5% strong, </w:t>
      </w:r>
      <w:r w:rsidRPr="00E025BD">
        <w:rPr>
          <w:rFonts w:ascii="Calibri" w:eastAsia="Calibri" w:hAnsi="Calibri" w:cs="Calibri"/>
          <w:color w:val="FF0000"/>
          <w:lang w:eastAsia="en-CA"/>
        </w:rPr>
        <w:t>74.6% successful.</w:t>
      </w:r>
    </w:p>
    <w:p w14:paraId="2C5ED39E" w14:textId="6BE99CD9" w:rsidR="00EC552B" w:rsidRDefault="00EC552B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District Science All Students – 0.9% did not write, 2.9% exempt, 11.6% below appropriate, 19.6% approaching appropriate, 27.5% appropriate, 32.1% high appropriate, 6.3% strong</w:t>
      </w:r>
      <w:r w:rsidRPr="00E025BD">
        <w:rPr>
          <w:rFonts w:ascii="Calibri" w:eastAsia="Calibri" w:hAnsi="Calibri" w:cs="Calibri"/>
          <w:color w:val="FF0000"/>
          <w:lang w:eastAsia="en-CA"/>
        </w:rPr>
        <w:t>, 65.9% successful.</w:t>
      </w:r>
    </w:p>
    <w:p w14:paraId="7C3333CE" w14:textId="5E3524D0" w:rsidR="00EC552B" w:rsidRDefault="00EC552B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Province Science – 0.7% did not write, 2.5% exempt, 16.2% below appropriate, 20.3% approaching appropriate, 26.5% appropriate, 28.5% high appropriate, 6% strong,</w:t>
      </w:r>
      <w:r w:rsidRPr="00E025BD">
        <w:rPr>
          <w:rFonts w:ascii="Calibri" w:eastAsia="Calibri" w:hAnsi="Calibri" w:cs="Calibri"/>
          <w:color w:val="FF0000"/>
          <w:lang w:eastAsia="en-CA"/>
        </w:rPr>
        <w:t xml:space="preserve"> 61% successful.</w:t>
      </w:r>
    </w:p>
    <w:p w14:paraId="37D2277D" w14:textId="56843843" w:rsidR="00EC552B" w:rsidRDefault="00EC552B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RES </w:t>
      </w:r>
      <w:proofErr w:type="spellStart"/>
      <w:r w:rsidR="00D739AA">
        <w:rPr>
          <w:rFonts w:ascii="Calibri" w:eastAsia="Calibri" w:hAnsi="Calibri" w:cs="Calibri"/>
          <w:lang w:eastAsia="en-CA"/>
        </w:rPr>
        <w:t>Eng.Reading</w:t>
      </w:r>
      <w:proofErr w:type="spellEnd"/>
      <w:r w:rsidR="00D739AA">
        <w:rPr>
          <w:rFonts w:ascii="Calibri" w:eastAsia="Calibri" w:hAnsi="Calibri" w:cs="Calibri"/>
          <w:lang w:eastAsia="en-CA"/>
        </w:rPr>
        <w:t xml:space="preserve"> English Prime – 16.7% below appropriate, 23.3% approaching appropriate, 36.7% appropriate, 20% high appropriate, 3.3% strong</w:t>
      </w:r>
      <w:r w:rsidR="00D739AA" w:rsidRPr="00E025BD">
        <w:rPr>
          <w:rFonts w:ascii="Calibri" w:eastAsia="Calibri" w:hAnsi="Calibri" w:cs="Calibri"/>
          <w:color w:val="FF0000"/>
          <w:lang w:eastAsia="en-CA"/>
        </w:rPr>
        <w:t>, 60% successful.</w:t>
      </w:r>
    </w:p>
    <w:p w14:paraId="296F57E7" w14:textId="6D4A45AE" w:rsidR="00D739AA" w:rsidRDefault="00D739AA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RES Eng. Reading French Immersion- 6.5% below appropriate, 9.7% approaching appropriate, 25.8% appropriate, 48.4% high appropriate, 9.7% strong, </w:t>
      </w:r>
      <w:r w:rsidRPr="00E025BD">
        <w:rPr>
          <w:rFonts w:ascii="Calibri" w:eastAsia="Calibri" w:hAnsi="Calibri" w:cs="Calibri"/>
          <w:color w:val="FF0000"/>
          <w:lang w:eastAsia="en-CA"/>
        </w:rPr>
        <w:t>83.9% successful.</w:t>
      </w:r>
    </w:p>
    <w:p w14:paraId="556025FC" w14:textId="1729E634" w:rsidR="00D739AA" w:rsidRDefault="00D739AA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RES Eng. Reading All Students – 11.5% below appropriate, 16.4% approaching appropriate, 31.1% appropriate, 34.4% high appropriate, 6.6% strong, </w:t>
      </w:r>
      <w:r w:rsidRPr="00E025BD">
        <w:rPr>
          <w:rFonts w:ascii="Calibri" w:eastAsia="Calibri" w:hAnsi="Calibri" w:cs="Calibri"/>
          <w:color w:val="FF0000"/>
          <w:lang w:eastAsia="en-CA"/>
        </w:rPr>
        <w:t>72.1% successful.</w:t>
      </w:r>
    </w:p>
    <w:p w14:paraId="3D711DE6" w14:textId="491BA941" w:rsidR="00D739AA" w:rsidRDefault="00D739AA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District Eng. Reading English Prime- 0.5% did not write, 4.3% exempt, 9.7% below appropriate, 18.9% approaching appropriate, </w:t>
      </w:r>
      <w:r w:rsidR="009108BA">
        <w:rPr>
          <w:rFonts w:ascii="Calibri" w:eastAsia="Calibri" w:hAnsi="Calibri" w:cs="Calibri"/>
          <w:lang w:eastAsia="en-CA"/>
        </w:rPr>
        <w:t>32.1% appropriate, 31% high appropr</w:t>
      </w:r>
      <w:r w:rsidR="00475E93">
        <w:rPr>
          <w:rFonts w:ascii="Calibri" w:eastAsia="Calibri" w:hAnsi="Calibri" w:cs="Calibri"/>
          <w:lang w:eastAsia="en-CA"/>
        </w:rPr>
        <w:t xml:space="preserve">iate, 4% strong, </w:t>
      </w:r>
      <w:r w:rsidR="00475E93" w:rsidRPr="00E025BD">
        <w:rPr>
          <w:rFonts w:ascii="Calibri" w:eastAsia="Calibri" w:hAnsi="Calibri" w:cs="Calibri"/>
          <w:color w:val="FF0000"/>
          <w:lang w:eastAsia="en-CA"/>
        </w:rPr>
        <w:t>67.1% successful.</w:t>
      </w:r>
    </w:p>
    <w:p w14:paraId="4538F1F6" w14:textId="4368CAB2" w:rsidR="00475E93" w:rsidRDefault="00475E93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District Eng. Reading French Immersion – 4% did not write, 4% exempt, 3.2% below appropriate, 13.6% approaching appropriate, 31.1% appropriate, 45.2% high appropriate, 6.6% strong, </w:t>
      </w:r>
      <w:r w:rsidRPr="00E025BD">
        <w:rPr>
          <w:rFonts w:ascii="Calibri" w:eastAsia="Calibri" w:hAnsi="Calibri" w:cs="Calibri"/>
          <w:color w:val="FF0000"/>
          <w:lang w:eastAsia="en-CA"/>
        </w:rPr>
        <w:t>82.9% successful.</w:t>
      </w:r>
    </w:p>
    <w:p w14:paraId="2634E642" w14:textId="63BA9695" w:rsidR="00475E93" w:rsidRDefault="00475E93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District Eng. Reading All Students- 0.5% did not write, 3% exempt, 7.6% below appropriate, 17.1% approaching appropriate, 31.8% appropriate, 35.6% high appropriate, 4.9% strong</w:t>
      </w:r>
      <w:r w:rsidRPr="00E025BD">
        <w:rPr>
          <w:rFonts w:ascii="Calibri" w:eastAsia="Calibri" w:hAnsi="Calibri" w:cs="Calibri"/>
          <w:color w:val="FF0000"/>
          <w:lang w:eastAsia="en-CA"/>
        </w:rPr>
        <w:t>, 72.3% successful.</w:t>
      </w:r>
    </w:p>
    <w:p w14:paraId="082FB736" w14:textId="7F7E9FDC" w:rsidR="00475E93" w:rsidRPr="00096EAC" w:rsidRDefault="00475E93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Province Eng. Reading – 0.5% did not write, 2.7% exempt, 10% below appropriate, 20% approaching appropriate, 32.6% appropriate, 31% high appropriate, 3.6% strong,</w:t>
      </w:r>
      <w:r w:rsidRPr="00E025BD">
        <w:rPr>
          <w:rFonts w:ascii="Calibri" w:eastAsia="Calibri" w:hAnsi="Calibri" w:cs="Calibri"/>
          <w:color w:val="FF0000"/>
          <w:lang w:eastAsia="en-CA"/>
        </w:rPr>
        <w:t xml:space="preserve"> 67.2% successful.</w:t>
      </w:r>
    </w:p>
    <w:p w14:paraId="4765B9C3" w14:textId="77777777" w:rsidR="00E96672" w:rsidRPr="00E96672" w:rsidRDefault="00E96672" w:rsidP="00E966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476A2263" w14:textId="4CE0A9E9" w:rsidR="00D51D80" w:rsidRPr="00D51D80" w:rsidRDefault="009A41E7" w:rsidP="003428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9A41E7">
        <w:rPr>
          <w:rFonts w:ascii="Calibri" w:eastAsia="Calibri" w:hAnsi="Calibri" w:cs="Calibri"/>
          <w:lang w:eastAsia="en-CA"/>
        </w:rPr>
        <w:t>New Business –</w:t>
      </w:r>
      <w:r w:rsidR="003428C6">
        <w:rPr>
          <w:rFonts w:ascii="Calibri" w:eastAsia="Calibri" w:hAnsi="Calibri" w:cs="Calibri"/>
          <w:lang w:eastAsia="en-CA"/>
        </w:rPr>
        <w:t>None</w:t>
      </w:r>
    </w:p>
    <w:p w14:paraId="1C8877EF" w14:textId="0396724B" w:rsidR="00D51D80" w:rsidRPr="009A41E7" w:rsidRDefault="00D51D80" w:rsidP="003428C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7CB4919C" w14:textId="33A5A5DC" w:rsidR="003B3444" w:rsidRPr="009A2D4A" w:rsidRDefault="00D51D80" w:rsidP="009A2D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3428C6">
        <w:rPr>
          <w:rFonts w:ascii="Calibri" w:eastAsia="Calibri" w:hAnsi="Calibri" w:cs="Calibri"/>
          <w:lang w:eastAsia="en-CA"/>
        </w:rPr>
        <w:t>Adjournment</w:t>
      </w:r>
      <w:r w:rsidR="009A41E7" w:rsidRPr="003428C6">
        <w:rPr>
          <w:rFonts w:ascii="Calibri" w:eastAsia="Calibri" w:hAnsi="Calibri" w:cs="Calibri"/>
          <w:lang w:eastAsia="en-CA"/>
        </w:rPr>
        <w:t xml:space="preserve"> at 7:</w:t>
      </w:r>
      <w:r w:rsidR="003428C6">
        <w:rPr>
          <w:rFonts w:ascii="Calibri" w:eastAsia="Calibri" w:hAnsi="Calibri" w:cs="Calibri"/>
          <w:lang w:eastAsia="en-CA"/>
        </w:rPr>
        <w:t>10</w:t>
      </w:r>
      <w:bookmarkStart w:id="0" w:name="_GoBack"/>
      <w:bookmarkEnd w:id="0"/>
    </w:p>
    <w:sectPr w:rsidR="003B3444" w:rsidRPr="009A2D4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069C4" w14:textId="77777777" w:rsidR="00195A54" w:rsidRDefault="00195A54">
      <w:pPr>
        <w:spacing w:after="0" w:line="240" w:lineRule="auto"/>
      </w:pPr>
      <w:r>
        <w:separator/>
      </w:r>
    </w:p>
  </w:endnote>
  <w:endnote w:type="continuationSeparator" w:id="0">
    <w:p w14:paraId="62E7438B" w14:textId="77777777" w:rsidR="00195A54" w:rsidRDefault="0019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501F" w14:textId="77777777" w:rsidR="00133108" w:rsidRDefault="00D51D80" w:rsidP="0088118A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 RES PSSC, March 2019 Minutes</w:t>
    </w:r>
  </w:p>
  <w:p w14:paraId="0D909A1E" w14:textId="77777777" w:rsidR="00133108" w:rsidRDefault="00195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89120" w14:textId="77777777" w:rsidR="00195A54" w:rsidRDefault="00195A54">
      <w:pPr>
        <w:spacing w:after="0" w:line="240" w:lineRule="auto"/>
      </w:pPr>
      <w:r>
        <w:separator/>
      </w:r>
    </w:p>
  </w:footnote>
  <w:footnote w:type="continuationSeparator" w:id="0">
    <w:p w14:paraId="1749DDA7" w14:textId="77777777" w:rsidR="00195A54" w:rsidRDefault="0019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183"/>
    <w:multiLevelType w:val="hybridMultilevel"/>
    <w:tmpl w:val="57109CF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718"/>
    <w:multiLevelType w:val="hybridMultilevel"/>
    <w:tmpl w:val="AC26A2EC"/>
    <w:lvl w:ilvl="0" w:tplc="0004E7F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2749C"/>
    <w:rsid w:val="00096EAC"/>
    <w:rsid w:val="00127F2E"/>
    <w:rsid w:val="00195A54"/>
    <w:rsid w:val="002208D2"/>
    <w:rsid w:val="00262DC7"/>
    <w:rsid w:val="00281A2E"/>
    <w:rsid w:val="002F2AEA"/>
    <w:rsid w:val="00313E1F"/>
    <w:rsid w:val="003428C6"/>
    <w:rsid w:val="00387BD2"/>
    <w:rsid w:val="004640CB"/>
    <w:rsid w:val="00475E93"/>
    <w:rsid w:val="0077398A"/>
    <w:rsid w:val="008146FF"/>
    <w:rsid w:val="008249B3"/>
    <w:rsid w:val="009108BA"/>
    <w:rsid w:val="009845D7"/>
    <w:rsid w:val="009A2D4A"/>
    <w:rsid w:val="009A41E7"/>
    <w:rsid w:val="00A1586B"/>
    <w:rsid w:val="00A24EBE"/>
    <w:rsid w:val="00A80DC8"/>
    <w:rsid w:val="00A86D53"/>
    <w:rsid w:val="00AF4B6D"/>
    <w:rsid w:val="00BB46EC"/>
    <w:rsid w:val="00CA1070"/>
    <w:rsid w:val="00CC32B7"/>
    <w:rsid w:val="00D51348"/>
    <w:rsid w:val="00D51D80"/>
    <w:rsid w:val="00D5694A"/>
    <w:rsid w:val="00D739AA"/>
    <w:rsid w:val="00E025BD"/>
    <w:rsid w:val="00E2099A"/>
    <w:rsid w:val="00E56F9F"/>
    <w:rsid w:val="00E96672"/>
    <w:rsid w:val="00EC552B"/>
    <w:rsid w:val="00F61544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63DC6-DC2C-40AB-8D4B-94A2EB73C126}"/>
</file>

<file path=customXml/itemProps2.xml><?xml version="1.0" encoding="utf-8"?>
<ds:datastoreItem xmlns:ds="http://schemas.openxmlformats.org/officeDocument/2006/customXml" ds:itemID="{B21FD222-B650-4EBF-9052-BB8A16572D70}"/>
</file>

<file path=customXml/itemProps3.xml><?xml version="1.0" encoding="utf-8"?>
<ds:datastoreItem xmlns:ds="http://schemas.openxmlformats.org/officeDocument/2006/customXml" ds:itemID="{D97B506B-05A0-4CA0-92FE-CB927C850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Carroll, Charlene (ASD-S)</cp:lastModifiedBy>
  <cp:revision>7</cp:revision>
  <dcterms:created xsi:type="dcterms:W3CDTF">2019-12-16T00:36:00Z</dcterms:created>
  <dcterms:modified xsi:type="dcterms:W3CDTF">2020-01-14T15:01:00Z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