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4652" w14:textId="77777777" w:rsidR="00FA5450" w:rsidRDefault="00FA5450" w:rsidP="00FA5450">
      <w:pPr>
        <w:pStyle w:val="NoSpacing"/>
        <w:tabs>
          <w:tab w:val="left" w:pos="1418"/>
          <w:tab w:val="right" w:pos="9781"/>
        </w:tabs>
        <w:rPr>
          <w:b/>
          <w:sz w:val="20"/>
          <w:szCs w:val="20"/>
        </w:rPr>
      </w:pPr>
      <w:r>
        <w:rPr>
          <w:noProof/>
        </w:rPr>
        <w:drawing>
          <wp:anchor distT="0" distB="0" distL="114300" distR="114300" simplePos="0" relativeHeight="251660288" behindDoc="1" locked="0" layoutInCell="1" allowOverlap="1" wp14:anchorId="3B66FB50" wp14:editId="78C3FC4F">
            <wp:simplePos x="0" y="0"/>
            <wp:positionH relativeFrom="column">
              <wp:posOffset>-698500</wp:posOffset>
            </wp:positionH>
            <wp:positionV relativeFrom="paragraph">
              <wp:posOffset>68580</wp:posOffset>
            </wp:positionV>
            <wp:extent cx="1209675" cy="1238250"/>
            <wp:effectExtent l="0" t="0" r="9525" b="6350"/>
            <wp:wrapTight wrapText="bothSides">
              <wp:wrapPolygon edited="0">
                <wp:start x="4989" y="0"/>
                <wp:lineTo x="454" y="886"/>
                <wp:lineTo x="0" y="1772"/>
                <wp:lineTo x="0" y="8418"/>
                <wp:lineTo x="1814" y="14622"/>
                <wp:lineTo x="8617" y="21268"/>
                <wp:lineTo x="11792" y="21268"/>
                <wp:lineTo x="19502" y="14622"/>
                <wp:lineTo x="21317" y="7532"/>
                <wp:lineTo x="21317" y="3102"/>
                <wp:lineTo x="19502" y="1329"/>
                <wp:lineTo x="14513" y="0"/>
                <wp:lineTo x="4989" y="0"/>
              </wp:wrapPolygon>
            </wp:wrapTight>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09675" cy="1238250"/>
                    </a:xfrm>
                    <a:prstGeom prst="rect">
                      <a:avLst/>
                    </a:prstGeom>
                  </pic:spPr>
                </pic:pic>
              </a:graphicData>
            </a:graphic>
            <wp14:sizeRelH relativeFrom="page">
              <wp14:pctWidth>0</wp14:pctWidth>
            </wp14:sizeRelH>
            <wp14:sizeRelV relativeFrom="page">
              <wp14:pctHeight>0</wp14:pctHeight>
            </wp14:sizeRelV>
          </wp:anchor>
        </w:drawing>
      </w:r>
      <w:r w:rsidRPr="002A0907">
        <w:rPr>
          <w:b/>
          <w:sz w:val="36"/>
          <w:szCs w:val="36"/>
        </w:rPr>
        <w:t>R</w:t>
      </w:r>
      <w:r w:rsidRPr="008116A3">
        <w:rPr>
          <w:b/>
          <w:sz w:val="28"/>
          <w:szCs w:val="28"/>
        </w:rPr>
        <w:t xml:space="preserve">OTHESAY </w:t>
      </w:r>
      <w:r>
        <w:rPr>
          <w:b/>
          <w:sz w:val="36"/>
          <w:szCs w:val="36"/>
        </w:rPr>
        <w:t>H</w:t>
      </w:r>
      <w:r w:rsidRPr="008116A3">
        <w:rPr>
          <w:b/>
          <w:sz w:val="28"/>
          <w:szCs w:val="28"/>
        </w:rPr>
        <w:t xml:space="preserve">IGH </w:t>
      </w:r>
      <w:r w:rsidRPr="002A0907">
        <w:rPr>
          <w:b/>
          <w:sz w:val="36"/>
          <w:szCs w:val="36"/>
        </w:rPr>
        <w:t>S</w:t>
      </w:r>
      <w:r w:rsidRPr="008116A3">
        <w:rPr>
          <w:b/>
          <w:sz w:val="28"/>
          <w:szCs w:val="28"/>
        </w:rPr>
        <w:t>CHOOL</w:t>
      </w:r>
      <w:r>
        <w:rPr>
          <w:b/>
          <w:sz w:val="24"/>
          <w:szCs w:val="24"/>
        </w:rPr>
        <w:tab/>
      </w:r>
    </w:p>
    <w:p w14:paraId="07B8A2F1" w14:textId="77777777" w:rsidR="00FA5450" w:rsidRPr="00B442E4" w:rsidRDefault="00FA5450" w:rsidP="00FA5450">
      <w:pPr>
        <w:pStyle w:val="NoSpacing"/>
        <w:tabs>
          <w:tab w:val="left" w:pos="1418"/>
          <w:tab w:val="right" w:pos="9781"/>
        </w:tabs>
        <w:ind w:right="4"/>
        <w:rPr>
          <w:sz w:val="20"/>
          <w:szCs w:val="20"/>
        </w:rPr>
      </w:pPr>
      <w:r>
        <w:rPr>
          <w:i/>
          <w:noProof/>
          <w:sz w:val="20"/>
          <w:szCs w:val="20"/>
        </w:rPr>
        <mc:AlternateContent>
          <mc:Choice Requires="wps">
            <w:drawing>
              <wp:anchor distT="0" distB="0" distL="114300" distR="114300" simplePos="0" relativeHeight="251659264" behindDoc="0" locked="0" layoutInCell="1" allowOverlap="1" wp14:anchorId="11B35126" wp14:editId="273CC864">
                <wp:simplePos x="0" y="0"/>
                <wp:positionH relativeFrom="column">
                  <wp:posOffset>904875</wp:posOffset>
                </wp:positionH>
                <wp:positionV relativeFrom="paragraph">
                  <wp:posOffset>-5715</wp:posOffset>
                </wp:positionV>
                <wp:extent cx="5324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324475" cy="0"/>
                        </a:xfrm>
                        <a:prstGeom prst="line">
                          <a:avLst/>
                        </a:prstGeom>
                        <a:ln w="12700">
                          <a:solidFill>
                            <a:srgbClr val="E2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EA4F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45pt" to="4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" strokecolor="#e20000" strokeweight="1pt">
                <v:stroke joinstyle="miter"/>
              </v:line>
            </w:pict>
          </mc:Fallback>
        </mc:AlternateContent>
      </w:r>
      <w:r w:rsidRPr="00B442E4">
        <w:rPr>
          <w:sz w:val="20"/>
          <w:szCs w:val="20"/>
        </w:rPr>
        <w:t>61 HAMPTON ROAD</w:t>
      </w:r>
      <w:r>
        <w:rPr>
          <w:sz w:val="20"/>
          <w:szCs w:val="20"/>
        </w:rPr>
        <w:tab/>
      </w:r>
      <w:r>
        <w:rPr>
          <w:sz w:val="16"/>
          <w:szCs w:val="16"/>
        </w:rPr>
        <w:t>BEVERLEE MACDONALD</w:t>
      </w:r>
      <w:r w:rsidRPr="00B442E4">
        <w:rPr>
          <w:sz w:val="16"/>
          <w:szCs w:val="16"/>
        </w:rPr>
        <w:t>, PRINCIPAL</w:t>
      </w:r>
    </w:p>
    <w:p w14:paraId="514FA149" w14:textId="77777777" w:rsidR="00FA5450" w:rsidRPr="00C912DE" w:rsidRDefault="00FA5450" w:rsidP="00FA5450">
      <w:pPr>
        <w:pStyle w:val="NoSpacing"/>
        <w:tabs>
          <w:tab w:val="left" w:pos="1418"/>
          <w:tab w:val="right" w:pos="9781"/>
        </w:tabs>
        <w:rPr>
          <w:sz w:val="16"/>
          <w:szCs w:val="16"/>
        </w:rPr>
      </w:pPr>
      <w:r w:rsidRPr="00B442E4">
        <w:rPr>
          <w:sz w:val="20"/>
          <w:szCs w:val="20"/>
        </w:rPr>
        <w:t>ROTHESAY, NB  E2E 5L6</w:t>
      </w:r>
      <w:r w:rsidRPr="00B442E4">
        <w:rPr>
          <w:sz w:val="20"/>
          <w:szCs w:val="20"/>
        </w:rPr>
        <w:tab/>
      </w:r>
      <w:r>
        <w:rPr>
          <w:sz w:val="16"/>
          <w:szCs w:val="16"/>
        </w:rPr>
        <w:t>ANDREW PETERS</w:t>
      </w:r>
      <w:r w:rsidRPr="00B442E4">
        <w:rPr>
          <w:sz w:val="16"/>
          <w:szCs w:val="16"/>
        </w:rPr>
        <w:t>, VICE PRINCIPAL</w:t>
      </w:r>
    </w:p>
    <w:p w14:paraId="76EB4E06" w14:textId="77777777" w:rsidR="00FA5450" w:rsidRPr="009E0FD2" w:rsidRDefault="00FA5450" w:rsidP="00FA5450">
      <w:pPr>
        <w:pStyle w:val="NoSpacing"/>
        <w:tabs>
          <w:tab w:val="left" w:pos="1418"/>
          <w:tab w:val="right" w:pos="9781"/>
        </w:tabs>
        <w:rPr>
          <w:sz w:val="20"/>
          <w:szCs w:val="20"/>
          <w:lang w:val="fr-FR"/>
        </w:rPr>
      </w:pPr>
      <w:r w:rsidRPr="009E0FD2">
        <w:rPr>
          <w:sz w:val="20"/>
          <w:szCs w:val="20"/>
          <w:lang w:val="fr-FR"/>
        </w:rPr>
        <w:t>T:  506.847.6204   F:  506.847.6244</w:t>
      </w:r>
      <w:r>
        <w:rPr>
          <w:sz w:val="20"/>
          <w:szCs w:val="20"/>
          <w:lang w:val="fr-FR"/>
        </w:rPr>
        <w:tab/>
      </w:r>
      <w:r w:rsidRPr="00AC7198">
        <w:rPr>
          <w:sz w:val="16"/>
          <w:szCs w:val="16"/>
          <w:lang w:val="fr-CA"/>
        </w:rPr>
        <w:t>SONJA MORAN, VICE PRINCIPAL</w:t>
      </w:r>
    </w:p>
    <w:p w14:paraId="3C1D3A96" w14:textId="77777777" w:rsidR="00FA5450" w:rsidRPr="00AC7198" w:rsidRDefault="00FA5450" w:rsidP="00FA5450">
      <w:pPr>
        <w:pStyle w:val="NoSpacing"/>
        <w:tabs>
          <w:tab w:val="left" w:pos="1418"/>
          <w:tab w:val="right" w:pos="9781"/>
        </w:tabs>
        <w:rPr>
          <w:sz w:val="8"/>
          <w:szCs w:val="8"/>
          <w:lang w:val="en-CA"/>
        </w:rPr>
      </w:pPr>
      <w:r w:rsidRPr="00AC7198">
        <w:rPr>
          <w:color w:val="E20000"/>
          <w:sz w:val="20"/>
          <w:szCs w:val="20"/>
          <w:lang w:val="en-CA"/>
        </w:rPr>
        <w:t xml:space="preserve">www.rothesayhigh.ca </w:t>
      </w:r>
      <w:r w:rsidRPr="00AC7198">
        <w:rPr>
          <w:color w:val="FF0000"/>
          <w:sz w:val="20"/>
          <w:szCs w:val="20"/>
          <w:lang w:val="en-CA"/>
        </w:rPr>
        <w:tab/>
      </w:r>
    </w:p>
    <w:p w14:paraId="485D5074" w14:textId="77777777" w:rsidR="00FA5450" w:rsidRPr="00AC7198" w:rsidRDefault="00FA5450" w:rsidP="00FA5450">
      <w:pPr>
        <w:rPr>
          <w:lang w:val="en-CA"/>
        </w:rPr>
      </w:pPr>
    </w:p>
    <w:p w14:paraId="3EE44250" w14:textId="77777777" w:rsidR="00FA5450" w:rsidRPr="00AC7198" w:rsidRDefault="00FA5450" w:rsidP="00FA5450">
      <w:pPr>
        <w:rPr>
          <w:lang w:val="en-CA"/>
        </w:rPr>
      </w:pPr>
    </w:p>
    <w:p w14:paraId="55D0DE8A" w14:textId="77777777" w:rsidR="00FA5450" w:rsidRPr="00AC7198" w:rsidRDefault="00FA5450" w:rsidP="00FA5450">
      <w:pPr>
        <w:rPr>
          <w:lang w:val="en-CA"/>
        </w:rPr>
      </w:pPr>
    </w:p>
    <w:p w14:paraId="48F6280D" w14:textId="77777777" w:rsidR="00FA5450" w:rsidRDefault="00FA5450" w:rsidP="00FA5450">
      <w:pPr>
        <w:pStyle w:val="NoSpacing"/>
        <w:jc w:val="center"/>
        <w:rPr>
          <w:b/>
          <w:sz w:val="28"/>
          <w:szCs w:val="28"/>
        </w:rPr>
      </w:pPr>
      <w:r>
        <w:rPr>
          <w:b/>
          <w:sz w:val="28"/>
          <w:szCs w:val="28"/>
        </w:rPr>
        <w:t>PSSC Meeting Agenda</w:t>
      </w:r>
    </w:p>
    <w:p w14:paraId="266B6559" w14:textId="3543278A" w:rsidR="00FA5450" w:rsidRDefault="00FA5450" w:rsidP="00FA5450">
      <w:pPr>
        <w:pStyle w:val="NoSpacing"/>
        <w:jc w:val="center"/>
        <w:rPr>
          <w:b/>
          <w:sz w:val="28"/>
          <w:szCs w:val="28"/>
        </w:rPr>
      </w:pPr>
      <w:r>
        <w:rPr>
          <w:b/>
          <w:sz w:val="28"/>
          <w:szCs w:val="28"/>
        </w:rPr>
        <w:t>November 29, 2022 @ 6:30 pm</w:t>
      </w:r>
    </w:p>
    <w:p w14:paraId="011BCD05" w14:textId="77777777" w:rsidR="00FA5450" w:rsidRDefault="00FA5450" w:rsidP="00FA5450">
      <w:pPr>
        <w:pStyle w:val="NoSpacing"/>
        <w:jc w:val="center"/>
        <w:rPr>
          <w:b/>
          <w:sz w:val="28"/>
          <w:szCs w:val="28"/>
        </w:rPr>
      </w:pPr>
      <w:r>
        <w:rPr>
          <w:b/>
          <w:sz w:val="28"/>
          <w:szCs w:val="28"/>
        </w:rPr>
        <w:t>Location: RHS Staff Room</w:t>
      </w:r>
    </w:p>
    <w:p w14:paraId="2294E972" w14:textId="77777777" w:rsidR="00FA5450" w:rsidRDefault="00FA5450" w:rsidP="00FA5450">
      <w:pPr>
        <w:pStyle w:val="NoSpacing"/>
        <w:jc w:val="center"/>
        <w:rPr>
          <w:b/>
          <w:sz w:val="28"/>
          <w:szCs w:val="28"/>
        </w:rPr>
      </w:pPr>
    </w:p>
    <w:p w14:paraId="45CC8FD5" w14:textId="77777777" w:rsidR="00FA5450" w:rsidRDefault="00FA5450" w:rsidP="00FA5450">
      <w:pPr>
        <w:numPr>
          <w:ilvl w:val="0"/>
          <w:numId w:val="1"/>
        </w:numPr>
        <w:rPr>
          <w:rFonts w:asciiTheme="minorHAnsi" w:hAnsiTheme="minorHAnsi" w:cstheme="minorHAnsi"/>
          <w:sz w:val="28"/>
          <w:szCs w:val="28"/>
        </w:rPr>
      </w:pPr>
      <w:r w:rsidRPr="00490FBD">
        <w:rPr>
          <w:rFonts w:asciiTheme="minorHAnsi" w:hAnsiTheme="minorHAnsi" w:cstheme="minorHAnsi"/>
          <w:sz w:val="28"/>
          <w:szCs w:val="28"/>
        </w:rPr>
        <w:t>Welcome</w:t>
      </w:r>
      <w:r>
        <w:rPr>
          <w:rFonts w:asciiTheme="minorHAnsi" w:hAnsiTheme="minorHAnsi" w:cstheme="minorHAnsi"/>
          <w:sz w:val="28"/>
          <w:szCs w:val="28"/>
        </w:rPr>
        <w:t xml:space="preserve"> &amp; Introductions</w:t>
      </w:r>
    </w:p>
    <w:p w14:paraId="53B6C66A" w14:textId="77777777" w:rsidR="00FA5450" w:rsidRDefault="00FA5450" w:rsidP="00FA5450">
      <w:pPr>
        <w:rPr>
          <w:rFonts w:asciiTheme="minorHAnsi" w:hAnsiTheme="minorHAnsi" w:cstheme="minorHAnsi"/>
          <w:sz w:val="28"/>
          <w:szCs w:val="28"/>
        </w:rPr>
      </w:pPr>
    </w:p>
    <w:p w14:paraId="25E6C58C" w14:textId="4405251D" w:rsid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t xml:space="preserve">Attendees: Liz Tait, Natalie </w:t>
      </w:r>
      <w:proofErr w:type="spellStart"/>
      <w:r>
        <w:rPr>
          <w:rFonts w:asciiTheme="minorHAnsi" w:hAnsiTheme="minorHAnsi" w:cstheme="minorHAnsi"/>
          <w:color w:val="FF0000"/>
          <w:sz w:val="28"/>
          <w:szCs w:val="28"/>
        </w:rPr>
        <w:t>MacKenzie</w:t>
      </w:r>
      <w:proofErr w:type="spellEnd"/>
      <w:r>
        <w:rPr>
          <w:rFonts w:asciiTheme="minorHAnsi" w:hAnsiTheme="minorHAnsi" w:cstheme="minorHAnsi"/>
          <w:color w:val="FF0000"/>
          <w:sz w:val="28"/>
          <w:szCs w:val="28"/>
        </w:rPr>
        <w:t xml:space="preserve">, Suzie </w:t>
      </w:r>
      <w:proofErr w:type="spellStart"/>
      <w:r>
        <w:rPr>
          <w:rFonts w:asciiTheme="minorHAnsi" w:hAnsiTheme="minorHAnsi" w:cstheme="minorHAnsi"/>
          <w:color w:val="FF0000"/>
          <w:sz w:val="28"/>
          <w:szCs w:val="28"/>
        </w:rPr>
        <w:t>Vil</w:t>
      </w:r>
      <w:r w:rsidR="00F96388">
        <w:rPr>
          <w:rFonts w:asciiTheme="minorHAnsi" w:hAnsiTheme="minorHAnsi" w:cstheme="minorHAnsi"/>
          <w:color w:val="FF0000"/>
          <w:sz w:val="28"/>
          <w:szCs w:val="28"/>
        </w:rPr>
        <w:t>l</w:t>
      </w:r>
      <w:r>
        <w:rPr>
          <w:rFonts w:asciiTheme="minorHAnsi" w:hAnsiTheme="minorHAnsi" w:cstheme="minorHAnsi"/>
          <w:color w:val="FF0000"/>
          <w:sz w:val="28"/>
          <w:szCs w:val="28"/>
        </w:rPr>
        <w:t>acastin</w:t>
      </w:r>
      <w:proofErr w:type="spellEnd"/>
      <w:r>
        <w:rPr>
          <w:rFonts w:asciiTheme="minorHAnsi" w:hAnsiTheme="minorHAnsi" w:cstheme="minorHAnsi"/>
          <w:color w:val="FF0000"/>
          <w:sz w:val="28"/>
          <w:szCs w:val="28"/>
        </w:rPr>
        <w:t>, Lauren Anderson, Mary Flynn, Angela Warman, Kevin Finnigan, Wendy Romeo, Tracey LeRoy, Michelle Standring, Beverlee MacDonald, Logan Shea</w:t>
      </w:r>
    </w:p>
    <w:p w14:paraId="21355B10" w14:textId="77777777" w:rsidR="00FA5450" w:rsidRDefault="00FA5450" w:rsidP="00FA5450">
      <w:pPr>
        <w:rPr>
          <w:rFonts w:asciiTheme="minorHAnsi" w:hAnsiTheme="minorHAnsi" w:cstheme="minorHAnsi"/>
          <w:color w:val="FF0000"/>
          <w:sz w:val="28"/>
          <w:szCs w:val="28"/>
        </w:rPr>
      </w:pPr>
    </w:p>
    <w:p w14:paraId="637FE46F" w14:textId="781D4AE7" w:rsidR="00FA5450" w:rsidRDefault="00FA5450" w:rsidP="00FA5450">
      <w:pPr>
        <w:numPr>
          <w:ilvl w:val="0"/>
          <w:numId w:val="1"/>
        </w:numPr>
        <w:rPr>
          <w:rFonts w:asciiTheme="minorHAnsi" w:hAnsiTheme="minorHAnsi" w:cstheme="minorHAnsi"/>
          <w:sz w:val="28"/>
          <w:szCs w:val="28"/>
        </w:rPr>
      </w:pPr>
      <w:r>
        <w:rPr>
          <w:rFonts w:asciiTheme="minorHAnsi" w:hAnsiTheme="minorHAnsi" w:cstheme="minorHAnsi"/>
          <w:sz w:val="28"/>
          <w:szCs w:val="28"/>
        </w:rPr>
        <w:t>B</w:t>
      </w:r>
      <w:r w:rsidRPr="0004448B">
        <w:rPr>
          <w:rFonts w:asciiTheme="minorHAnsi" w:hAnsiTheme="minorHAnsi" w:cstheme="minorHAnsi"/>
          <w:sz w:val="28"/>
          <w:szCs w:val="28"/>
        </w:rPr>
        <w:t xml:space="preserve">usiness arising from the </w:t>
      </w:r>
      <w:r>
        <w:rPr>
          <w:rFonts w:asciiTheme="minorHAnsi" w:hAnsiTheme="minorHAnsi" w:cstheme="minorHAnsi"/>
          <w:sz w:val="28"/>
          <w:szCs w:val="28"/>
        </w:rPr>
        <w:t>October</w:t>
      </w:r>
      <w:r w:rsidRPr="0004448B">
        <w:rPr>
          <w:rFonts w:asciiTheme="minorHAnsi" w:hAnsiTheme="minorHAnsi" w:cstheme="minorHAnsi"/>
          <w:sz w:val="28"/>
          <w:szCs w:val="28"/>
        </w:rPr>
        <w:t xml:space="preserve"> minutes</w:t>
      </w:r>
    </w:p>
    <w:p w14:paraId="3C6B7301" w14:textId="77777777" w:rsidR="00FA5450" w:rsidRPr="00CE5918" w:rsidRDefault="00FA5450" w:rsidP="00FA5450">
      <w:pPr>
        <w:ind w:left="720"/>
        <w:rPr>
          <w:rFonts w:asciiTheme="minorHAnsi" w:hAnsiTheme="minorHAnsi" w:cstheme="minorHAnsi"/>
          <w:sz w:val="28"/>
          <w:szCs w:val="28"/>
        </w:rPr>
      </w:pPr>
    </w:p>
    <w:p w14:paraId="0127D0CC" w14:textId="1F839283" w:rsidR="00FA5450" w:rsidRP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t>-</w:t>
      </w:r>
      <w:r w:rsidRPr="00FA5450">
        <w:rPr>
          <w:rFonts w:asciiTheme="minorHAnsi" w:hAnsiTheme="minorHAnsi" w:cstheme="minorHAnsi"/>
          <w:color w:val="FF0000"/>
          <w:sz w:val="28"/>
          <w:szCs w:val="28"/>
        </w:rPr>
        <w:t>Review of October minutes</w:t>
      </w:r>
    </w:p>
    <w:p w14:paraId="6F81D702" w14:textId="77777777" w:rsidR="00FA5450" w:rsidRPr="00A477C2" w:rsidRDefault="00FA5450" w:rsidP="00FA5450">
      <w:pPr>
        <w:pStyle w:val="ListParagraph"/>
        <w:rPr>
          <w:rFonts w:asciiTheme="minorHAnsi" w:hAnsiTheme="minorHAnsi" w:cstheme="minorHAnsi"/>
          <w:sz w:val="28"/>
          <w:szCs w:val="28"/>
          <w:lang w:val="en-US"/>
        </w:rPr>
      </w:pPr>
    </w:p>
    <w:p w14:paraId="63224AB5" w14:textId="77777777" w:rsidR="00FA5450" w:rsidRPr="00490FBD" w:rsidRDefault="00FA5450" w:rsidP="00FA5450">
      <w:pPr>
        <w:numPr>
          <w:ilvl w:val="0"/>
          <w:numId w:val="1"/>
        </w:numPr>
        <w:rPr>
          <w:rFonts w:asciiTheme="minorHAnsi" w:hAnsiTheme="minorHAnsi" w:cstheme="minorHAnsi"/>
          <w:sz w:val="28"/>
          <w:szCs w:val="28"/>
        </w:rPr>
      </w:pPr>
      <w:r w:rsidRPr="00490FBD">
        <w:rPr>
          <w:rFonts w:asciiTheme="minorHAnsi" w:hAnsiTheme="minorHAnsi" w:cstheme="minorHAnsi"/>
          <w:sz w:val="28"/>
          <w:szCs w:val="28"/>
        </w:rPr>
        <w:t>New Business:</w:t>
      </w:r>
    </w:p>
    <w:p w14:paraId="3598E52F" w14:textId="77777777" w:rsidR="00FA5450" w:rsidRDefault="00FA5450" w:rsidP="00FA5450">
      <w:pPr>
        <w:numPr>
          <w:ilvl w:val="1"/>
          <w:numId w:val="1"/>
        </w:numPr>
        <w:rPr>
          <w:rFonts w:asciiTheme="minorHAnsi" w:hAnsiTheme="minorHAnsi" w:cstheme="minorHAnsi"/>
          <w:sz w:val="28"/>
          <w:szCs w:val="28"/>
        </w:rPr>
      </w:pPr>
      <w:r>
        <w:rPr>
          <w:rFonts w:asciiTheme="minorHAnsi" w:hAnsiTheme="minorHAnsi" w:cstheme="minorHAnsi"/>
          <w:sz w:val="28"/>
          <w:szCs w:val="28"/>
        </w:rPr>
        <w:t>SRC Student Report</w:t>
      </w:r>
    </w:p>
    <w:p w14:paraId="459D1756" w14:textId="77777777" w:rsidR="00FA5450" w:rsidRDefault="00FA5450" w:rsidP="00FA5450">
      <w:pPr>
        <w:rPr>
          <w:rFonts w:asciiTheme="minorHAnsi" w:hAnsiTheme="minorHAnsi" w:cstheme="minorHAnsi"/>
          <w:sz w:val="28"/>
          <w:szCs w:val="28"/>
        </w:rPr>
      </w:pPr>
    </w:p>
    <w:p w14:paraId="36952139" w14:textId="0FA00637" w:rsidR="00FA5450" w:rsidRDefault="00FA5450" w:rsidP="00FA5450">
      <w:pPr>
        <w:rPr>
          <w:rFonts w:asciiTheme="minorHAnsi" w:hAnsiTheme="minorHAnsi" w:cstheme="minorHAnsi"/>
          <w:color w:val="FF0000"/>
          <w:sz w:val="28"/>
          <w:szCs w:val="28"/>
        </w:rPr>
      </w:pPr>
      <w:r w:rsidRPr="00C37C0A">
        <w:rPr>
          <w:rFonts w:asciiTheme="minorHAnsi" w:hAnsiTheme="minorHAnsi" w:cstheme="minorHAnsi"/>
          <w:color w:val="FF0000"/>
          <w:sz w:val="28"/>
          <w:szCs w:val="28"/>
        </w:rPr>
        <w:t>-</w:t>
      </w:r>
      <w:r>
        <w:rPr>
          <w:rFonts w:asciiTheme="minorHAnsi" w:hAnsiTheme="minorHAnsi" w:cstheme="minorHAnsi"/>
          <w:color w:val="FF0000"/>
          <w:sz w:val="28"/>
          <w:szCs w:val="28"/>
        </w:rPr>
        <w:t>Halloween Spirit Week events included a movie night, pumpkin carving contest</w:t>
      </w:r>
    </w:p>
    <w:p w14:paraId="5A840DDC" w14:textId="67A9EDB7" w:rsid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t>-November Clothing Drive for Romero House ends tomorrow, but donations can be accepted until the weekend as delivery will occur early next week</w:t>
      </w:r>
    </w:p>
    <w:p w14:paraId="7D117FE9" w14:textId="42916836" w:rsidR="00706351" w:rsidRDefault="00706351" w:rsidP="00FA5450">
      <w:pPr>
        <w:rPr>
          <w:rFonts w:asciiTheme="minorHAnsi" w:hAnsiTheme="minorHAnsi" w:cstheme="minorHAnsi"/>
          <w:color w:val="FF0000"/>
          <w:sz w:val="28"/>
          <w:szCs w:val="28"/>
        </w:rPr>
      </w:pPr>
      <w:r>
        <w:rPr>
          <w:rFonts w:asciiTheme="minorHAnsi" w:hAnsiTheme="minorHAnsi" w:cstheme="minorHAnsi"/>
          <w:color w:val="FF0000"/>
          <w:sz w:val="28"/>
          <w:szCs w:val="28"/>
        </w:rPr>
        <w:t>-Rip Seeley tournament was well attended</w:t>
      </w:r>
    </w:p>
    <w:p w14:paraId="03920AC0" w14:textId="5053D3C2" w:rsid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t xml:space="preserve">-Cabaret dance will be Dec </w:t>
      </w:r>
      <w:r w:rsidR="00706351">
        <w:rPr>
          <w:rFonts w:asciiTheme="minorHAnsi" w:hAnsiTheme="minorHAnsi" w:cstheme="minorHAnsi"/>
          <w:color w:val="FF0000"/>
          <w:sz w:val="28"/>
          <w:szCs w:val="28"/>
        </w:rPr>
        <w:t>14</w:t>
      </w:r>
      <w:r>
        <w:rPr>
          <w:rFonts w:asciiTheme="minorHAnsi" w:hAnsiTheme="minorHAnsi" w:cstheme="minorHAnsi"/>
          <w:color w:val="FF0000"/>
          <w:sz w:val="28"/>
          <w:szCs w:val="28"/>
        </w:rPr>
        <w:t xml:space="preserve"> at the school, rather than the </w:t>
      </w:r>
      <w:proofErr w:type="spellStart"/>
      <w:r>
        <w:rPr>
          <w:rFonts w:asciiTheme="minorHAnsi" w:hAnsiTheme="minorHAnsi" w:cstheme="minorHAnsi"/>
          <w:color w:val="FF0000"/>
          <w:sz w:val="28"/>
          <w:szCs w:val="28"/>
        </w:rPr>
        <w:t>QPlex</w:t>
      </w:r>
      <w:proofErr w:type="spellEnd"/>
      <w:r>
        <w:rPr>
          <w:rFonts w:asciiTheme="minorHAnsi" w:hAnsiTheme="minorHAnsi" w:cstheme="minorHAnsi"/>
          <w:color w:val="FF0000"/>
          <w:sz w:val="28"/>
          <w:szCs w:val="28"/>
        </w:rPr>
        <w:t xml:space="preserve">. </w:t>
      </w:r>
      <w:r w:rsidR="00706351">
        <w:rPr>
          <w:rFonts w:asciiTheme="minorHAnsi" w:hAnsiTheme="minorHAnsi" w:cstheme="minorHAnsi"/>
          <w:color w:val="FF0000"/>
          <w:sz w:val="28"/>
          <w:szCs w:val="28"/>
        </w:rPr>
        <w:t>The cost is $15 and the DJ is booked</w:t>
      </w:r>
    </w:p>
    <w:p w14:paraId="3AEF9B09" w14:textId="3D7C6134" w:rsidR="00706351" w:rsidRDefault="00706351" w:rsidP="00FA5450">
      <w:pPr>
        <w:rPr>
          <w:rFonts w:asciiTheme="minorHAnsi" w:hAnsiTheme="minorHAnsi" w:cstheme="minorHAnsi"/>
          <w:color w:val="FF0000"/>
          <w:sz w:val="28"/>
          <w:szCs w:val="28"/>
        </w:rPr>
      </w:pPr>
      <w:r>
        <w:rPr>
          <w:rFonts w:asciiTheme="minorHAnsi" w:hAnsiTheme="minorHAnsi" w:cstheme="minorHAnsi"/>
          <w:color w:val="FF0000"/>
          <w:sz w:val="28"/>
          <w:szCs w:val="28"/>
        </w:rPr>
        <w:t>-Spirit Days are happening the last two weeks of school; Grad Class Pot Luck on December 23</w:t>
      </w:r>
      <w:r w:rsidRPr="00706351">
        <w:rPr>
          <w:rFonts w:asciiTheme="minorHAnsi" w:hAnsiTheme="minorHAnsi" w:cstheme="minorHAnsi"/>
          <w:color w:val="FF0000"/>
          <w:sz w:val="28"/>
          <w:szCs w:val="28"/>
          <w:vertAlign w:val="superscript"/>
        </w:rPr>
        <w:t>rd</w:t>
      </w:r>
      <w:r>
        <w:rPr>
          <w:rFonts w:asciiTheme="minorHAnsi" w:hAnsiTheme="minorHAnsi" w:cstheme="minorHAnsi"/>
          <w:color w:val="FF0000"/>
          <w:sz w:val="28"/>
          <w:szCs w:val="28"/>
        </w:rPr>
        <w:t>, hot chocolate, leadership events, possibly Bingo</w:t>
      </w:r>
    </w:p>
    <w:p w14:paraId="14B324F8" w14:textId="77777777" w:rsidR="00FA5450" w:rsidRDefault="00FA5450" w:rsidP="00FA5450">
      <w:pPr>
        <w:rPr>
          <w:rFonts w:asciiTheme="minorHAnsi" w:hAnsiTheme="minorHAnsi" w:cstheme="minorHAnsi"/>
          <w:sz w:val="28"/>
          <w:szCs w:val="28"/>
        </w:rPr>
      </w:pPr>
    </w:p>
    <w:p w14:paraId="379E00EE" w14:textId="77777777" w:rsidR="00FA5450" w:rsidRDefault="00FA5450" w:rsidP="00FA5450">
      <w:pPr>
        <w:numPr>
          <w:ilvl w:val="1"/>
          <w:numId w:val="1"/>
        </w:numPr>
        <w:rPr>
          <w:rFonts w:asciiTheme="minorHAnsi" w:hAnsiTheme="minorHAnsi" w:cstheme="minorHAnsi"/>
          <w:sz w:val="28"/>
          <w:szCs w:val="28"/>
        </w:rPr>
      </w:pPr>
      <w:r w:rsidRPr="009559CB">
        <w:rPr>
          <w:rFonts w:asciiTheme="minorHAnsi" w:hAnsiTheme="minorHAnsi" w:cstheme="minorHAnsi"/>
          <w:sz w:val="28"/>
          <w:szCs w:val="28"/>
        </w:rPr>
        <w:t>Principal’s Report</w:t>
      </w:r>
    </w:p>
    <w:p w14:paraId="43968533" w14:textId="77777777" w:rsidR="00FA5450" w:rsidRDefault="00FA5450" w:rsidP="00FA5450">
      <w:pPr>
        <w:rPr>
          <w:rFonts w:asciiTheme="minorHAnsi" w:hAnsiTheme="minorHAnsi" w:cstheme="minorHAnsi"/>
          <w:sz w:val="28"/>
          <w:szCs w:val="28"/>
        </w:rPr>
      </w:pPr>
    </w:p>
    <w:p w14:paraId="0080CE19" w14:textId="766D7481" w:rsidR="00FA5450" w:rsidRDefault="00FA5450" w:rsidP="00FA5450">
      <w:pPr>
        <w:numPr>
          <w:ilvl w:val="2"/>
          <w:numId w:val="1"/>
        </w:numPr>
        <w:rPr>
          <w:rFonts w:asciiTheme="minorHAnsi" w:hAnsiTheme="minorHAnsi" w:cstheme="minorHAnsi"/>
          <w:sz w:val="28"/>
          <w:szCs w:val="28"/>
        </w:rPr>
      </w:pPr>
      <w:r>
        <w:rPr>
          <w:rFonts w:asciiTheme="minorHAnsi" w:hAnsiTheme="minorHAnsi" w:cstheme="minorHAnsi"/>
          <w:sz w:val="28"/>
          <w:szCs w:val="28"/>
        </w:rPr>
        <w:t>Final School Improvement Plan</w:t>
      </w:r>
    </w:p>
    <w:p w14:paraId="686F3D04" w14:textId="77777777" w:rsidR="00FA5450" w:rsidRDefault="00FA5450" w:rsidP="00FA5450">
      <w:pPr>
        <w:ind w:left="2160"/>
        <w:rPr>
          <w:rFonts w:asciiTheme="minorHAnsi" w:hAnsiTheme="minorHAnsi" w:cstheme="minorHAnsi"/>
          <w:sz w:val="28"/>
          <w:szCs w:val="28"/>
        </w:rPr>
      </w:pPr>
    </w:p>
    <w:p w14:paraId="0E84BB8B" w14:textId="21538A28" w:rsidR="00FA5450" w:rsidRDefault="00FA5450" w:rsidP="00FA5450">
      <w:pPr>
        <w:rPr>
          <w:rFonts w:asciiTheme="minorHAnsi" w:hAnsiTheme="minorHAnsi" w:cstheme="minorHAnsi"/>
          <w:color w:val="FF0000"/>
          <w:sz w:val="28"/>
          <w:szCs w:val="28"/>
        </w:rPr>
      </w:pPr>
      <w:r w:rsidRPr="004658DF">
        <w:rPr>
          <w:rFonts w:asciiTheme="minorHAnsi" w:hAnsiTheme="minorHAnsi" w:cstheme="minorHAnsi"/>
          <w:color w:val="FF0000"/>
          <w:sz w:val="28"/>
          <w:szCs w:val="28"/>
        </w:rPr>
        <w:t>-</w:t>
      </w:r>
      <w:r>
        <w:rPr>
          <w:rFonts w:asciiTheme="minorHAnsi" w:hAnsiTheme="minorHAnsi" w:cstheme="minorHAnsi"/>
          <w:color w:val="FF0000"/>
          <w:sz w:val="28"/>
          <w:szCs w:val="28"/>
        </w:rPr>
        <w:t>Final draft was presented, focus areas are Community and Connections</w:t>
      </w:r>
    </w:p>
    <w:p w14:paraId="51B777EE" w14:textId="62DE980E" w:rsid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lastRenderedPageBreak/>
        <w:t>-December 2</w:t>
      </w:r>
      <w:r w:rsidRPr="00FA5450">
        <w:rPr>
          <w:rFonts w:asciiTheme="minorHAnsi" w:hAnsiTheme="minorHAnsi" w:cstheme="minorHAnsi"/>
          <w:color w:val="FF0000"/>
          <w:sz w:val="28"/>
          <w:szCs w:val="28"/>
          <w:vertAlign w:val="superscript"/>
        </w:rPr>
        <w:t>nd</w:t>
      </w:r>
      <w:r>
        <w:rPr>
          <w:rFonts w:asciiTheme="minorHAnsi" w:hAnsiTheme="minorHAnsi" w:cstheme="minorHAnsi"/>
          <w:color w:val="FF0000"/>
          <w:sz w:val="28"/>
          <w:szCs w:val="28"/>
        </w:rPr>
        <w:t xml:space="preserve"> will be a full day SIP day for staff, December 9</w:t>
      </w:r>
      <w:r w:rsidRPr="00FA5450">
        <w:rPr>
          <w:rFonts w:asciiTheme="minorHAnsi" w:hAnsiTheme="minorHAnsi" w:cstheme="minorHAnsi"/>
          <w:color w:val="FF0000"/>
          <w:sz w:val="28"/>
          <w:szCs w:val="28"/>
          <w:vertAlign w:val="superscript"/>
        </w:rPr>
        <w:t>th</w:t>
      </w:r>
      <w:r>
        <w:rPr>
          <w:rFonts w:asciiTheme="minorHAnsi" w:hAnsiTheme="minorHAnsi" w:cstheme="minorHAnsi"/>
          <w:color w:val="FF0000"/>
          <w:sz w:val="28"/>
          <w:szCs w:val="28"/>
        </w:rPr>
        <w:t xml:space="preserve"> is a professional learning day on Social Emotional Learning. Afternoon session will focus on re-instating the RHS “PRIDE” (Positivity, Respect, Involvement, Determination &amp; Empathy) program</w:t>
      </w:r>
      <w:r w:rsidR="009206BD">
        <w:rPr>
          <w:rFonts w:asciiTheme="minorHAnsi" w:hAnsiTheme="minorHAnsi" w:cstheme="minorHAnsi"/>
          <w:color w:val="FF0000"/>
          <w:sz w:val="28"/>
          <w:szCs w:val="28"/>
        </w:rPr>
        <w:t>. St. David’s donated gift cards for the program</w:t>
      </w:r>
    </w:p>
    <w:p w14:paraId="35EE1C0F" w14:textId="4574634C" w:rsid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t xml:space="preserve">-Focus group by ISD team member on anxiety for students will identify students in need </w:t>
      </w:r>
    </w:p>
    <w:p w14:paraId="1D123739" w14:textId="2811F0E5" w:rsid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t>-Study habits session for Grade 12 students</w:t>
      </w:r>
    </w:p>
    <w:p w14:paraId="53533FE8" w14:textId="54D18AE3" w:rsidR="00FA5450" w:rsidRDefault="00FA5450" w:rsidP="00FA5450">
      <w:pPr>
        <w:rPr>
          <w:rFonts w:asciiTheme="minorHAnsi" w:hAnsiTheme="minorHAnsi" w:cstheme="minorHAnsi"/>
          <w:color w:val="FF0000"/>
          <w:sz w:val="28"/>
          <w:szCs w:val="28"/>
        </w:rPr>
      </w:pPr>
      <w:r>
        <w:rPr>
          <w:rFonts w:asciiTheme="minorHAnsi" w:hAnsiTheme="minorHAnsi" w:cstheme="minorHAnsi"/>
          <w:color w:val="FF0000"/>
          <w:sz w:val="28"/>
          <w:szCs w:val="28"/>
        </w:rPr>
        <w:t>-Grade 11 connection day will be planned</w:t>
      </w:r>
    </w:p>
    <w:p w14:paraId="05CA1C8E" w14:textId="20986F7A" w:rsidR="009206BD" w:rsidRDefault="009206BD" w:rsidP="00FA5450">
      <w:pPr>
        <w:rPr>
          <w:rFonts w:asciiTheme="minorHAnsi" w:hAnsiTheme="minorHAnsi" w:cstheme="minorHAnsi"/>
          <w:color w:val="FF0000"/>
          <w:sz w:val="28"/>
          <w:szCs w:val="28"/>
        </w:rPr>
      </w:pPr>
      <w:r>
        <w:rPr>
          <w:rFonts w:asciiTheme="minorHAnsi" w:hAnsiTheme="minorHAnsi" w:cstheme="minorHAnsi"/>
          <w:color w:val="FF0000"/>
          <w:sz w:val="28"/>
          <w:szCs w:val="28"/>
        </w:rPr>
        <w:t>-PSSC has a budget of $1350. Group asked Beverlee MacDonald about any school needs. She will get back to the group on this issue</w:t>
      </w:r>
    </w:p>
    <w:p w14:paraId="58B5EB61" w14:textId="77777777" w:rsidR="00FA5450" w:rsidRDefault="00FA5450" w:rsidP="00FA5450">
      <w:pPr>
        <w:ind w:left="2160"/>
        <w:rPr>
          <w:rFonts w:asciiTheme="minorHAnsi" w:hAnsiTheme="minorHAnsi" w:cstheme="minorHAnsi"/>
          <w:sz w:val="28"/>
          <w:szCs w:val="28"/>
        </w:rPr>
      </w:pPr>
    </w:p>
    <w:p w14:paraId="5613CEE4" w14:textId="21BDEA9C" w:rsidR="00FA5450" w:rsidRPr="00CE5918" w:rsidRDefault="00FA5450" w:rsidP="00FA5450">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Tardiness</w:t>
      </w:r>
    </w:p>
    <w:p w14:paraId="50F4D4D2" w14:textId="77777777" w:rsidR="00FA5450" w:rsidRDefault="00FA5450" w:rsidP="00FA5450">
      <w:pPr>
        <w:rPr>
          <w:rFonts w:asciiTheme="minorHAnsi" w:hAnsiTheme="minorHAnsi" w:cstheme="minorHAnsi"/>
          <w:sz w:val="28"/>
          <w:szCs w:val="28"/>
        </w:rPr>
      </w:pPr>
    </w:p>
    <w:p w14:paraId="0C1E7392" w14:textId="64946754" w:rsidR="009206BD" w:rsidRDefault="00FA5450" w:rsidP="009206BD">
      <w:pPr>
        <w:rPr>
          <w:rFonts w:asciiTheme="minorHAnsi" w:hAnsiTheme="minorHAnsi" w:cstheme="minorHAnsi"/>
          <w:color w:val="FF0000"/>
          <w:sz w:val="28"/>
          <w:szCs w:val="28"/>
        </w:rPr>
      </w:pPr>
      <w:r w:rsidRPr="004658DF">
        <w:rPr>
          <w:rFonts w:asciiTheme="minorHAnsi" w:hAnsiTheme="minorHAnsi" w:cstheme="minorHAnsi"/>
          <w:color w:val="FF0000"/>
          <w:sz w:val="28"/>
          <w:szCs w:val="28"/>
        </w:rPr>
        <w:t>-</w:t>
      </w:r>
      <w:r w:rsidR="009206BD">
        <w:rPr>
          <w:rFonts w:asciiTheme="minorHAnsi" w:hAnsiTheme="minorHAnsi" w:cstheme="minorHAnsi"/>
          <w:color w:val="FF0000"/>
          <w:sz w:val="28"/>
          <w:szCs w:val="28"/>
        </w:rPr>
        <w:t xml:space="preserve">Tardiness issue was prevalent in homeroom period; switched time of homeroom. Issue has been addressed by individual teachers. Administration considering how to best address the issue. Possibility of increased consequences raised by group. </w:t>
      </w:r>
    </w:p>
    <w:p w14:paraId="1CB196B0" w14:textId="07445C45" w:rsidR="00FA5450" w:rsidRPr="004658DF" w:rsidRDefault="00FA5450" w:rsidP="009206BD">
      <w:pPr>
        <w:rPr>
          <w:rFonts w:asciiTheme="minorHAnsi" w:hAnsiTheme="minorHAnsi" w:cstheme="minorHAnsi"/>
          <w:color w:val="FF0000"/>
          <w:sz w:val="28"/>
          <w:szCs w:val="28"/>
        </w:rPr>
      </w:pPr>
    </w:p>
    <w:p w14:paraId="63EEA6C4" w14:textId="45689B37" w:rsidR="00FA5450" w:rsidRPr="00CE5918" w:rsidRDefault="009206BD" w:rsidP="00FA5450">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Christmas Dinner</w:t>
      </w:r>
    </w:p>
    <w:p w14:paraId="55809C52" w14:textId="77777777" w:rsidR="00FA5450" w:rsidRDefault="00FA5450" w:rsidP="00FA5450">
      <w:pPr>
        <w:ind w:left="1440"/>
        <w:rPr>
          <w:rFonts w:asciiTheme="minorHAnsi" w:hAnsiTheme="minorHAnsi" w:cstheme="minorHAnsi"/>
          <w:sz w:val="28"/>
          <w:szCs w:val="28"/>
        </w:rPr>
      </w:pPr>
    </w:p>
    <w:p w14:paraId="65EA7066" w14:textId="412C8F75" w:rsidR="00FA5450" w:rsidRPr="004658DF" w:rsidRDefault="00FA5450" w:rsidP="009206BD">
      <w:pPr>
        <w:rPr>
          <w:rFonts w:asciiTheme="minorHAnsi" w:hAnsiTheme="minorHAnsi" w:cstheme="minorHAnsi"/>
          <w:color w:val="FF0000"/>
          <w:sz w:val="28"/>
          <w:szCs w:val="28"/>
        </w:rPr>
      </w:pPr>
      <w:r w:rsidRPr="004658DF">
        <w:rPr>
          <w:rFonts w:asciiTheme="minorHAnsi" w:hAnsiTheme="minorHAnsi" w:cstheme="minorHAnsi"/>
          <w:color w:val="FF0000"/>
          <w:sz w:val="28"/>
          <w:szCs w:val="28"/>
        </w:rPr>
        <w:t>-</w:t>
      </w:r>
      <w:r w:rsidR="009206BD">
        <w:rPr>
          <w:rFonts w:asciiTheme="minorHAnsi" w:hAnsiTheme="minorHAnsi" w:cstheme="minorHAnsi"/>
          <w:color w:val="FF0000"/>
          <w:sz w:val="28"/>
          <w:szCs w:val="28"/>
        </w:rPr>
        <w:t>School wide Christmas Dinner will be held December 21</w:t>
      </w:r>
      <w:r w:rsidR="009206BD" w:rsidRPr="009206BD">
        <w:rPr>
          <w:rFonts w:asciiTheme="minorHAnsi" w:hAnsiTheme="minorHAnsi" w:cstheme="minorHAnsi"/>
          <w:color w:val="FF0000"/>
          <w:sz w:val="28"/>
          <w:szCs w:val="28"/>
          <w:vertAlign w:val="superscript"/>
        </w:rPr>
        <w:t>st</w:t>
      </w:r>
      <w:r w:rsidR="009206BD">
        <w:rPr>
          <w:rFonts w:asciiTheme="minorHAnsi" w:hAnsiTheme="minorHAnsi" w:cstheme="minorHAnsi"/>
          <w:color w:val="FF0000"/>
          <w:sz w:val="28"/>
          <w:szCs w:val="28"/>
        </w:rPr>
        <w:t xml:space="preserve"> at lunch and catered by Chartwells. Approximately 600 people to be served. Looking for additional volunteers for this event. Email Beverlee MacDonald if interested</w:t>
      </w:r>
    </w:p>
    <w:p w14:paraId="513FBCDB" w14:textId="77777777" w:rsidR="00FA5450" w:rsidRPr="0004448B" w:rsidRDefault="00FA5450" w:rsidP="00FA5450">
      <w:pPr>
        <w:rPr>
          <w:rFonts w:asciiTheme="minorHAnsi" w:hAnsiTheme="minorHAnsi" w:cstheme="minorHAnsi"/>
          <w:sz w:val="28"/>
          <w:szCs w:val="28"/>
        </w:rPr>
      </w:pPr>
    </w:p>
    <w:p w14:paraId="153D0437" w14:textId="15DAA47E" w:rsidR="00FA5450" w:rsidRDefault="009206BD" w:rsidP="00FA5450">
      <w:pPr>
        <w:numPr>
          <w:ilvl w:val="0"/>
          <w:numId w:val="1"/>
        </w:numPr>
        <w:rPr>
          <w:rFonts w:asciiTheme="minorHAnsi" w:hAnsiTheme="minorHAnsi" w:cstheme="minorHAnsi"/>
          <w:sz w:val="28"/>
          <w:szCs w:val="28"/>
        </w:rPr>
      </w:pPr>
      <w:r>
        <w:rPr>
          <w:rFonts w:asciiTheme="minorHAnsi" w:hAnsiTheme="minorHAnsi" w:cstheme="minorHAnsi"/>
          <w:sz w:val="28"/>
          <w:szCs w:val="28"/>
        </w:rPr>
        <w:t>RHS Staff Appreciation: Days of Christmas</w:t>
      </w:r>
    </w:p>
    <w:p w14:paraId="60D75F9C" w14:textId="77777777" w:rsidR="00FA5450" w:rsidRDefault="00FA5450" w:rsidP="00FA5450">
      <w:pPr>
        <w:rPr>
          <w:rFonts w:asciiTheme="minorHAnsi" w:hAnsiTheme="minorHAnsi" w:cstheme="minorHAnsi"/>
          <w:sz w:val="28"/>
          <w:szCs w:val="28"/>
        </w:rPr>
      </w:pPr>
    </w:p>
    <w:p w14:paraId="417BD543" w14:textId="0FAC8681" w:rsidR="00FA5450" w:rsidRDefault="00FA5450" w:rsidP="00FA5450">
      <w:pPr>
        <w:rPr>
          <w:rFonts w:asciiTheme="minorHAnsi" w:hAnsiTheme="minorHAnsi" w:cstheme="minorHAnsi"/>
          <w:color w:val="FF0000"/>
          <w:sz w:val="28"/>
          <w:szCs w:val="28"/>
        </w:rPr>
      </w:pPr>
      <w:r w:rsidRPr="00ED441E">
        <w:rPr>
          <w:rFonts w:asciiTheme="minorHAnsi" w:hAnsiTheme="minorHAnsi" w:cstheme="minorHAnsi"/>
          <w:color w:val="FF0000"/>
          <w:sz w:val="28"/>
          <w:szCs w:val="28"/>
        </w:rPr>
        <w:t>-</w:t>
      </w:r>
      <w:r w:rsidR="009206BD">
        <w:rPr>
          <w:rFonts w:asciiTheme="minorHAnsi" w:hAnsiTheme="minorHAnsi" w:cstheme="minorHAnsi"/>
          <w:color w:val="FF0000"/>
          <w:sz w:val="28"/>
          <w:szCs w:val="28"/>
        </w:rPr>
        <w:t>Liz has distributed an email list of theme days for sign up. May need to condense it into one week, depending on number of volunteers. Sign up sheet available now for volunteers</w:t>
      </w:r>
    </w:p>
    <w:p w14:paraId="68B0CC84" w14:textId="5740322B" w:rsidR="009206BD" w:rsidRDefault="009206BD" w:rsidP="00FA5450">
      <w:pPr>
        <w:rPr>
          <w:rFonts w:asciiTheme="minorHAnsi" w:hAnsiTheme="minorHAnsi" w:cstheme="minorHAnsi"/>
          <w:color w:val="FF0000"/>
          <w:sz w:val="28"/>
          <w:szCs w:val="28"/>
        </w:rPr>
      </w:pPr>
      <w:r>
        <w:rPr>
          <w:rFonts w:asciiTheme="minorHAnsi" w:hAnsiTheme="minorHAnsi" w:cstheme="minorHAnsi"/>
          <w:color w:val="FF0000"/>
          <w:sz w:val="28"/>
          <w:szCs w:val="28"/>
        </w:rPr>
        <w:t>-Group suggested purchasing a 12-cup urn of coffee as there was a lot of waste last year</w:t>
      </w:r>
    </w:p>
    <w:p w14:paraId="46B15344" w14:textId="77777777" w:rsidR="00FA5450" w:rsidRDefault="00FA5450" w:rsidP="00FA5450">
      <w:pPr>
        <w:rPr>
          <w:rFonts w:asciiTheme="minorHAnsi" w:hAnsiTheme="minorHAnsi" w:cstheme="minorHAnsi"/>
          <w:sz w:val="28"/>
          <w:szCs w:val="28"/>
        </w:rPr>
      </w:pPr>
    </w:p>
    <w:p w14:paraId="1BD42F12" w14:textId="7AA830E3" w:rsidR="00FA5450" w:rsidRDefault="009206BD" w:rsidP="00FA5450">
      <w:pPr>
        <w:numPr>
          <w:ilvl w:val="0"/>
          <w:numId w:val="1"/>
        </w:numPr>
        <w:rPr>
          <w:rFonts w:asciiTheme="minorHAnsi" w:hAnsiTheme="minorHAnsi" w:cstheme="minorHAnsi"/>
          <w:sz w:val="28"/>
          <w:szCs w:val="28"/>
        </w:rPr>
      </w:pPr>
      <w:r>
        <w:rPr>
          <w:rFonts w:asciiTheme="minorHAnsi" w:hAnsiTheme="minorHAnsi" w:cstheme="minorHAnsi"/>
          <w:sz w:val="28"/>
          <w:szCs w:val="28"/>
        </w:rPr>
        <w:t>Once around the table</w:t>
      </w:r>
    </w:p>
    <w:p w14:paraId="361E9770" w14:textId="77777777" w:rsidR="00FA5450" w:rsidRDefault="00FA5450" w:rsidP="00FA5450">
      <w:pPr>
        <w:rPr>
          <w:rFonts w:asciiTheme="minorHAnsi" w:hAnsiTheme="minorHAnsi" w:cstheme="minorHAnsi"/>
          <w:sz w:val="28"/>
          <w:szCs w:val="28"/>
        </w:rPr>
      </w:pPr>
    </w:p>
    <w:p w14:paraId="4EA46B9E" w14:textId="56B063F4" w:rsidR="00FA5450" w:rsidRDefault="00FA5450" w:rsidP="00FA5450">
      <w:pPr>
        <w:rPr>
          <w:rFonts w:asciiTheme="minorHAnsi" w:hAnsiTheme="minorHAnsi" w:cstheme="minorHAnsi"/>
          <w:color w:val="FF0000"/>
          <w:sz w:val="28"/>
          <w:szCs w:val="28"/>
        </w:rPr>
      </w:pPr>
      <w:r w:rsidRPr="00ED441E">
        <w:rPr>
          <w:rFonts w:asciiTheme="minorHAnsi" w:hAnsiTheme="minorHAnsi" w:cstheme="minorHAnsi"/>
          <w:color w:val="FF0000"/>
          <w:sz w:val="28"/>
          <w:szCs w:val="28"/>
        </w:rPr>
        <w:t>-</w:t>
      </w:r>
      <w:r w:rsidR="009206BD">
        <w:rPr>
          <w:rFonts w:asciiTheme="minorHAnsi" w:hAnsiTheme="minorHAnsi" w:cstheme="minorHAnsi"/>
          <w:color w:val="FF0000"/>
          <w:sz w:val="28"/>
          <w:szCs w:val="28"/>
        </w:rPr>
        <w:t>Natalie advised the engagement strategies have been working for her son who is more engaged this year with school events</w:t>
      </w:r>
    </w:p>
    <w:p w14:paraId="14C174A0" w14:textId="77777777" w:rsidR="00FA5450" w:rsidRDefault="00FA5450" w:rsidP="00FA5450">
      <w:pPr>
        <w:rPr>
          <w:rFonts w:asciiTheme="minorHAnsi" w:hAnsiTheme="minorHAnsi" w:cstheme="minorHAnsi"/>
          <w:sz w:val="28"/>
          <w:szCs w:val="28"/>
        </w:rPr>
      </w:pPr>
    </w:p>
    <w:p w14:paraId="5CA3EB00" w14:textId="1DCC7963" w:rsidR="00FA5450" w:rsidRPr="00490FBD" w:rsidRDefault="009206BD" w:rsidP="00FA5450">
      <w:pPr>
        <w:numPr>
          <w:ilvl w:val="0"/>
          <w:numId w:val="1"/>
        </w:numPr>
        <w:rPr>
          <w:rFonts w:asciiTheme="minorHAnsi" w:hAnsiTheme="minorHAnsi" w:cstheme="minorHAnsi"/>
          <w:sz w:val="28"/>
          <w:szCs w:val="28"/>
        </w:rPr>
      </w:pPr>
      <w:r>
        <w:rPr>
          <w:rFonts w:asciiTheme="minorHAnsi" w:hAnsiTheme="minorHAnsi" w:cstheme="minorHAnsi"/>
          <w:sz w:val="28"/>
          <w:szCs w:val="28"/>
        </w:rPr>
        <w:t>Next Meeting: Jan 31, 2023 at 6:30</w:t>
      </w:r>
    </w:p>
    <w:p w14:paraId="177B46C7" w14:textId="77777777" w:rsidR="00FA5450" w:rsidRPr="00490FBD" w:rsidRDefault="00FA5450" w:rsidP="00FA5450">
      <w:pPr>
        <w:pStyle w:val="NoSpacing"/>
        <w:rPr>
          <w:rFonts w:cstheme="minorHAnsi"/>
          <w:b/>
          <w:sz w:val="28"/>
          <w:szCs w:val="28"/>
        </w:rPr>
      </w:pPr>
    </w:p>
    <w:p w14:paraId="791CD858" w14:textId="77777777" w:rsidR="00FA5450" w:rsidRDefault="00FA5450" w:rsidP="00FA5450"/>
    <w:p w14:paraId="4A716E17" w14:textId="6954F7FE" w:rsidR="009206BD" w:rsidRPr="00490FBD" w:rsidRDefault="009206BD" w:rsidP="009206BD">
      <w:pPr>
        <w:numPr>
          <w:ilvl w:val="0"/>
          <w:numId w:val="1"/>
        </w:numPr>
        <w:rPr>
          <w:rFonts w:asciiTheme="minorHAnsi" w:hAnsiTheme="minorHAnsi" w:cstheme="minorHAnsi"/>
          <w:sz w:val="28"/>
          <w:szCs w:val="28"/>
        </w:rPr>
      </w:pPr>
      <w:r>
        <w:rPr>
          <w:rFonts w:asciiTheme="minorHAnsi" w:hAnsiTheme="minorHAnsi" w:cstheme="minorHAnsi"/>
          <w:sz w:val="28"/>
          <w:szCs w:val="28"/>
        </w:rPr>
        <w:t>Adjournment</w:t>
      </w:r>
    </w:p>
    <w:p w14:paraId="62A49596" w14:textId="77777777" w:rsidR="00FA5450" w:rsidRDefault="00FA5450" w:rsidP="00FA5450"/>
    <w:p w14:paraId="44F51D55" w14:textId="7E975BDF" w:rsidR="009206BD" w:rsidRPr="00ED441E" w:rsidRDefault="009206BD" w:rsidP="009206BD">
      <w:pPr>
        <w:rPr>
          <w:rFonts w:asciiTheme="minorHAnsi" w:hAnsiTheme="minorHAnsi" w:cstheme="minorHAnsi"/>
          <w:color w:val="FF0000"/>
          <w:sz w:val="28"/>
          <w:szCs w:val="28"/>
        </w:rPr>
      </w:pPr>
      <w:r>
        <w:rPr>
          <w:rFonts w:asciiTheme="minorHAnsi" w:hAnsiTheme="minorHAnsi" w:cstheme="minorHAnsi"/>
          <w:color w:val="FF0000"/>
          <w:sz w:val="28"/>
          <w:szCs w:val="28"/>
        </w:rPr>
        <w:t>-Meeting ended at 7:24pm</w:t>
      </w:r>
    </w:p>
    <w:p w14:paraId="4F639C10" w14:textId="77777777" w:rsidR="00FA5450" w:rsidRDefault="00FA5450" w:rsidP="00FA5450"/>
    <w:p w14:paraId="02E1D769" w14:textId="77777777" w:rsidR="00791F3E" w:rsidRDefault="00791F3E"/>
    <w:sectPr w:rsidR="00791F3E" w:rsidSect="000628E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8F8"/>
    <w:multiLevelType w:val="hybridMultilevel"/>
    <w:tmpl w:val="6B7AADDE"/>
    <w:lvl w:ilvl="0" w:tplc="4AE49338">
      <w:start w:val="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1D68A2"/>
    <w:multiLevelType w:val="hybridMultilevel"/>
    <w:tmpl w:val="33C0C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42F17"/>
    <w:multiLevelType w:val="hybridMultilevel"/>
    <w:tmpl w:val="19ECDC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2036029">
    <w:abstractNumId w:val="1"/>
  </w:num>
  <w:num w:numId="2" w16cid:durableId="921254626">
    <w:abstractNumId w:val="0"/>
  </w:num>
  <w:num w:numId="3" w16cid:durableId="1117943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50"/>
    <w:rsid w:val="00651F1C"/>
    <w:rsid w:val="00706351"/>
    <w:rsid w:val="00791F3E"/>
    <w:rsid w:val="009206BD"/>
    <w:rsid w:val="00F96388"/>
    <w:rsid w:val="00FA54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47E6"/>
  <w15:chartTrackingRefBased/>
  <w15:docId w15:val="{1E5EF05B-852A-4C74-B1FA-3E7B25F7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450"/>
    <w:pPr>
      <w:spacing w:after="0" w:line="240" w:lineRule="auto"/>
    </w:pPr>
    <w:rPr>
      <w:lang w:val="en-US"/>
    </w:rPr>
  </w:style>
  <w:style w:type="paragraph" w:styleId="ListParagraph">
    <w:name w:val="List Paragraph"/>
    <w:basedOn w:val="Normal"/>
    <w:uiPriority w:val="34"/>
    <w:qFormat/>
    <w:rsid w:val="00FA5450"/>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AF18EFCC3F7469054CD4E063D837F" ma:contentTypeVersion="1" ma:contentTypeDescription="Create a new document." ma:contentTypeScope="" ma:versionID="d70bef93dbbb2f7b87fe487f17f98e9e">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EFEFE-0876-44ED-BCCB-67F094B8389E}"/>
</file>

<file path=customXml/itemProps2.xml><?xml version="1.0" encoding="utf-8"?>
<ds:datastoreItem xmlns:ds="http://schemas.openxmlformats.org/officeDocument/2006/customXml" ds:itemID="{42222838-3ABB-418C-9171-FAAF5D5C67AF}"/>
</file>

<file path=customXml/itemProps3.xml><?xml version="1.0" encoding="utf-8"?>
<ds:datastoreItem xmlns:ds="http://schemas.openxmlformats.org/officeDocument/2006/customXml" ds:itemID="{D2388A9E-D551-4A65-B95B-88B796FC6CA0}"/>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MacKenzie</dc:creator>
  <cp:keywords/>
  <dc:description/>
  <cp:lastModifiedBy>Aaron</cp:lastModifiedBy>
  <cp:revision>3</cp:revision>
  <dcterms:created xsi:type="dcterms:W3CDTF">2022-12-07T19:57:00Z</dcterms:created>
  <dcterms:modified xsi:type="dcterms:W3CDTF">2022-12-07T19:57:00Z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0x0101005B0AF18EFCC3F7469054CD4E063D837F</vt:lpwstr>
  </property>
</Properties>
</file>