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EDBF" w14:textId="77777777" w:rsidR="006C5DA9" w:rsidRDefault="006C5DA9" w:rsidP="006C5DA9">
      <w:pPr>
        <w:pStyle w:val="NoSpacing"/>
        <w:tabs>
          <w:tab w:val="left" w:pos="1418"/>
          <w:tab w:val="right" w:pos="9781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F697B3" wp14:editId="6626828B">
            <wp:simplePos x="0" y="0"/>
            <wp:positionH relativeFrom="column">
              <wp:posOffset>-698500</wp:posOffset>
            </wp:positionH>
            <wp:positionV relativeFrom="paragraph">
              <wp:posOffset>68580</wp:posOffset>
            </wp:positionV>
            <wp:extent cx="1209675" cy="1238250"/>
            <wp:effectExtent l="0" t="0" r="9525" b="6350"/>
            <wp:wrapTight wrapText="bothSides">
              <wp:wrapPolygon edited="0">
                <wp:start x="4989" y="0"/>
                <wp:lineTo x="454" y="886"/>
                <wp:lineTo x="0" y="1772"/>
                <wp:lineTo x="0" y="8418"/>
                <wp:lineTo x="1814" y="14622"/>
                <wp:lineTo x="8617" y="21268"/>
                <wp:lineTo x="11792" y="21268"/>
                <wp:lineTo x="19502" y="14622"/>
                <wp:lineTo x="21317" y="7532"/>
                <wp:lineTo x="21317" y="3102"/>
                <wp:lineTo x="19502" y="1329"/>
                <wp:lineTo x="14513" y="0"/>
                <wp:lineTo x="498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907">
        <w:rPr>
          <w:b/>
          <w:sz w:val="36"/>
          <w:szCs w:val="36"/>
        </w:rPr>
        <w:t>R</w:t>
      </w:r>
      <w:r w:rsidRPr="008116A3">
        <w:rPr>
          <w:b/>
          <w:sz w:val="28"/>
          <w:szCs w:val="28"/>
        </w:rPr>
        <w:t xml:space="preserve">OTHESAY </w:t>
      </w:r>
      <w:r>
        <w:rPr>
          <w:b/>
          <w:sz w:val="36"/>
          <w:szCs w:val="36"/>
        </w:rPr>
        <w:t>H</w:t>
      </w:r>
      <w:r w:rsidRPr="008116A3">
        <w:rPr>
          <w:b/>
          <w:sz w:val="28"/>
          <w:szCs w:val="28"/>
        </w:rPr>
        <w:t xml:space="preserve">IGH </w:t>
      </w:r>
      <w:r w:rsidRPr="002A0907">
        <w:rPr>
          <w:b/>
          <w:sz w:val="36"/>
          <w:szCs w:val="36"/>
        </w:rPr>
        <w:t>S</w:t>
      </w:r>
      <w:r w:rsidRPr="008116A3">
        <w:rPr>
          <w:b/>
          <w:sz w:val="28"/>
          <w:szCs w:val="28"/>
        </w:rPr>
        <w:t>CHOOL</w:t>
      </w:r>
      <w:r>
        <w:rPr>
          <w:b/>
          <w:sz w:val="24"/>
          <w:szCs w:val="24"/>
        </w:rPr>
        <w:tab/>
      </w:r>
    </w:p>
    <w:p w14:paraId="1677A077" w14:textId="74A94FDA" w:rsidR="006C5DA9" w:rsidRPr="00B442E4" w:rsidRDefault="006C5DA9" w:rsidP="006C5DA9">
      <w:pPr>
        <w:pStyle w:val="NoSpacing"/>
        <w:tabs>
          <w:tab w:val="left" w:pos="1418"/>
          <w:tab w:val="right" w:pos="9781"/>
        </w:tabs>
        <w:ind w:right="4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B0A80" wp14:editId="1B7EC1F2">
                <wp:simplePos x="0" y="0"/>
                <wp:positionH relativeFrom="column">
                  <wp:posOffset>904875</wp:posOffset>
                </wp:positionH>
                <wp:positionV relativeFrom="paragraph">
                  <wp:posOffset>-5715</wp:posOffset>
                </wp:positionV>
                <wp:extent cx="5324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2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F63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-.45pt" to="490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" strokecolor="#e20000" strokeweight="1pt"/>
            </w:pict>
          </mc:Fallback>
        </mc:AlternateContent>
      </w:r>
      <w:r w:rsidRPr="00B442E4">
        <w:rPr>
          <w:sz w:val="20"/>
          <w:szCs w:val="20"/>
        </w:rPr>
        <w:t>61 HAMPTON ROAD</w:t>
      </w:r>
      <w:r>
        <w:rPr>
          <w:sz w:val="20"/>
          <w:szCs w:val="20"/>
        </w:rPr>
        <w:tab/>
      </w:r>
      <w:r w:rsidR="003E2354">
        <w:rPr>
          <w:sz w:val="16"/>
          <w:szCs w:val="16"/>
        </w:rPr>
        <w:t>BEVERLEE MACDONALD</w:t>
      </w:r>
      <w:r w:rsidRPr="00B442E4">
        <w:rPr>
          <w:sz w:val="16"/>
          <w:szCs w:val="16"/>
        </w:rPr>
        <w:t>, PRINCIPAL</w:t>
      </w:r>
    </w:p>
    <w:p w14:paraId="3A4F10EA" w14:textId="0648B335" w:rsidR="00C912DE" w:rsidRPr="00C912DE" w:rsidRDefault="006C5DA9" w:rsidP="006C5DA9">
      <w:pPr>
        <w:pStyle w:val="NoSpacing"/>
        <w:tabs>
          <w:tab w:val="left" w:pos="1418"/>
          <w:tab w:val="right" w:pos="9781"/>
        </w:tabs>
        <w:rPr>
          <w:sz w:val="16"/>
          <w:szCs w:val="16"/>
        </w:rPr>
      </w:pPr>
      <w:r w:rsidRPr="00B442E4">
        <w:rPr>
          <w:sz w:val="20"/>
          <w:szCs w:val="20"/>
        </w:rPr>
        <w:t>ROTHESAY, NB  E2E 5L6</w:t>
      </w:r>
      <w:r w:rsidRPr="00B442E4">
        <w:rPr>
          <w:sz w:val="20"/>
          <w:szCs w:val="20"/>
        </w:rPr>
        <w:tab/>
      </w:r>
      <w:r w:rsidR="00C342A7">
        <w:rPr>
          <w:sz w:val="16"/>
          <w:szCs w:val="16"/>
        </w:rPr>
        <w:t>ANDREW PETERS</w:t>
      </w:r>
      <w:r w:rsidRPr="00B442E4">
        <w:rPr>
          <w:sz w:val="16"/>
          <w:szCs w:val="16"/>
        </w:rPr>
        <w:t>, VICE PRINCIPAL</w:t>
      </w:r>
    </w:p>
    <w:p w14:paraId="5433C5A3" w14:textId="2C0914F3" w:rsidR="006C5DA9" w:rsidRPr="009E0FD2" w:rsidRDefault="006C5DA9" w:rsidP="006C5DA9">
      <w:pPr>
        <w:pStyle w:val="NoSpacing"/>
        <w:tabs>
          <w:tab w:val="left" w:pos="1418"/>
          <w:tab w:val="right" w:pos="9781"/>
        </w:tabs>
        <w:rPr>
          <w:sz w:val="20"/>
          <w:szCs w:val="20"/>
          <w:lang w:val="fr-FR"/>
        </w:rPr>
      </w:pPr>
      <w:r w:rsidRPr="009E0FD2">
        <w:rPr>
          <w:sz w:val="20"/>
          <w:szCs w:val="20"/>
          <w:lang w:val="fr-FR"/>
        </w:rPr>
        <w:t>T:  506.847.6204   F:  506.847.6244</w:t>
      </w:r>
      <w:r w:rsidR="00C912DE">
        <w:rPr>
          <w:sz w:val="20"/>
          <w:szCs w:val="20"/>
          <w:lang w:val="fr-FR"/>
        </w:rPr>
        <w:tab/>
      </w:r>
      <w:r w:rsidR="00C912DE" w:rsidRPr="00AC7198">
        <w:rPr>
          <w:sz w:val="16"/>
          <w:szCs w:val="16"/>
          <w:lang w:val="fr-CA"/>
        </w:rPr>
        <w:t>SONJA MORAN, VICE PRINCIPAL</w:t>
      </w:r>
    </w:p>
    <w:p w14:paraId="6131ED42" w14:textId="77777777" w:rsidR="006C5DA9" w:rsidRPr="00AC7198" w:rsidRDefault="006C5DA9" w:rsidP="006C5DA9">
      <w:pPr>
        <w:pStyle w:val="NoSpacing"/>
        <w:tabs>
          <w:tab w:val="left" w:pos="1418"/>
          <w:tab w:val="right" w:pos="9781"/>
        </w:tabs>
        <w:rPr>
          <w:sz w:val="8"/>
          <w:szCs w:val="8"/>
          <w:lang w:val="en-CA"/>
        </w:rPr>
      </w:pPr>
      <w:r w:rsidRPr="00AC7198">
        <w:rPr>
          <w:color w:val="E20000"/>
          <w:sz w:val="20"/>
          <w:szCs w:val="20"/>
          <w:lang w:val="en-CA"/>
        </w:rPr>
        <w:t xml:space="preserve">www.rothesayhigh.ca </w:t>
      </w:r>
      <w:r w:rsidRPr="00AC7198">
        <w:rPr>
          <w:color w:val="FF0000"/>
          <w:sz w:val="20"/>
          <w:szCs w:val="20"/>
          <w:lang w:val="en-CA"/>
        </w:rPr>
        <w:tab/>
      </w:r>
    </w:p>
    <w:p w14:paraId="5367DE28" w14:textId="77777777" w:rsidR="006C5DA9" w:rsidRPr="00AC7198" w:rsidRDefault="006C5DA9" w:rsidP="006C5DA9">
      <w:pPr>
        <w:rPr>
          <w:lang w:val="en-CA"/>
        </w:rPr>
      </w:pPr>
    </w:p>
    <w:p w14:paraId="52C294EC" w14:textId="77777777" w:rsidR="006C5DA9" w:rsidRPr="00AC7198" w:rsidRDefault="006C5DA9" w:rsidP="006C5DA9">
      <w:pPr>
        <w:rPr>
          <w:lang w:val="en-CA"/>
        </w:rPr>
      </w:pPr>
    </w:p>
    <w:p w14:paraId="0DD80D43" w14:textId="77777777" w:rsidR="006C5DA9" w:rsidRPr="00AC7198" w:rsidRDefault="006C5DA9" w:rsidP="006C5DA9">
      <w:pPr>
        <w:rPr>
          <w:lang w:val="en-CA"/>
        </w:rPr>
      </w:pPr>
    </w:p>
    <w:p w14:paraId="3481698E" w14:textId="77777777" w:rsidR="006C5DA9" w:rsidRDefault="006C5DA9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PSSC Meeting Agenda</w:t>
      </w:r>
    </w:p>
    <w:p w14:paraId="63BB387D" w14:textId="270E15C5" w:rsidR="006C5DA9" w:rsidRDefault="000651DF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 25</w:t>
      </w:r>
      <w:r w:rsidR="006C5DA9">
        <w:rPr>
          <w:b/>
          <w:sz w:val="28"/>
          <w:szCs w:val="28"/>
        </w:rPr>
        <w:t>, 20</w:t>
      </w:r>
      <w:r w:rsidR="0062407D">
        <w:rPr>
          <w:b/>
          <w:sz w:val="28"/>
          <w:szCs w:val="28"/>
        </w:rPr>
        <w:t>2</w:t>
      </w:r>
      <w:r w:rsidR="0049597A">
        <w:rPr>
          <w:b/>
          <w:sz w:val="28"/>
          <w:szCs w:val="28"/>
        </w:rPr>
        <w:t>2</w:t>
      </w:r>
      <w:r w:rsidR="006C5DA9">
        <w:rPr>
          <w:b/>
          <w:sz w:val="28"/>
          <w:szCs w:val="28"/>
        </w:rPr>
        <w:t xml:space="preserve"> @ 6:</w:t>
      </w:r>
      <w:r w:rsidR="008C7C53">
        <w:rPr>
          <w:b/>
          <w:sz w:val="28"/>
          <w:szCs w:val="28"/>
        </w:rPr>
        <w:t>00</w:t>
      </w:r>
      <w:r w:rsidR="006C5DA9">
        <w:rPr>
          <w:b/>
          <w:sz w:val="28"/>
          <w:szCs w:val="28"/>
        </w:rPr>
        <w:t xml:space="preserve"> pm</w:t>
      </w:r>
    </w:p>
    <w:p w14:paraId="2072ED54" w14:textId="30252C84" w:rsidR="006C5DA9" w:rsidRDefault="006C5DA9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216EBB">
        <w:rPr>
          <w:b/>
          <w:sz w:val="28"/>
          <w:szCs w:val="28"/>
        </w:rPr>
        <w:t>RHS</w:t>
      </w:r>
      <w:r w:rsidR="0089723C">
        <w:rPr>
          <w:b/>
          <w:sz w:val="28"/>
          <w:szCs w:val="28"/>
        </w:rPr>
        <w:t xml:space="preserve"> </w:t>
      </w:r>
      <w:r w:rsidR="00CF204B">
        <w:rPr>
          <w:b/>
          <w:sz w:val="28"/>
          <w:szCs w:val="28"/>
        </w:rPr>
        <w:t xml:space="preserve">Staff </w:t>
      </w:r>
      <w:r w:rsidR="0089723C">
        <w:rPr>
          <w:b/>
          <w:sz w:val="28"/>
          <w:szCs w:val="28"/>
        </w:rPr>
        <w:t>Room</w:t>
      </w:r>
    </w:p>
    <w:p w14:paraId="740761CA" w14:textId="77777777" w:rsidR="006C5DA9" w:rsidRDefault="006C5DA9" w:rsidP="006C5DA9">
      <w:pPr>
        <w:pStyle w:val="NoSpacing"/>
        <w:jc w:val="center"/>
        <w:rPr>
          <w:b/>
          <w:sz w:val="28"/>
          <w:szCs w:val="28"/>
        </w:rPr>
      </w:pPr>
    </w:p>
    <w:p w14:paraId="5DECB08D" w14:textId="77777777" w:rsidR="00BB6D67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Welcome</w:t>
      </w:r>
      <w:r>
        <w:rPr>
          <w:rFonts w:asciiTheme="minorHAnsi" w:hAnsiTheme="minorHAnsi" w:cstheme="minorHAnsi"/>
          <w:sz w:val="28"/>
          <w:szCs w:val="28"/>
        </w:rPr>
        <w:t xml:space="preserve"> &amp; Introductions</w:t>
      </w:r>
    </w:p>
    <w:p w14:paraId="51582074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3CE1DA55" w14:textId="7777777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Attendees: Liz Tait, Katrina Kenel, Christine Reevey, Mary Flynn, Wendy Romeo, Kevin Finnigan, Beverlee MacDoanld, Sonya Moran, Kelly Blakney, Angela Warman, Laura Henry, Lauren Anderson, Sherry-Ann Soodan, Tiffany Mackay-French, Logan Shea, Tracey LeRoy, Carolyn Bennett</w:t>
      </w:r>
    </w:p>
    <w:p w14:paraId="274861A6" w14:textId="1C21828E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1A1682A0" w14:textId="7777777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Voted to see if we wanted to start our meeting later due to traffic/work, it was decided all future meetings this year will be held at 6:30pm</w:t>
      </w:r>
    </w:p>
    <w:p w14:paraId="7DDF5C87" w14:textId="43B8F6E0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-Decided all meeting notes will be posted on the RHS website once they are approved by the committee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4C9A391B" w14:textId="7777777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4F197218" w14:textId="514C143E" w:rsidR="00BB6D67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Pr="0004448B">
        <w:rPr>
          <w:rFonts w:asciiTheme="minorHAnsi" w:hAnsiTheme="minorHAnsi" w:cstheme="minorHAnsi"/>
          <w:sz w:val="28"/>
          <w:szCs w:val="28"/>
        </w:rPr>
        <w:t xml:space="preserve">usiness arising from the </w:t>
      </w:r>
      <w:r>
        <w:rPr>
          <w:rFonts w:asciiTheme="minorHAnsi" w:hAnsiTheme="minorHAnsi" w:cstheme="minorHAnsi"/>
          <w:sz w:val="28"/>
          <w:szCs w:val="28"/>
        </w:rPr>
        <w:t>May</w:t>
      </w:r>
      <w:r w:rsidRPr="0004448B">
        <w:rPr>
          <w:rFonts w:asciiTheme="minorHAnsi" w:hAnsiTheme="minorHAnsi" w:cstheme="minorHAnsi"/>
          <w:sz w:val="28"/>
          <w:szCs w:val="28"/>
        </w:rPr>
        <w:t xml:space="preserve"> minutes</w:t>
      </w:r>
    </w:p>
    <w:p w14:paraId="6EB17519" w14:textId="77777777" w:rsidR="00CE5918" w:rsidRPr="00CE5918" w:rsidRDefault="00CE5918" w:rsidP="00CE5918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E3AD478" w14:textId="6766343D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Fundraising initiatives that were discussed in Sept will be further planned after each PSSC monthly meeting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034E6C80" w14:textId="77777777" w:rsidR="00BB6D67" w:rsidRPr="00A477C2" w:rsidRDefault="00BB6D67" w:rsidP="00BB6D67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</w:p>
    <w:p w14:paraId="72A50C97" w14:textId="77777777" w:rsidR="00BB6D67" w:rsidRPr="00490FBD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New Business:</w:t>
      </w:r>
    </w:p>
    <w:p w14:paraId="40E0EF80" w14:textId="77777777" w:rsidR="00BB6D67" w:rsidRDefault="00BB6D67" w:rsidP="00BB6D67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SRC Student Report</w:t>
      </w:r>
    </w:p>
    <w:p w14:paraId="1050C89C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062CCA9D" w14:textId="5DA75C3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Successful carwash, raised $500</w:t>
      </w:r>
    </w:p>
    <w:p w14:paraId="7F659683" w14:textId="5C8026D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Pep rally was inclusive of many sports teams, not just football</w:t>
      </w:r>
    </w:p>
    <w:p w14:paraId="774C299B" w14:textId="04D56FC9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Grade 9 &amp; 12 bonding day was a huge success, well attended</w:t>
      </w:r>
    </w:p>
    <w:p w14:paraId="3FE50FA0" w14:textId="779B8D04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Halloween Spirit Week coming up, Pink Shirt Friday</w:t>
      </w:r>
    </w:p>
    <w:p w14:paraId="519551C1" w14:textId="5197B2A0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November will include a Clothing Drive for Romero House</w:t>
      </w:r>
    </w:p>
    <w:p w14:paraId="686E30C7" w14:textId="6E438A8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Grade 10 bonding night in Nov</w:t>
      </w:r>
    </w:p>
    <w:p w14:paraId="7A0AB39F" w14:textId="230F59E1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Cabaret dance will be Dec 21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0799C47D" w14:textId="77777777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3113AE47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5B119C7A" w14:textId="77777777" w:rsidR="00BB6D67" w:rsidRDefault="00BB6D67" w:rsidP="00BB6D67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59CB">
        <w:rPr>
          <w:rFonts w:asciiTheme="minorHAnsi" w:hAnsiTheme="minorHAnsi" w:cstheme="minorHAnsi"/>
          <w:sz w:val="28"/>
          <w:szCs w:val="28"/>
        </w:rPr>
        <w:t>Principal’s Report</w:t>
      </w:r>
    </w:p>
    <w:p w14:paraId="4DACE77C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0E2A2F04" w14:textId="77777777" w:rsidR="00BB6D67" w:rsidRDefault="00BB6D67" w:rsidP="00BB6D67">
      <w:pPr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School Improvement Plan</w:t>
      </w:r>
    </w:p>
    <w:p w14:paraId="035A57C4" w14:textId="77777777" w:rsidR="00BB6D67" w:rsidRDefault="00BB6D67" w:rsidP="00BB6D67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3BE5AD3B" w14:textId="5B3C26E8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First draft was presented, focus areas are Community and Connections</w:t>
      </w:r>
    </w:p>
    <w:p w14:paraId="75337EA8" w14:textId="09A81593" w:rsidR="00BB6D67" w:rsidRPr="004658DF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-Parents are encouraged to 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 xml:space="preserve">review and </w:t>
      </w:r>
      <w:r>
        <w:rPr>
          <w:rFonts w:asciiTheme="minorHAnsi" w:hAnsiTheme="minorHAnsi" w:cstheme="minorHAnsi"/>
          <w:color w:val="FF0000"/>
          <w:sz w:val="28"/>
          <w:szCs w:val="28"/>
        </w:rPr>
        <w:t>provide suggestions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, upcoming meeting by staff will be focused on its development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538EE525" w14:textId="77777777" w:rsidR="00BB6D67" w:rsidRDefault="00BB6D67" w:rsidP="00BB6D67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75B0BA9B" w14:textId="052F6D50" w:rsidR="00CE5918" w:rsidRPr="00CE5918" w:rsidRDefault="00CE5918" w:rsidP="00CE591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5918">
        <w:rPr>
          <w:rFonts w:asciiTheme="minorHAnsi" w:hAnsiTheme="minorHAnsi" w:cstheme="minorHAnsi"/>
          <w:sz w:val="28"/>
          <w:szCs w:val="28"/>
        </w:rPr>
        <w:t>Homeroom Teacher Survey</w:t>
      </w:r>
    </w:p>
    <w:p w14:paraId="24B5EF69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72AE5F8A" w14:textId="4B78A91F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Survey to HR teachers showed there was value in making connections but reform is needed</w:t>
      </w:r>
    </w:p>
    <w:p w14:paraId="26942D84" w14:textId="1FB0C07A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There needs to be a universal purpose and structure/agenda to HR by all classes to fulfill the SIP focus of Connections</w:t>
      </w:r>
    </w:p>
    <w:p w14:paraId="1DA2E883" w14:textId="7F6856C3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Staff will decide</w:t>
      </w:r>
      <w:r w:rsidR="0080279B">
        <w:rPr>
          <w:rFonts w:asciiTheme="minorHAnsi" w:hAnsiTheme="minorHAnsi" w:cstheme="minorHAnsi"/>
          <w:color w:val="FF0000"/>
          <w:sz w:val="28"/>
          <w:szCs w:val="28"/>
        </w:rPr>
        <w:t>, changes may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 begin in Quarter 2</w:t>
      </w:r>
    </w:p>
    <w:p w14:paraId="6CDFE328" w14:textId="70BDFDEA" w:rsidR="00C14942" w:rsidRDefault="00C14942" w:rsidP="00C14942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The committee felt a once-a-week 20 min mid-morning Homeroom would be most effective</w:t>
      </w:r>
      <w:r w:rsidR="004E6F02">
        <w:rPr>
          <w:rFonts w:asciiTheme="minorHAnsi" w:hAnsiTheme="minorHAnsi" w:cstheme="minorHAnsi"/>
          <w:color w:val="FF0000"/>
          <w:sz w:val="28"/>
          <w:szCs w:val="28"/>
        </w:rPr>
        <w:t xml:space="preserve"> and “work time” in the morning before first class</w:t>
      </w:r>
    </w:p>
    <w:p w14:paraId="537B1640" w14:textId="1EC255CB" w:rsidR="00C14942" w:rsidRPr="004658DF" w:rsidRDefault="00C14942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7A80BC99" w14:textId="78E68F3F" w:rsidR="00CE5918" w:rsidRPr="00CE5918" w:rsidRDefault="00CE5918" w:rsidP="00CE591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5918">
        <w:rPr>
          <w:rFonts w:asciiTheme="minorHAnsi" w:hAnsiTheme="minorHAnsi" w:cstheme="minorHAnsi"/>
          <w:sz w:val="28"/>
          <w:szCs w:val="28"/>
        </w:rPr>
        <w:t>High School Reform Update</w:t>
      </w:r>
    </w:p>
    <w:p w14:paraId="52DF4817" w14:textId="77777777" w:rsidR="00BB6D67" w:rsidRDefault="00BB6D67" w:rsidP="00BB6D67">
      <w:pPr>
        <w:ind w:left="1440"/>
        <w:rPr>
          <w:rFonts w:asciiTheme="minorHAnsi" w:hAnsiTheme="minorHAnsi" w:cstheme="minorHAnsi"/>
          <w:sz w:val="28"/>
          <w:szCs w:val="28"/>
        </w:rPr>
      </w:pPr>
    </w:p>
    <w:p w14:paraId="5ADD7564" w14:textId="44FCB53C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All schools are moving to the 100-credit hour requirement to </w:t>
      </w:r>
      <w:r w:rsidR="008468C0">
        <w:rPr>
          <w:rFonts w:asciiTheme="minorHAnsi" w:hAnsiTheme="minorHAnsi" w:cstheme="minorHAnsi"/>
          <w:color w:val="FF0000"/>
          <w:sz w:val="28"/>
          <w:szCs w:val="28"/>
        </w:rPr>
        <w:t>graduate;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 our grade 9 class will be the first class to follow this new format</w:t>
      </w:r>
    </w:p>
    <w:p w14:paraId="7CED71C3" w14:textId="77FD14B3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All the students will also spend the 4 years building their career planner through My Blue Print</w:t>
      </w:r>
    </w:p>
    <w:p w14:paraId="3C325062" w14:textId="0F3B324C" w:rsidR="00BB6D67" w:rsidRPr="004658DF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This transition is a tremendous coordination job, grade 9 will likely begin their course selection much earlier then usual</w:t>
      </w:r>
    </w:p>
    <w:p w14:paraId="714293E5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22309F4B" w14:textId="0512601B" w:rsidR="00BB6D67" w:rsidRPr="00C14942" w:rsidRDefault="00CE5918" w:rsidP="00C1494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14942">
        <w:rPr>
          <w:rFonts w:asciiTheme="minorHAnsi" w:hAnsiTheme="minorHAnsi" w:cstheme="minorHAnsi"/>
          <w:sz w:val="28"/>
          <w:szCs w:val="28"/>
        </w:rPr>
        <w:t>INC/zeros in marking</w:t>
      </w:r>
    </w:p>
    <w:p w14:paraId="3E5BD7B0" w14:textId="700C0DF2" w:rsidR="00BB6D67" w:rsidRPr="00ED441E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>Discussion on using INC as “place holder” on PowerSchool so averag</w:t>
      </w:r>
      <w:r w:rsidR="001A7704">
        <w:rPr>
          <w:rFonts w:asciiTheme="minorHAnsi" w:hAnsiTheme="minorHAnsi" w:cstheme="minorHAnsi"/>
          <w:color w:val="FF0000"/>
          <w:sz w:val="28"/>
          <w:szCs w:val="28"/>
        </w:rPr>
        <w:t>es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 are unaffected verses placing a zero for </w:t>
      </w:r>
      <w:r w:rsidR="008468C0">
        <w:rPr>
          <w:rFonts w:asciiTheme="minorHAnsi" w:hAnsiTheme="minorHAnsi" w:cstheme="minorHAnsi"/>
          <w:color w:val="FF0000"/>
          <w:sz w:val="28"/>
          <w:szCs w:val="28"/>
        </w:rPr>
        <w:t>assignments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 not handed in, this does not give parents accurate representation to how their child is actually doing in class</w:t>
      </w:r>
    </w:p>
    <w:p w14:paraId="646E53CD" w14:textId="47877B0F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A survey will be circulated to gather parent opinion and the CORE leadership team will decide </w:t>
      </w:r>
      <w:r w:rsidR="00F376A8">
        <w:rPr>
          <w:rFonts w:asciiTheme="minorHAnsi" w:hAnsiTheme="minorHAnsi" w:cstheme="minorHAnsi"/>
          <w:color w:val="FF0000"/>
          <w:sz w:val="28"/>
          <w:szCs w:val="28"/>
        </w:rPr>
        <w:t>how they will proceed</w:t>
      </w:r>
      <w:r w:rsidR="00C1494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50B8A65D" w14:textId="77777777" w:rsidR="00BB6D67" w:rsidRPr="0004448B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56D32F73" w14:textId="77777777" w:rsidR="00BB6D67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 xml:space="preserve">Once around the table </w:t>
      </w:r>
    </w:p>
    <w:p w14:paraId="7ED03DAB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15DAC2BC" w14:textId="2B335872" w:rsidR="00BB6D67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lastRenderedPageBreak/>
        <w:t>-</w:t>
      </w:r>
      <w:r w:rsidR="00F376A8">
        <w:rPr>
          <w:rFonts w:asciiTheme="minorHAnsi" w:hAnsiTheme="minorHAnsi" w:cstheme="minorHAnsi"/>
          <w:color w:val="FF0000"/>
          <w:sz w:val="28"/>
          <w:szCs w:val="28"/>
        </w:rPr>
        <w:t xml:space="preserve">Christine asked if it would be possible for Grade 10 &amp; 11’s to attend “Take Your Child </w:t>
      </w:r>
      <w:r w:rsidR="008468C0">
        <w:rPr>
          <w:rFonts w:asciiTheme="minorHAnsi" w:hAnsiTheme="minorHAnsi" w:cstheme="minorHAnsi"/>
          <w:color w:val="FF0000"/>
          <w:sz w:val="28"/>
          <w:szCs w:val="28"/>
        </w:rPr>
        <w:t>to</w:t>
      </w:r>
      <w:r w:rsidR="00F376A8">
        <w:rPr>
          <w:rFonts w:asciiTheme="minorHAnsi" w:hAnsiTheme="minorHAnsi" w:cstheme="minorHAnsi"/>
          <w:color w:val="FF0000"/>
          <w:sz w:val="28"/>
          <w:szCs w:val="28"/>
        </w:rPr>
        <w:t xml:space="preserve"> Work” Day because they missed their opportunity to do this due to Covid</w:t>
      </w:r>
    </w:p>
    <w:p w14:paraId="502FDA45" w14:textId="77777777" w:rsidR="00BB6D67" w:rsidRDefault="00BB6D67" w:rsidP="00BB6D67">
      <w:pPr>
        <w:rPr>
          <w:rFonts w:asciiTheme="minorHAnsi" w:hAnsiTheme="minorHAnsi" w:cstheme="minorHAnsi"/>
          <w:sz w:val="28"/>
          <w:szCs w:val="28"/>
        </w:rPr>
      </w:pPr>
    </w:p>
    <w:p w14:paraId="56D55844" w14:textId="62083CC8" w:rsidR="00BB6D67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Meeting – </w:t>
      </w:r>
      <w:r w:rsidR="00CE5918">
        <w:rPr>
          <w:rFonts w:asciiTheme="minorHAnsi" w:hAnsiTheme="minorHAnsi" w:cstheme="minorHAnsi"/>
          <w:sz w:val="28"/>
          <w:szCs w:val="28"/>
        </w:rPr>
        <w:t>Nov 29</w:t>
      </w:r>
      <w:r>
        <w:rPr>
          <w:rFonts w:asciiTheme="minorHAnsi" w:hAnsiTheme="minorHAnsi" w:cstheme="minorHAnsi"/>
          <w:sz w:val="28"/>
          <w:szCs w:val="28"/>
        </w:rPr>
        <w:t xml:space="preserve"> 2022</w:t>
      </w:r>
      <w:r w:rsidR="00CE5918">
        <w:rPr>
          <w:rFonts w:asciiTheme="minorHAnsi" w:hAnsiTheme="minorHAnsi" w:cstheme="minorHAnsi"/>
          <w:sz w:val="28"/>
          <w:szCs w:val="28"/>
        </w:rPr>
        <w:t xml:space="preserve"> – 6:30pm</w:t>
      </w:r>
    </w:p>
    <w:p w14:paraId="7110A756" w14:textId="26F0708D" w:rsidR="008468C0" w:rsidRDefault="008468C0" w:rsidP="008468C0">
      <w:pPr>
        <w:rPr>
          <w:rFonts w:asciiTheme="minorHAnsi" w:hAnsiTheme="minorHAnsi" w:cstheme="minorHAnsi"/>
          <w:sz w:val="28"/>
          <w:szCs w:val="28"/>
        </w:rPr>
      </w:pPr>
    </w:p>
    <w:p w14:paraId="242E1313" w14:textId="3DB80BE6" w:rsidR="008468C0" w:rsidRDefault="008468C0" w:rsidP="008468C0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Plan “10-Days of Christmas” for the RHS Staff – our yearly staff appreciation event before Christmas</w:t>
      </w:r>
    </w:p>
    <w:p w14:paraId="711A90AF" w14:textId="77777777" w:rsidR="008468C0" w:rsidRDefault="008468C0" w:rsidP="008468C0">
      <w:pPr>
        <w:rPr>
          <w:rFonts w:asciiTheme="minorHAnsi" w:hAnsiTheme="minorHAnsi" w:cstheme="minorHAnsi"/>
          <w:sz w:val="28"/>
          <w:szCs w:val="28"/>
        </w:rPr>
      </w:pPr>
    </w:p>
    <w:p w14:paraId="431DEFB5" w14:textId="77777777" w:rsidR="00BB6D67" w:rsidRPr="00490FBD" w:rsidRDefault="00BB6D67" w:rsidP="00BB6D6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Adjournment</w:t>
      </w:r>
    </w:p>
    <w:p w14:paraId="6E81C912" w14:textId="77777777" w:rsidR="00BB6D67" w:rsidRPr="00490FBD" w:rsidRDefault="00BB6D67" w:rsidP="00BB6D67">
      <w:pPr>
        <w:pStyle w:val="NoSpacing"/>
        <w:rPr>
          <w:rFonts w:cstheme="minorHAnsi"/>
          <w:b/>
          <w:sz w:val="28"/>
          <w:szCs w:val="28"/>
        </w:rPr>
      </w:pPr>
    </w:p>
    <w:p w14:paraId="040B9AF9" w14:textId="2381598A" w:rsidR="00BB6D67" w:rsidRPr="00ED441E" w:rsidRDefault="00BB6D67" w:rsidP="00BB6D67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-Meeting ended at 7:2</w:t>
      </w:r>
      <w:r w:rsidR="00CE5918">
        <w:rPr>
          <w:rFonts w:asciiTheme="minorHAnsi" w:hAnsiTheme="minorHAnsi" w:cstheme="minorHAnsi"/>
          <w:color w:val="FF0000"/>
          <w:sz w:val="28"/>
          <w:szCs w:val="28"/>
        </w:rPr>
        <w:t>0</w:t>
      </w:r>
      <w:r>
        <w:rPr>
          <w:rFonts w:asciiTheme="minorHAnsi" w:hAnsiTheme="minorHAnsi" w:cstheme="minorHAnsi"/>
          <w:color w:val="FF0000"/>
          <w:sz w:val="28"/>
          <w:szCs w:val="28"/>
        </w:rPr>
        <w:t>pm</w:t>
      </w:r>
    </w:p>
    <w:p w14:paraId="4C44F76E" w14:textId="77777777" w:rsidR="00BB6D67" w:rsidRDefault="00BB6D67" w:rsidP="00BB6D67"/>
    <w:p w14:paraId="0CD520EA" w14:textId="77777777" w:rsidR="00BB6D67" w:rsidRDefault="00BB6D67" w:rsidP="00BB6D67"/>
    <w:p w14:paraId="77DFA2C7" w14:textId="77777777" w:rsidR="006C5DA9" w:rsidRPr="00490FBD" w:rsidRDefault="006C5DA9" w:rsidP="006C5DA9">
      <w:pPr>
        <w:pStyle w:val="NoSpacing"/>
        <w:rPr>
          <w:rFonts w:cstheme="minorHAnsi"/>
          <w:b/>
          <w:sz w:val="28"/>
          <w:szCs w:val="28"/>
        </w:rPr>
      </w:pPr>
    </w:p>
    <w:p w14:paraId="59749531" w14:textId="77777777" w:rsidR="006C5DA9" w:rsidRDefault="006C5DA9" w:rsidP="006C5DA9"/>
    <w:p w14:paraId="5B2F6305" w14:textId="77777777" w:rsidR="00934685" w:rsidRDefault="00934685"/>
    <w:sectPr w:rsidR="00934685" w:rsidSect="000628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8A2"/>
    <w:multiLevelType w:val="hybridMultilevel"/>
    <w:tmpl w:val="19EC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BAD"/>
    <w:multiLevelType w:val="hybridMultilevel"/>
    <w:tmpl w:val="3E1C067A"/>
    <w:lvl w:ilvl="0" w:tplc="98662F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CF2256"/>
    <w:multiLevelType w:val="hybridMultilevel"/>
    <w:tmpl w:val="CDD6013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F66F1"/>
    <w:multiLevelType w:val="hybridMultilevel"/>
    <w:tmpl w:val="F10CE088"/>
    <w:lvl w:ilvl="0" w:tplc="9474C4F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cstheme="minorHAns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666D2389"/>
    <w:multiLevelType w:val="hybridMultilevel"/>
    <w:tmpl w:val="F61E6CA6"/>
    <w:lvl w:ilvl="0" w:tplc="10090015">
      <w:start w:val="1"/>
      <w:numFmt w:val="upperLetter"/>
      <w:lvlText w:val="%1."/>
      <w:lvlJc w:val="left"/>
      <w:pPr>
        <w:ind w:left="1350" w:hanging="360"/>
      </w:pPr>
    </w:lvl>
    <w:lvl w:ilvl="1" w:tplc="10090019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A3B17"/>
    <w:multiLevelType w:val="hybridMultilevel"/>
    <w:tmpl w:val="5E16E90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76893">
    <w:abstractNumId w:val="0"/>
  </w:num>
  <w:num w:numId="2" w16cid:durableId="1898322755">
    <w:abstractNumId w:val="4"/>
  </w:num>
  <w:num w:numId="3" w16cid:durableId="1662737045">
    <w:abstractNumId w:val="1"/>
  </w:num>
  <w:num w:numId="4" w16cid:durableId="1513647094">
    <w:abstractNumId w:val="3"/>
  </w:num>
  <w:num w:numId="5" w16cid:durableId="1249001685">
    <w:abstractNumId w:val="5"/>
  </w:num>
  <w:num w:numId="6" w16cid:durableId="28026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9"/>
    <w:rsid w:val="0004448B"/>
    <w:rsid w:val="000615E8"/>
    <w:rsid w:val="000651DF"/>
    <w:rsid w:val="000D0F66"/>
    <w:rsid w:val="00127559"/>
    <w:rsid w:val="001277D5"/>
    <w:rsid w:val="00162BB3"/>
    <w:rsid w:val="001A7704"/>
    <w:rsid w:val="001A79E2"/>
    <w:rsid w:val="00216EBB"/>
    <w:rsid w:val="0033095C"/>
    <w:rsid w:val="003A309D"/>
    <w:rsid w:val="003E2354"/>
    <w:rsid w:val="003F1E2D"/>
    <w:rsid w:val="003F5085"/>
    <w:rsid w:val="00403A96"/>
    <w:rsid w:val="0049597A"/>
    <w:rsid w:val="004B3C3A"/>
    <w:rsid w:val="004E6F02"/>
    <w:rsid w:val="00504755"/>
    <w:rsid w:val="005170EB"/>
    <w:rsid w:val="00534429"/>
    <w:rsid w:val="00576F24"/>
    <w:rsid w:val="005A2E54"/>
    <w:rsid w:val="005E27D2"/>
    <w:rsid w:val="0062407D"/>
    <w:rsid w:val="0065519E"/>
    <w:rsid w:val="00664141"/>
    <w:rsid w:val="0066708E"/>
    <w:rsid w:val="006C5DA9"/>
    <w:rsid w:val="0072290D"/>
    <w:rsid w:val="00760C67"/>
    <w:rsid w:val="00763388"/>
    <w:rsid w:val="0077055A"/>
    <w:rsid w:val="007B18EC"/>
    <w:rsid w:val="0080279B"/>
    <w:rsid w:val="008464F8"/>
    <w:rsid w:val="008468C0"/>
    <w:rsid w:val="00860970"/>
    <w:rsid w:val="0089723C"/>
    <w:rsid w:val="008C7C53"/>
    <w:rsid w:val="00934685"/>
    <w:rsid w:val="009559CB"/>
    <w:rsid w:val="00A477C2"/>
    <w:rsid w:val="00AA6D92"/>
    <w:rsid w:val="00AB0F3D"/>
    <w:rsid w:val="00AC7198"/>
    <w:rsid w:val="00B15E6F"/>
    <w:rsid w:val="00B47DE1"/>
    <w:rsid w:val="00B86AFC"/>
    <w:rsid w:val="00B97CC5"/>
    <w:rsid w:val="00BB22C6"/>
    <w:rsid w:val="00BB6D67"/>
    <w:rsid w:val="00C14942"/>
    <w:rsid w:val="00C342A7"/>
    <w:rsid w:val="00C912DE"/>
    <w:rsid w:val="00CE5918"/>
    <w:rsid w:val="00CF204B"/>
    <w:rsid w:val="00CF4257"/>
    <w:rsid w:val="00D70F2C"/>
    <w:rsid w:val="00E641FC"/>
    <w:rsid w:val="00E74C7E"/>
    <w:rsid w:val="00E763BA"/>
    <w:rsid w:val="00F25952"/>
    <w:rsid w:val="00F376A8"/>
    <w:rsid w:val="00FA5A9E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D917B"/>
  <w14:defaultImageDpi w14:val="300"/>
  <w15:docId w15:val="{E6B74DDC-FE6C-40BA-923E-46F28B6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E2"/>
    <w:rPr>
      <w:rFonts w:ascii="Lucida Grande" w:hAnsi="Lucida Grande" w:cs="Lucida Grande"/>
      <w:sz w:val="18"/>
      <w:szCs w:val="18"/>
      <w:lang w:val="en-CA"/>
    </w:rPr>
  </w:style>
  <w:style w:type="paragraph" w:styleId="NoSpacing">
    <w:name w:val="No Spacing"/>
    <w:uiPriority w:val="1"/>
    <w:qFormat/>
    <w:rsid w:val="006C5DA9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DA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124075-2C26-4547-912A-5D3E5484082D}"/>
</file>

<file path=customXml/itemProps2.xml><?xml version="1.0" encoding="utf-8"?>
<ds:datastoreItem xmlns:ds="http://schemas.openxmlformats.org/officeDocument/2006/customXml" ds:itemID="{9A8B07EA-5A04-4609-AB0D-9449CD6A9A94}"/>
</file>

<file path=customXml/itemProps3.xml><?xml version="1.0" encoding="utf-8"?>
<ds:datastoreItem xmlns:ds="http://schemas.openxmlformats.org/officeDocument/2006/customXml" ds:itemID="{F5E7DBF7-A392-4CA9-8691-D377AD4D8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HLSNB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Creighton</dc:creator>
  <cp:lastModifiedBy>Tait, Sydney</cp:lastModifiedBy>
  <cp:revision>7</cp:revision>
  <cp:lastPrinted>2022-10-27T17:26:00Z</cp:lastPrinted>
  <dcterms:created xsi:type="dcterms:W3CDTF">2022-10-27T17:03:00Z</dcterms:created>
  <dcterms:modified xsi:type="dcterms:W3CDTF">2022-10-27T17:32:00Z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