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8478" w14:textId="45E3F287" w:rsidR="00561944" w:rsidRPr="00FE71E9" w:rsidRDefault="00561944" w:rsidP="00FE71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FE71E9">
        <w:rPr>
          <w:rFonts w:ascii="Calibri" w:eastAsia="Times New Roman" w:hAnsi="Calibri" w:cs="Calibri"/>
          <w:b/>
          <w:bCs/>
          <w:sz w:val="40"/>
          <w:szCs w:val="40"/>
          <w:lang w:val="en-CA"/>
        </w:rPr>
        <w:t xml:space="preserve">RHS </w:t>
      </w:r>
      <w:r w:rsidR="00FE71E9">
        <w:rPr>
          <w:rFonts w:ascii="Calibri" w:eastAsia="Times New Roman" w:hAnsi="Calibri" w:cs="Calibri"/>
          <w:b/>
          <w:bCs/>
          <w:sz w:val="40"/>
          <w:szCs w:val="40"/>
          <w:lang w:val="en-CA"/>
        </w:rPr>
        <w:t>National Day for Truth and Reconciliation</w:t>
      </w:r>
    </w:p>
    <w:p w14:paraId="594F0114" w14:textId="5F3BF8B5" w:rsidR="00561944" w:rsidRPr="00561944" w:rsidRDefault="00561944" w:rsidP="337993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61944">
        <w:rPr>
          <w:rFonts w:ascii="Calibri" w:eastAsia="Times New Roman" w:hAnsi="Calibri" w:cs="Calibri"/>
          <w:sz w:val="24"/>
          <w:szCs w:val="24"/>
        </w:rPr>
        <w:t> </w:t>
      </w:r>
      <w:r w:rsidRPr="0056194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8365"/>
      </w:tblGrid>
      <w:tr w:rsidR="00561944" w:rsidRPr="00561944" w14:paraId="60097969" w14:textId="77777777" w:rsidTr="0D06089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AE00AC1" w14:textId="7667B1F1" w:rsidR="00561944" w:rsidRPr="00561944" w:rsidRDefault="00561944" w:rsidP="00561944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561944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Lessons: Quick Reference</w:t>
            </w:r>
          </w:p>
        </w:tc>
      </w:tr>
      <w:tr w:rsidR="00561944" w14:paraId="2E23E29D" w14:textId="77777777" w:rsidTr="0D06089F">
        <w:tc>
          <w:tcPr>
            <w:tcW w:w="985" w:type="dxa"/>
          </w:tcPr>
          <w:p w14:paraId="66838F2D" w14:textId="4224587C" w:rsidR="00561944" w:rsidRPr="00561944" w:rsidRDefault="00561944" w:rsidP="00561944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561944"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  <w:t>Period 1</w:t>
            </w:r>
          </w:p>
        </w:tc>
        <w:tc>
          <w:tcPr>
            <w:tcW w:w="8365" w:type="dxa"/>
          </w:tcPr>
          <w:p w14:paraId="5FFBECAE" w14:textId="77777777" w:rsidR="00C93E1C" w:rsidRDefault="6609C315" w:rsidP="0056194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7D0CFB4F">
              <w:rPr>
                <w:rFonts w:ascii="Segoe UI" w:eastAsia="Times New Roman" w:hAnsi="Segoe UI" w:cs="Segoe UI"/>
                <w:sz w:val="18"/>
                <w:szCs w:val="18"/>
              </w:rPr>
              <w:t>Introductory content: role of elders, terminology, Wabanaki peoples, and treaties</w:t>
            </w:r>
          </w:p>
          <w:p w14:paraId="37467179" w14:textId="53D1CC75" w:rsidR="30C11729" w:rsidRDefault="30C11729" w:rsidP="7D0CFB4F">
            <w:pPr>
              <w:pStyle w:val="ListParagraph"/>
              <w:numPr>
                <w:ilvl w:val="0"/>
                <w:numId w:val="28"/>
              </w:numPr>
              <w:rPr>
                <w:rFonts w:ascii="Segoe UI" w:eastAsia="Times New Roman" w:hAnsi="Segoe UI" w:cs="Segoe UI"/>
                <w:sz w:val="18"/>
                <w:szCs w:val="18"/>
              </w:rPr>
            </w:pPr>
            <w:r w:rsidRPr="7D0CFB4F">
              <w:rPr>
                <w:rFonts w:ascii="Segoe UI" w:eastAsia="Times New Roman" w:hAnsi="Segoe UI" w:cs="Segoe UI"/>
                <w:sz w:val="18"/>
                <w:szCs w:val="18"/>
              </w:rPr>
              <w:t xml:space="preserve">Land Acknowledgement from Zoe Watson </w:t>
            </w:r>
            <w:hyperlink r:id="rId9">
              <w:r w:rsidR="44B227A6" w:rsidRPr="7D0CFB4F">
                <w:rPr>
                  <w:rStyle w:val="Hyperlink"/>
                  <w:rFonts w:ascii="Segoe UI" w:eastAsia="Times New Roman" w:hAnsi="Segoe UI" w:cs="Segoe UI"/>
                  <w:sz w:val="18"/>
                  <w:szCs w:val="18"/>
                </w:rPr>
                <w:t>Land Acknowledgement</w:t>
              </w:r>
            </w:hyperlink>
          </w:p>
          <w:p w14:paraId="6018AFFA" w14:textId="3041C534" w:rsidR="00C93E1C" w:rsidRPr="00C93E1C" w:rsidRDefault="00C93E1C" w:rsidP="00C93E1C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Use PowerPoints and videos, hyperlinked in the detailed lesson plan below, and available in the </w:t>
            </w:r>
            <w:hyperlink r:id="rId10" w:anchor="/school/files/National%20Day%20for%20Truth%20Reconciliation%20Sept%2030?threadId=19%3A01c8b3d9b1c043fba465fe643db1482a%40thread.skype&amp;ctx=channel&amp;context=Period%25201%2520Resources&amp;rootfolder=%252Fsites%252FRothesayHighSchoolStaff%252FShared%2520Documents%252FNational%2520Day%2520for%2520Truth%2520Reconciliation%2520Sept%252030%252FLesson%2520Plan%2520for%2520Reconcilation%2520Day%252FPeriod%25201%2520Resources" w:history="1">
              <w:r w:rsidRPr="00C93E1C">
                <w:rPr>
                  <w:rStyle w:val="Hyperlink"/>
                  <w:rFonts w:ascii="Segoe UI" w:eastAsia="Times New Roman" w:hAnsi="Segoe UI" w:cs="Segoe UI"/>
                  <w:sz w:val="18"/>
                  <w:szCs w:val="18"/>
                </w:rPr>
                <w:t>Period 1 Resources</w:t>
              </w:r>
            </w:hyperlink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 folder.</w:t>
            </w:r>
          </w:p>
        </w:tc>
      </w:tr>
      <w:tr w:rsidR="00561944" w14:paraId="28DB5310" w14:textId="77777777" w:rsidTr="0D06089F">
        <w:tc>
          <w:tcPr>
            <w:tcW w:w="985" w:type="dxa"/>
            <w:shd w:val="clear" w:color="auto" w:fill="D9D9D9" w:themeFill="background1" w:themeFillShade="D9"/>
          </w:tcPr>
          <w:p w14:paraId="31B95DE1" w14:textId="2E4D61CD" w:rsidR="00561944" w:rsidRPr="00561944" w:rsidRDefault="00561944" w:rsidP="00561944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561944"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  <w:t>Period 2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31792782" w14:textId="77777777" w:rsidR="00561944" w:rsidRDefault="00C93E1C" w:rsidP="0056194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Wabanaki peoples</w:t>
            </w:r>
            <w:r w:rsidR="00B062DD">
              <w:rPr>
                <w:rFonts w:ascii="Segoe UI" w:eastAsia="Times New Roman" w:hAnsi="Segoe UI" w:cs="Segoe UI"/>
                <w:sz w:val="18"/>
                <w:szCs w:val="18"/>
              </w:rPr>
              <w:t>: a look into the territories and cultures of local First Nations</w:t>
            </w:r>
          </w:p>
          <w:p w14:paraId="2F534719" w14:textId="3407E211" w:rsidR="00B062DD" w:rsidRPr="00B062DD" w:rsidRDefault="00B062DD" w:rsidP="00B062DD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Use hyperlinks in detailed lesson plan to access the videos</w:t>
            </w:r>
            <w:r w:rsidR="00241448">
              <w:rPr>
                <w:rFonts w:ascii="Segoe UI" w:eastAsia="Times New Roman" w:hAnsi="Segoe UI" w:cs="Segoe UI"/>
                <w:sz w:val="18"/>
                <w:szCs w:val="18"/>
              </w:rPr>
              <w:t xml:space="preserve"> and interactive map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 on the web.</w:t>
            </w:r>
          </w:p>
        </w:tc>
      </w:tr>
      <w:tr w:rsidR="00561944" w14:paraId="0DF81197" w14:textId="77777777" w:rsidTr="0D06089F">
        <w:tc>
          <w:tcPr>
            <w:tcW w:w="985" w:type="dxa"/>
          </w:tcPr>
          <w:p w14:paraId="010E6382" w14:textId="10D40A30" w:rsidR="00561944" w:rsidRPr="00561944" w:rsidRDefault="00561944" w:rsidP="00561944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561944"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  <w:t>Period 3</w:t>
            </w:r>
          </w:p>
        </w:tc>
        <w:tc>
          <w:tcPr>
            <w:tcW w:w="8365" w:type="dxa"/>
          </w:tcPr>
          <w:p w14:paraId="56ECBBB8" w14:textId="7C06B5A8" w:rsidR="00561944" w:rsidRDefault="51119877" w:rsidP="0056194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D06089F">
              <w:rPr>
                <w:rFonts w:ascii="Segoe UI" w:eastAsia="Times New Roman" w:hAnsi="Segoe UI" w:cs="Segoe UI"/>
                <w:sz w:val="18"/>
                <w:szCs w:val="18"/>
              </w:rPr>
              <w:t xml:space="preserve">Live </w:t>
            </w:r>
            <w:r w:rsidR="17FF894E" w:rsidRPr="0D06089F">
              <w:rPr>
                <w:rFonts w:ascii="Segoe UI" w:eastAsia="Times New Roman" w:hAnsi="Segoe UI" w:cs="Segoe UI"/>
                <w:sz w:val="18"/>
                <w:szCs w:val="18"/>
              </w:rPr>
              <w:t>c</w:t>
            </w:r>
            <w:r w:rsidRPr="0D06089F">
              <w:rPr>
                <w:rFonts w:ascii="Segoe UI" w:eastAsia="Times New Roman" w:hAnsi="Segoe UI" w:cs="Segoe UI"/>
                <w:sz w:val="18"/>
                <w:szCs w:val="18"/>
              </w:rPr>
              <w:t>onference</w:t>
            </w:r>
            <w:r w:rsidR="7BDB9966" w:rsidRPr="0D06089F">
              <w:rPr>
                <w:rFonts w:ascii="Segoe UI" w:eastAsia="Times New Roman" w:hAnsi="Segoe UI" w:cs="Segoe UI"/>
                <w:sz w:val="18"/>
                <w:szCs w:val="18"/>
              </w:rPr>
              <w:t xml:space="preserve"> with the National Centre for Truth and Reconciliation</w:t>
            </w:r>
          </w:p>
          <w:p w14:paraId="200C2BC6" w14:textId="4279DDD5" w:rsidR="00F80629" w:rsidRPr="00F80629" w:rsidRDefault="10681226" w:rsidP="0D06089F">
            <w:pPr>
              <w:pStyle w:val="ListParagraph"/>
              <w:numPr>
                <w:ilvl w:val="0"/>
                <w:numId w:val="28"/>
              </w:numPr>
              <w:textAlignment w:val="baseline"/>
            </w:pPr>
            <w:r w:rsidRPr="0D06089F">
              <w:rPr>
                <w:sz w:val="18"/>
                <w:szCs w:val="18"/>
              </w:rPr>
              <w:t xml:space="preserve">Check out recorded sessions at </w:t>
            </w:r>
            <w:hyperlink r:id="rId11">
              <w:r w:rsidRPr="0D06089F">
                <w:rPr>
                  <w:rStyle w:val="Hyperlink"/>
                  <w:sz w:val="18"/>
                  <w:szCs w:val="18"/>
                </w:rPr>
                <w:t>https://nctr.ca/</w:t>
              </w:r>
            </w:hyperlink>
            <w:r w:rsidRPr="0D06089F">
              <w:rPr>
                <w:sz w:val="18"/>
                <w:szCs w:val="18"/>
              </w:rPr>
              <w:t xml:space="preserve"> </w:t>
            </w:r>
          </w:p>
        </w:tc>
      </w:tr>
      <w:tr w:rsidR="00561944" w14:paraId="560725C2" w14:textId="77777777" w:rsidTr="0D06089F">
        <w:tc>
          <w:tcPr>
            <w:tcW w:w="985" w:type="dxa"/>
            <w:shd w:val="clear" w:color="auto" w:fill="D9D9D9" w:themeFill="background1" w:themeFillShade="D9"/>
          </w:tcPr>
          <w:p w14:paraId="00C797DA" w14:textId="2E63B35F" w:rsidR="00561944" w:rsidRPr="00561944" w:rsidRDefault="00561944" w:rsidP="00561944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561944"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  <w:t>Period 4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1F102694" w14:textId="77777777" w:rsidR="00561944" w:rsidRDefault="001F5734" w:rsidP="0056194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Teacher</w:t>
            </w:r>
            <w:r w:rsidR="003300F3">
              <w:rPr>
                <w:rFonts w:ascii="Segoe UI" w:eastAsia="Times New Roman" w:hAnsi="Segoe UI" w:cs="Segoe UI"/>
                <w:sz w:val="18"/>
                <w:szCs w:val="18"/>
              </w:rPr>
              <w:t>’s Choice:</w:t>
            </w:r>
          </w:p>
          <w:p w14:paraId="5E27CBE9" w14:textId="062B1BDB" w:rsidR="003300F3" w:rsidRDefault="004D4929" w:rsidP="003300F3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Canoe History </w:t>
            </w:r>
          </w:p>
          <w:p w14:paraId="156C99B6" w14:textId="77777777" w:rsidR="0077696B" w:rsidRDefault="004C57BC" w:rsidP="0077696B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Medicine wheel </w:t>
            </w:r>
            <w:r w:rsidR="0077696B">
              <w:rPr>
                <w:rFonts w:ascii="Segoe UI" w:eastAsia="Times New Roman" w:hAnsi="Segoe UI" w:cs="Segoe UI"/>
                <w:sz w:val="18"/>
                <w:szCs w:val="18"/>
              </w:rPr>
              <w:t>(outdoors)</w:t>
            </w:r>
          </w:p>
          <w:p w14:paraId="13397D72" w14:textId="4A83E4BA" w:rsidR="0077696B" w:rsidRDefault="004D4929" w:rsidP="0077696B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Medicinal Herbs (outdoors)</w:t>
            </w:r>
          </w:p>
          <w:p w14:paraId="475C407B" w14:textId="77777777" w:rsidR="00642FEB" w:rsidRDefault="00642FEB" w:rsidP="0077696B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Community cleanup (outdoors)</w:t>
            </w:r>
          </w:p>
          <w:p w14:paraId="041934B1" w14:textId="4A424C0D" w:rsidR="005327D8" w:rsidRPr="005327D8" w:rsidRDefault="005327D8" w:rsidP="005327D8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Resources</w:t>
            </w:r>
            <w:r w:rsidR="00F73228">
              <w:rPr>
                <w:rFonts w:ascii="Segoe UI" w:eastAsia="Times New Roman" w:hAnsi="Segoe UI" w:cs="Segoe UI"/>
                <w:sz w:val="18"/>
                <w:szCs w:val="18"/>
              </w:rPr>
              <w:t xml:space="preserve"> are hyperlinked in detailed lesson plan and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 available in the </w:t>
            </w:r>
            <w:hyperlink r:id="rId12" w:anchor="/school/files/National%20Day%20for%20Truth%20Reconciliation%20Sept%2030?threadId=19%3A01c8b3d9b1c043fba465fe643db1482a%40thread.skype&amp;ctx=channel&amp;context=Period%25204%2520Resources&amp;rootfolder=%252Fsites%252FRothesayHighSchoolStaff%252FShared%2520Documents%252FNational%2520Day%2520for%2520Truth%2520Reconciliation%2520Sept%252030%252FLesson%2520Plan%2520for%2520Reconcilation%2520Day%252FPeriod%25204%2520Resources" w:history="1">
              <w:r w:rsidRPr="006076F0">
                <w:rPr>
                  <w:rStyle w:val="Hyperlink"/>
                  <w:rFonts w:ascii="Segoe UI" w:eastAsia="Times New Roman" w:hAnsi="Segoe UI" w:cs="Segoe UI"/>
                  <w:sz w:val="18"/>
                  <w:szCs w:val="18"/>
                </w:rPr>
                <w:t>Period 4 Resources</w:t>
              </w:r>
            </w:hyperlink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 folder.</w:t>
            </w:r>
          </w:p>
        </w:tc>
      </w:tr>
      <w:tr w:rsidR="00561944" w14:paraId="2A2C33C8" w14:textId="77777777" w:rsidTr="0D06089F">
        <w:tc>
          <w:tcPr>
            <w:tcW w:w="985" w:type="dxa"/>
          </w:tcPr>
          <w:p w14:paraId="6B405AB0" w14:textId="6ED48BC8" w:rsidR="00561944" w:rsidRPr="00561944" w:rsidRDefault="00561944" w:rsidP="00561944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561944"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  <w:t>Period 5</w:t>
            </w:r>
          </w:p>
        </w:tc>
        <w:tc>
          <w:tcPr>
            <w:tcW w:w="8365" w:type="dxa"/>
          </w:tcPr>
          <w:p w14:paraId="6B382BEB" w14:textId="261D5BEB" w:rsidR="00561944" w:rsidRDefault="00D73046" w:rsidP="6441203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Acting for Reconciliation</w:t>
            </w:r>
          </w:p>
          <w:p w14:paraId="1EE3F49F" w14:textId="35A7C3E2" w:rsidR="00561944" w:rsidRDefault="7CAA5CE3" w:rsidP="6441203D">
            <w:pPr>
              <w:pStyle w:val="ListParagraph"/>
              <w:numPr>
                <w:ilvl w:val="0"/>
                <w:numId w:val="36"/>
              </w:numPr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441203D">
              <w:rPr>
                <w:rFonts w:ascii="Segoe UI" w:eastAsia="Times New Roman" w:hAnsi="Segoe UI" w:cs="Segoe UI"/>
                <w:sz w:val="18"/>
                <w:szCs w:val="18"/>
              </w:rPr>
              <w:t>Present background videos about Residential and Indian Day Schools, then view the 20 TRC Calls to Action that have not yet been started</w:t>
            </w:r>
            <w:r w:rsidR="307643FF" w:rsidRPr="6441203D">
              <w:rPr>
                <w:rFonts w:ascii="Segoe UI" w:eastAsia="Times New Roman" w:hAnsi="Segoe UI" w:cs="Segoe UI"/>
                <w:sz w:val="18"/>
                <w:szCs w:val="18"/>
              </w:rPr>
              <w:t xml:space="preserve"> at </w:t>
            </w:r>
            <w:hyperlink r:id="rId13">
              <w:r w:rsidR="4A40393E" w:rsidRPr="6441203D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Beyond 94</w:t>
              </w:r>
            </w:hyperlink>
            <w:r w:rsidR="4A40393E" w:rsidRPr="6441203D">
              <w:rPr>
                <w:rFonts w:ascii="Calibri" w:eastAsia="Calibri" w:hAnsi="Calibri" w:cs="Calibri"/>
                <w:sz w:val="18"/>
                <w:szCs w:val="18"/>
              </w:rPr>
              <w:t>. Discuss plans for actions of reconciliation.</w:t>
            </w:r>
          </w:p>
        </w:tc>
      </w:tr>
    </w:tbl>
    <w:p w14:paraId="2B7633FE" w14:textId="666C06D5" w:rsidR="00561944" w:rsidRPr="00561944" w:rsidRDefault="00561944" w:rsidP="005619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C6437E2" w14:textId="77777777" w:rsidR="00561944" w:rsidRPr="00561944" w:rsidRDefault="00561944" w:rsidP="005619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619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BC0A070" w14:textId="2D504D52" w:rsidR="00561944" w:rsidRPr="00561944" w:rsidRDefault="00561944" w:rsidP="005619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561944" w:rsidRPr="00561944" w14:paraId="351BCE1B" w14:textId="77777777" w:rsidTr="7D0CFB4F"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47D7992A" w14:textId="4E33CEAB" w:rsidR="00561944" w:rsidRPr="005A682F" w:rsidRDefault="009E6B25" w:rsidP="00561944">
            <w:pPr>
              <w:spacing w:after="0" w:line="240" w:lineRule="auto"/>
              <w:textAlignment w:val="baseline"/>
              <w:divId w:val="10439904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Period</w:t>
            </w:r>
            <w:r w:rsidR="00561944" w:rsidRPr="005A682F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1 </w:t>
            </w:r>
            <w:r w:rsidR="005D0689" w:rsidRPr="005A682F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– Introductory Content</w:t>
            </w:r>
          </w:p>
        </w:tc>
      </w:tr>
      <w:tr w:rsidR="00561944" w:rsidRPr="00080A49" w14:paraId="1A7D82EE" w14:textId="77777777" w:rsidTr="7D0CFB4F">
        <w:tc>
          <w:tcPr>
            <w:tcW w:w="9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4075A" w14:textId="09ADCFD4" w:rsidR="261EA4D7" w:rsidRDefault="261EA4D7" w:rsidP="7D0CFB4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7D0CFB4F">
              <w:rPr>
                <w:rFonts w:ascii="Calibri" w:eastAsia="Times New Roman" w:hAnsi="Calibri" w:cs="Calibri"/>
                <w:sz w:val="24"/>
                <w:szCs w:val="24"/>
              </w:rPr>
              <w:t xml:space="preserve">Land Acknowledgement: Zoe Watson. </w:t>
            </w:r>
            <w:hyperlink r:id="rId14">
              <w:r w:rsidRPr="7D0CFB4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Land </w:t>
              </w:r>
              <w:proofErr w:type="spellStart"/>
              <w:r w:rsidRPr="7D0CFB4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Acknowladgment</w:t>
              </w:r>
              <w:proofErr w:type="spellEnd"/>
            </w:hyperlink>
          </w:p>
          <w:p w14:paraId="0A81B054" w14:textId="115A5C0E" w:rsidR="005D0689" w:rsidRPr="00080A49" w:rsidRDefault="00E13426" w:rsidP="005D068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7D0CFB4F">
              <w:rPr>
                <w:rFonts w:ascii="Calibri" w:eastAsia="Times New Roman" w:hAnsi="Calibri" w:cs="Calibri"/>
                <w:sz w:val="24"/>
                <w:szCs w:val="24"/>
              </w:rPr>
              <w:t>“</w:t>
            </w:r>
            <w:hyperlink r:id="rId15">
              <w:r w:rsidRPr="7D0CFB4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Indigenous Peoples terminology guidelines for usage</w:t>
              </w:r>
            </w:hyperlink>
            <w:r w:rsidRPr="7D0CFB4F">
              <w:rPr>
                <w:rFonts w:ascii="Calibri" w:eastAsia="Times New Roman" w:hAnsi="Calibri" w:cs="Calibri"/>
                <w:sz w:val="24"/>
                <w:szCs w:val="24"/>
              </w:rPr>
              <w:t>”</w:t>
            </w:r>
            <w:r w:rsidR="00B235C4" w:rsidRPr="7D0CFB4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B4199" w:rsidRPr="7D0CFB4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 Minutes</w:t>
            </w:r>
          </w:p>
          <w:p w14:paraId="1F4AFA5C" w14:textId="4BC659E2" w:rsidR="000750C6" w:rsidRPr="00080A49" w:rsidRDefault="00592384" w:rsidP="000750C6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7D0CFB4F">
              <w:rPr>
                <w:rFonts w:ascii="Calibri" w:eastAsia="Times New Roman" w:hAnsi="Calibri" w:cs="Calibri"/>
                <w:sz w:val="24"/>
                <w:szCs w:val="24"/>
              </w:rPr>
              <w:t xml:space="preserve">Click the link and </w:t>
            </w:r>
            <w:r w:rsidRPr="7D0CFB4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view the </w:t>
            </w:r>
            <w:r w:rsidR="00721C50" w:rsidRPr="7D0CFB4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embedded video</w:t>
            </w:r>
            <w:r w:rsidR="00721C50" w:rsidRPr="7D0CFB4F">
              <w:rPr>
                <w:rFonts w:ascii="Calibri" w:eastAsia="Times New Roman" w:hAnsi="Calibri" w:cs="Calibri"/>
                <w:sz w:val="24"/>
                <w:szCs w:val="24"/>
              </w:rPr>
              <w:t xml:space="preserve"> on the website.</w:t>
            </w:r>
          </w:p>
          <w:p w14:paraId="13730AFF" w14:textId="59109E57" w:rsidR="00721C50" w:rsidRDefault="00F36FC0" w:rsidP="00721C5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16">
              <w:r w:rsidR="00050BC6" w:rsidRPr="7D0CFB4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Indigenous Elders PPT</w:t>
              </w:r>
            </w:hyperlink>
            <w:r w:rsidR="00584F89" w:rsidRPr="7D0CFB4F">
              <w:rPr>
                <w:rFonts w:ascii="Calibri" w:eastAsia="Times New Roman" w:hAnsi="Calibri" w:cs="Calibri"/>
                <w:sz w:val="24"/>
                <w:szCs w:val="24"/>
              </w:rPr>
              <w:t xml:space="preserve">, featuring Imelda </w:t>
            </w:r>
            <w:proofErr w:type="spellStart"/>
            <w:r w:rsidR="00584F89" w:rsidRPr="7D0CFB4F">
              <w:rPr>
                <w:rFonts w:ascii="Calibri" w:eastAsia="Times New Roman" w:hAnsi="Calibri" w:cs="Calibri"/>
                <w:sz w:val="24"/>
                <w:szCs w:val="24"/>
              </w:rPr>
              <w:t>Perley</w:t>
            </w:r>
            <w:proofErr w:type="spellEnd"/>
            <w:r w:rsidR="001B4199" w:rsidRPr="7D0CFB4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B4199" w:rsidRPr="7D0CFB4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 Minutes</w:t>
            </w:r>
          </w:p>
          <w:p w14:paraId="2FE7082E" w14:textId="7A4DFD3A" w:rsidR="00355AB7" w:rsidRDefault="00355AB7" w:rsidP="00355AB7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7D0CFB4F">
              <w:rPr>
                <w:rFonts w:ascii="Calibri" w:eastAsia="Times New Roman" w:hAnsi="Calibri" w:cs="Calibri"/>
                <w:sz w:val="24"/>
                <w:szCs w:val="24"/>
              </w:rPr>
              <w:t>Click the link and read through the PowerPoint Slides</w:t>
            </w:r>
          </w:p>
          <w:p w14:paraId="1CF89721" w14:textId="39066456" w:rsidR="00584F89" w:rsidRPr="00C8068B" w:rsidRDefault="00F36FC0" w:rsidP="00584F8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17">
              <w:r w:rsidR="00013604" w:rsidRPr="7D0CFB4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Wabanaki </w:t>
              </w:r>
              <w:r w:rsidR="00A55B8F" w:rsidRPr="7D0CFB4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P</w:t>
              </w:r>
              <w:r w:rsidR="00013604" w:rsidRPr="7D0CFB4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eoples video</w:t>
              </w:r>
            </w:hyperlink>
            <w:r w:rsidR="00013604" w:rsidRPr="7D0CFB4F">
              <w:rPr>
                <w:rFonts w:ascii="Calibri" w:eastAsia="Times New Roman" w:hAnsi="Calibri" w:cs="Calibri"/>
                <w:sz w:val="24"/>
                <w:szCs w:val="24"/>
              </w:rPr>
              <w:t xml:space="preserve"> – an introduction to </w:t>
            </w:r>
            <w:r w:rsidR="00A55B8F" w:rsidRPr="7D0CFB4F">
              <w:rPr>
                <w:rFonts w:ascii="Calibri" w:eastAsia="Times New Roman" w:hAnsi="Calibri" w:cs="Calibri"/>
                <w:sz w:val="24"/>
                <w:szCs w:val="24"/>
              </w:rPr>
              <w:t>the culture and territory of local First Nations.</w:t>
            </w:r>
            <w:r w:rsidR="00C8068B" w:rsidRPr="7D0CFB4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B4199" w:rsidRPr="7D0CFB4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12-</w:t>
            </w:r>
            <w:r w:rsidR="00C15410" w:rsidRPr="7D0CFB4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 Minutes</w:t>
            </w:r>
          </w:p>
          <w:p w14:paraId="359E6085" w14:textId="7F948997" w:rsidR="00C8068B" w:rsidRPr="001B01B8" w:rsidRDefault="00C8068B" w:rsidP="00C8068B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7D0CFB4F">
              <w:rPr>
                <w:rFonts w:ascii="Calibri" w:eastAsia="Times New Roman" w:hAnsi="Calibri" w:cs="Calibri"/>
                <w:sz w:val="24"/>
                <w:szCs w:val="24"/>
              </w:rPr>
              <w:t>Y</w:t>
            </w:r>
            <w:r>
              <w:t xml:space="preserve">ou may choose to consolidate this </w:t>
            </w:r>
            <w:r w:rsidR="00840425">
              <w:t xml:space="preserve">information with the </w:t>
            </w:r>
            <w:r w:rsidR="62B12A50">
              <w:t xml:space="preserve">( You may want to </w:t>
            </w:r>
            <w:proofErr w:type="spellStart"/>
            <w:r w:rsidR="62B12A50">
              <w:t>re read</w:t>
            </w:r>
            <w:proofErr w:type="spellEnd"/>
            <w:r w:rsidR="62B12A50">
              <w:t xml:space="preserve"> how to pronounce names)  </w:t>
            </w:r>
            <w:hyperlink r:id="rId18">
              <w:r w:rsidR="001B01B8" w:rsidRPr="7D0CFB4F">
                <w:rPr>
                  <w:rStyle w:val="Hyperlink"/>
                </w:rPr>
                <w:t>Truth and Reconciliation PPT</w:t>
              </w:r>
            </w:hyperlink>
          </w:p>
          <w:p w14:paraId="7C7FBE01" w14:textId="1453A5CE" w:rsidR="001B01B8" w:rsidRPr="00536676" w:rsidRDefault="004D4418" w:rsidP="00C8068B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66"/>
                <w:sz w:val="24"/>
                <w:szCs w:val="24"/>
                <w:lang w:val="fr-FR"/>
              </w:rPr>
            </w:pPr>
            <w:r w:rsidRPr="7D0CFB4F">
              <w:rPr>
                <w:rFonts w:ascii="Calibri" w:eastAsia="Times New Roman" w:hAnsi="Calibri" w:cs="Calibri"/>
                <w:color w:val="FF0066"/>
                <w:sz w:val="24"/>
                <w:szCs w:val="24"/>
                <w:lang w:val="fr-FR"/>
              </w:rPr>
              <w:t xml:space="preserve">Vous pouvez utiliser les diapositives en français incluses dans </w:t>
            </w:r>
            <w:hyperlink r:id="rId19">
              <w:r w:rsidRPr="7D0CFB4F">
                <w:rPr>
                  <w:rStyle w:val="Hyperlink"/>
                  <w:rFonts w:ascii="Calibri" w:eastAsia="Times New Roman" w:hAnsi="Calibri" w:cs="Calibri"/>
                  <w:color w:val="0070C0"/>
                  <w:sz w:val="24"/>
                  <w:szCs w:val="24"/>
                  <w:lang w:val="fr-FR"/>
                </w:rPr>
                <w:t>le Power Point</w:t>
              </w:r>
            </w:hyperlink>
            <w:r w:rsidRPr="7D0CFB4F">
              <w:rPr>
                <w:rFonts w:ascii="Calibri" w:eastAsia="Times New Roman" w:hAnsi="Calibri" w:cs="Calibri"/>
                <w:color w:val="FF0066"/>
                <w:sz w:val="24"/>
                <w:szCs w:val="24"/>
                <w:lang w:val="fr-FR"/>
              </w:rPr>
              <w:t xml:space="preserve"> comme alternative à la visualisation de la vidéo.</w:t>
            </w:r>
          </w:p>
          <w:p w14:paraId="78713778" w14:textId="66B8C5F3" w:rsidR="00A55B8F" w:rsidRPr="0052567D" w:rsidRDefault="00F36FC0" w:rsidP="00584F8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20">
              <w:r w:rsidR="00C8068B" w:rsidRPr="7D0CFB4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</w:t>
              </w:r>
              <w:r w:rsidR="00C8068B" w:rsidRPr="7D0CFB4F">
                <w:rPr>
                  <w:rStyle w:val="Hyperlink"/>
                </w:rPr>
                <w:t>reaties Introductory Video</w:t>
              </w:r>
            </w:hyperlink>
            <w:r w:rsidR="000B3A47" w:rsidRPr="7D0CFB4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0B3A47" w:rsidRPr="7D0CFB4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 Minutes</w:t>
            </w:r>
          </w:p>
          <w:p w14:paraId="4378FAC6" w14:textId="09B7A8A1" w:rsidR="0052567D" w:rsidRDefault="0052567D" w:rsidP="0052567D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7D0CFB4F">
              <w:rPr>
                <w:rFonts w:ascii="Calibri" w:eastAsia="Times New Roman" w:hAnsi="Calibri" w:cs="Calibri"/>
                <w:sz w:val="24"/>
                <w:szCs w:val="24"/>
              </w:rPr>
              <w:t>Ignore</w:t>
            </w:r>
            <w:r w:rsidR="42039CE9" w:rsidRPr="7D0CFB4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gramStart"/>
            <w:r w:rsidR="42039CE9" w:rsidRPr="7D0CFB4F">
              <w:rPr>
                <w:rFonts w:ascii="Calibri" w:eastAsia="Times New Roman" w:hAnsi="Calibri" w:cs="Calibri"/>
                <w:sz w:val="24"/>
                <w:szCs w:val="24"/>
              </w:rPr>
              <w:t>( skip</w:t>
            </w:r>
            <w:proofErr w:type="gramEnd"/>
            <w:r w:rsidR="42039CE9" w:rsidRPr="7D0CFB4F">
              <w:rPr>
                <w:rFonts w:ascii="Calibri" w:eastAsia="Times New Roman" w:hAnsi="Calibri" w:cs="Calibri"/>
                <w:sz w:val="24"/>
                <w:szCs w:val="24"/>
              </w:rPr>
              <w:t xml:space="preserve"> ahead)</w:t>
            </w:r>
            <w:r w:rsidRPr="7D0CFB4F">
              <w:rPr>
                <w:rFonts w:ascii="Calibri" w:eastAsia="Times New Roman" w:hAnsi="Calibri" w:cs="Calibri"/>
                <w:sz w:val="24"/>
                <w:szCs w:val="24"/>
              </w:rPr>
              <w:t xml:space="preserve"> the QMS branding</w:t>
            </w:r>
            <w:r w:rsidR="005B6B66" w:rsidRPr="7D0CFB4F">
              <w:rPr>
                <w:rFonts w:ascii="Calibri" w:eastAsia="Times New Roman" w:hAnsi="Calibri" w:cs="Calibri"/>
                <w:sz w:val="24"/>
                <w:szCs w:val="24"/>
              </w:rPr>
              <w:t>, and highlight the questions raised:</w:t>
            </w:r>
          </w:p>
          <w:p w14:paraId="5BEDF426" w14:textId="5CAD052E" w:rsidR="005B6B66" w:rsidRDefault="00474275" w:rsidP="005B6B66">
            <w:pPr>
              <w:pStyle w:val="ListParagraph"/>
              <w:numPr>
                <w:ilvl w:val="2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7D0CFB4F">
              <w:rPr>
                <w:rFonts w:ascii="Calibri" w:eastAsia="Times New Roman" w:hAnsi="Calibri" w:cs="Calibri"/>
                <w:sz w:val="24"/>
                <w:szCs w:val="24"/>
              </w:rPr>
              <w:t>Why are non-Indigenous people also considered treaty people?</w:t>
            </w:r>
          </w:p>
          <w:p w14:paraId="74AC9697" w14:textId="7718C369" w:rsidR="00474275" w:rsidRDefault="00EE2E25" w:rsidP="005B6B66">
            <w:pPr>
              <w:pStyle w:val="ListParagraph"/>
              <w:numPr>
                <w:ilvl w:val="2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7D0CFB4F">
              <w:rPr>
                <w:rFonts w:ascii="Calibri" w:eastAsia="Times New Roman" w:hAnsi="Calibri" w:cs="Calibri"/>
                <w:sz w:val="24"/>
                <w:szCs w:val="24"/>
              </w:rPr>
              <w:t>How has the treaty relationship been harmed?</w:t>
            </w:r>
          </w:p>
          <w:p w14:paraId="0C0D8C88" w14:textId="0D7EC430" w:rsidR="00EE2E25" w:rsidRDefault="00EE2E25" w:rsidP="005B6B66">
            <w:pPr>
              <w:pStyle w:val="ListParagraph"/>
              <w:numPr>
                <w:ilvl w:val="2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7D0CFB4F">
              <w:rPr>
                <w:rFonts w:ascii="Calibri" w:eastAsia="Times New Roman" w:hAnsi="Calibri" w:cs="Calibri"/>
                <w:sz w:val="24"/>
                <w:szCs w:val="24"/>
              </w:rPr>
              <w:t>What can be done to improve the relationship between Indigenous and non-Indigenous people in Canada?</w:t>
            </w:r>
          </w:p>
          <w:p w14:paraId="53391B4F" w14:textId="71E60EEE" w:rsidR="00677570" w:rsidRPr="00B92DD3" w:rsidRDefault="00F36FC0" w:rsidP="0067757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21">
              <w:r w:rsidR="00C73A5B" w:rsidRPr="7D0CFB4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“We are all treaty people</w:t>
              </w:r>
              <w:r w:rsidR="00BA445F" w:rsidRPr="7D0CFB4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” Video</w:t>
              </w:r>
            </w:hyperlink>
            <w:r w:rsidR="00973519" w:rsidRPr="7D0CFB4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B562CD" w:rsidRPr="7D0CFB4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 Minutes</w:t>
            </w:r>
          </w:p>
          <w:p w14:paraId="1F165417" w14:textId="14D188E0" w:rsidR="00B92DD3" w:rsidRPr="00080A49" w:rsidRDefault="00254056" w:rsidP="00B92DD3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7D0CFB4F">
              <w:rPr>
                <w:rFonts w:ascii="Calibri" w:eastAsia="Times New Roman" w:hAnsi="Calibri" w:cs="Calibri"/>
                <w:sz w:val="24"/>
                <w:szCs w:val="24"/>
              </w:rPr>
              <w:t>Discuss</w:t>
            </w:r>
            <w:r w:rsidR="00B92DD3" w:rsidRPr="7D0CFB4F">
              <w:rPr>
                <w:rFonts w:ascii="Calibri" w:eastAsia="Times New Roman" w:hAnsi="Calibri" w:cs="Calibri"/>
                <w:sz w:val="24"/>
                <w:szCs w:val="24"/>
              </w:rPr>
              <w:t xml:space="preserve"> questions from Step 4.</w:t>
            </w:r>
          </w:p>
          <w:p w14:paraId="5C5DEDED" w14:textId="2C4F6BBF" w:rsidR="00561944" w:rsidRPr="00E4019B" w:rsidRDefault="00561944" w:rsidP="00E401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A4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66EBA348" w14:textId="77777777" w:rsidR="00E60F55" w:rsidRDefault="00E60F55"/>
    <w:p w14:paraId="22E4AA5B" w14:textId="77777777" w:rsidR="00FE71E9" w:rsidRDefault="00FE71E9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561944" w:rsidRPr="00561944" w14:paraId="1AF59D9A" w14:textId="77777777" w:rsidTr="00E60F5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E0DFC7" w14:textId="6AC0CB52" w:rsidR="00561944" w:rsidRPr="00561944" w:rsidRDefault="009E6B25" w:rsidP="005619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Period</w:t>
            </w:r>
            <w:r w:rsidRPr="005A682F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="00561944" w:rsidRPr="0056194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2</w:t>
            </w:r>
            <w:r w:rsidR="005A682F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proofErr w:type="gramStart"/>
            <w:r w:rsidR="005A682F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– </w:t>
            </w:r>
            <w:r w:rsidR="00561944" w:rsidRPr="0056194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Our</w:t>
            </w:r>
            <w:proofErr w:type="gramEnd"/>
            <w:r w:rsidR="00561944" w:rsidRPr="0056194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Local Wabanaki</w:t>
            </w:r>
            <w:r w:rsidR="00415D9D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="00561944" w:rsidRPr="0056194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Culture</w:t>
            </w:r>
            <w:r w:rsidR="00561944" w:rsidRPr="00561944">
              <w:rPr>
                <w:rFonts w:ascii="Calibri" w:eastAsia="Times New Roman" w:hAnsi="Calibri" w:cs="Calibri"/>
                <w:sz w:val="40"/>
                <w:szCs w:val="40"/>
              </w:rPr>
              <w:t> </w:t>
            </w:r>
          </w:p>
        </w:tc>
      </w:tr>
      <w:tr w:rsidR="00561944" w:rsidRPr="00561944" w14:paraId="4EAEC933" w14:textId="77777777" w:rsidTr="00E60F55">
        <w:tc>
          <w:tcPr>
            <w:tcW w:w="9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D78CF" w14:textId="35F910B9" w:rsidR="00C133D0" w:rsidRDefault="00C133D0" w:rsidP="00051EC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Lesson 1 Consolidation</w:t>
            </w:r>
            <w:r w:rsidR="00E16CB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B46199">
              <w:rPr>
                <w:rFonts w:eastAsia="Times New Roman" w:cstheme="minorHAnsi"/>
                <w:b/>
                <w:bCs/>
                <w:sz w:val="24"/>
                <w:szCs w:val="24"/>
              </w:rPr>
              <w:t>5 minutes</w:t>
            </w:r>
          </w:p>
          <w:p w14:paraId="6A1E7FA6" w14:textId="6C0CA26A" w:rsidR="00E16CB1" w:rsidRDefault="00E16CB1" w:rsidP="00E16CB1">
            <w:pPr>
              <w:pStyle w:val="ListParagraph"/>
              <w:numPr>
                <w:ilvl w:val="2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What did you learn about Indigenous elders?</w:t>
            </w:r>
          </w:p>
          <w:p w14:paraId="44757259" w14:textId="285BF679" w:rsidR="00E16CB1" w:rsidRDefault="00E16CB1" w:rsidP="00E16CB1">
            <w:pPr>
              <w:pStyle w:val="ListParagraph"/>
              <w:numPr>
                <w:ilvl w:val="2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What are the names of some of the local First Nations?</w:t>
            </w:r>
          </w:p>
          <w:p w14:paraId="2CC29A26" w14:textId="0516BFC7" w:rsidR="00B46199" w:rsidRPr="00C133D0" w:rsidRDefault="00B46199" w:rsidP="00E16CB1">
            <w:pPr>
              <w:pStyle w:val="ListParagraph"/>
              <w:numPr>
                <w:ilvl w:val="2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What is a treaty?</w:t>
            </w:r>
          </w:p>
          <w:p w14:paraId="3B320CE4" w14:textId="031FA083" w:rsidR="00051ECF" w:rsidRPr="00D449CE" w:rsidRDefault="00F36FC0" w:rsidP="00051EC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hyperlink r:id="rId22" w:history="1">
              <w:r w:rsidR="004467C3" w:rsidRPr="00D449CE">
                <w:rPr>
                  <w:rStyle w:val="Hyperlink"/>
                  <w:rFonts w:eastAsia="Times New Roman" w:cstheme="minorHAnsi"/>
                  <w:sz w:val="24"/>
                  <w:szCs w:val="24"/>
                </w:rPr>
                <w:t>Way of the Wabanaki</w:t>
              </w:r>
            </w:hyperlink>
            <w:r w:rsidR="004467C3" w:rsidRPr="00D449C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B101FA" w:rsidRPr="00D449CE">
              <w:rPr>
                <w:rFonts w:eastAsia="Times New Roman" w:cstheme="minorHAnsi"/>
                <w:sz w:val="24"/>
                <w:szCs w:val="24"/>
              </w:rPr>
              <w:t>(</w:t>
            </w:r>
            <w:r w:rsidR="00B101FA" w:rsidRPr="008C6915">
              <w:rPr>
                <w:rFonts w:eastAsia="Times New Roman" w:cstheme="minorHAnsi"/>
                <w:b/>
                <w:bCs/>
                <w:sz w:val="24"/>
                <w:szCs w:val="24"/>
              </w:rPr>
              <w:t>6:28</w:t>
            </w:r>
            <w:r w:rsidR="00B101FA" w:rsidRPr="00D449CE">
              <w:rPr>
                <w:rFonts w:eastAsia="Times New Roman" w:cstheme="minorHAnsi"/>
                <w:sz w:val="24"/>
                <w:szCs w:val="24"/>
              </w:rPr>
              <w:t xml:space="preserve">) </w:t>
            </w:r>
            <w:r w:rsidR="00B101FA" w:rsidRPr="00D449C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A video about the Penobscot Nation tourism program.</w:t>
            </w:r>
            <w:r w:rsidR="00B101FA" w:rsidRPr="00D449CE">
              <w:rPr>
                <w:rFonts w:eastAsia="Times New Roman" w:cstheme="minorHAnsi"/>
                <w:color w:val="030303"/>
                <w:sz w:val="24"/>
                <w:szCs w:val="24"/>
                <w:shd w:val="clear" w:color="auto" w:fill="F9F9F9"/>
              </w:rPr>
              <w:t> </w:t>
            </w:r>
            <w:r w:rsidR="00B101FA" w:rsidRPr="00D449CE">
              <w:rPr>
                <w:rFonts w:eastAsia="Times New Roman" w:cstheme="minorHAnsi"/>
                <w:color w:val="030303"/>
                <w:sz w:val="24"/>
                <w:szCs w:val="24"/>
              </w:rPr>
              <w:t> </w:t>
            </w:r>
          </w:p>
          <w:p w14:paraId="45B710C3" w14:textId="538B6E03" w:rsidR="00D52DF9" w:rsidRPr="003A003D" w:rsidRDefault="005A495B" w:rsidP="00415D9D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Students use their </w:t>
            </w:r>
            <w:r w:rsidR="00E015DC">
              <w:rPr>
                <w:rFonts w:eastAsia="Times New Roman" w:cstheme="minorHAnsi"/>
                <w:color w:val="000000"/>
                <w:sz w:val="24"/>
                <w:szCs w:val="24"/>
              </w:rPr>
              <w:t>laptops to view</w:t>
            </w:r>
            <w:r w:rsidR="0085270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hyperlink r:id="rId23" w:history="1">
              <w:r w:rsidR="00852702" w:rsidRPr="00F70689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https://native-land.ca/</w:t>
              </w:r>
            </w:hyperlink>
            <w:r w:rsidR="0085270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ED7C2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hyperlink r:id="rId24" w:history="1">
              <w:r w:rsidR="00E76C30" w:rsidRPr="00E76C30">
                <w:rPr>
                  <w:rStyle w:val="Hyperlink"/>
                  <w:rFonts w:eastAsia="Times New Roman" w:cstheme="minorHAnsi"/>
                  <w:color w:val="FF0066"/>
                  <w:sz w:val="24"/>
                  <w:szCs w:val="24"/>
                </w:rPr>
                <w:t>https://native-land.ca/?lang=fr</w:t>
              </w:r>
            </w:hyperlink>
            <w:r w:rsidR="00E76C30" w:rsidRPr="00E76C30">
              <w:rPr>
                <w:rFonts w:eastAsia="Times New Roman" w:cstheme="minorHAnsi"/>
                <w:color w:val="FF0066"/>
                <w:sz w:val="24"/>
                <w:szCs w:val="24"/>
              </w:rPr>
              <w:t xml:space="preserve"> </w:t>
            </w:r>
            <w:r w:rsidR="00831591" w:rsidRPr="00831591">
              <w:rPr>
                <w:rFonts w:eastAsia="Times New Roman" w:cstheme="minorHAnsi"/>
                <w:b/>
                <w:bCs/>
                <w:sz w:val="24"/>
                <w:szCs w:val="24"/>
              </w:rPr>
              <w:t>1</w:t>
            </w:r>
            <w:r w:rsidR="00A16930">
              <w:rPr>
                <w:rFonts w:eastAsia="Times New Roman" w:cstheme="minorHAnsi"/>
                <w:b/>
                <w:bCs/>
                <w:sz w:val="24"/>
                <w:szCs w:val="24"/>
              </w:rPr>
              <w:t>0-1</w:t>
            </w:r>
            <w:r w:rsidR="00831591" w:rsidRPr="00831591">
              <w:rPr>
                <w:rFonts w:eastAsia="Times New Roman" w:cstheme="minorHAnsi"/>
                <w:b/>
                <w:bCs/>
                <w:sz w:val="24"/>
                <w:szCs w:val="24"/>
              </w:rPr>
              <w:t>5 Minutes</w:t>
            </w:r>
          </w:p>
          <w:p w14:paraId="4A7AAA64" w14:textId="28D12FD2" w:rsidR="003A003D" w:rsidRPr="00DC68E8" w:rsidRDefault="003A003D" w:rsidP="003A003D">
            <w:pPr>
              <w:pStyle w:val="ListParagraph"/>
              <w:numPr>
                <w:ilvl w:val="2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Copy and paste the link into </w:t>
            </w:r>
            <w:r w:rsidR="00667D64">
              <w:rPr>
                <w:rFonts w:eastAsia="Times New Roman" w:cstheme="minorHAnsi"/>
                <w:color w:val="000000"/>
                <w:sz w:val="24"/>
                <w:szCs w:val="24"/>
              </w:rPr>
              <w:t>your Team</w:t>
            </w:r>
            <w:r w:rsidR="00DC68E8">
              <w:rPr>
                <w:rFonts w:eastAsia="Times New Roman" w:cstheme="minorHAnsi"/>
                <w:color w:val="000000"/>
                <w:sz w:val="24"/>
                <w:szCs w:val="24"/>
              </w:rPr>
              <w:t>’s general channel.</w:t>
            </w:r>
          </w:p>
          <w:p w14:paraId="1A400090" w14:textId="35CD5FE0" w:rsidR="00DC68E8" w:rsidRDefault="00192498" w:rsidP="003A003D">
            <w:pPr>
              <w:pStyle w:val="ListParagraph"/>
              <w:numPr>
                <w:ilvl w:val="2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Ask the students to locate the </w:t>
            </w:r>
            <w:r w:rsidRPr="00977AC5">
              <w:rPr>
                <w:rFonts w:eastAsia="Times New Roman" w:cstheme="minorHAnsi"/>
                <w:b/>
                <w:bCs/>
                <w:sz w:val="24"/>
                <w:szCs w:val="24"/>
              </w:rPr>
              <w:t>territories of the Wabanaki Confederacy</w:t>
            </w:r>
            <w:r>
              <w:rPr>
                <w:rFonts w:eastAsia="Times New Roman" w:cstheme="minorHAnsi"/>
                <w:sz w:val="24"/>
                <w:szCs w:val="24"/>
              </w:rPr>
              <w:t>:</w:t>
            </w:r>
          </w:p>
          <w:p w14:paraId="7DB24DCB" w14:textId="378BD959" w:rsidR="00192498" w:rsidRDefault="004E5A07" w:rsidP="00192498">
            <w:pPr>
              <w:pStyle w:val="ListParagraph"/>
              <w:numPr>
                <w:ilvl w:val="3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Abanaki</w:t>
            </w:r>
            <w:proofErr w:type="spellEnd"/>
          </w:p>
          <w:p w14:paraId="31757D4D" w14:textId="7C67AB3D" w:rsidR="00644147" w:rsidRDefault="00644147" w:rsidP="00192498">
            <w:pPr>
              <w:pStyle w:val="ListParagraph"/>
              <w:numPr>
                <w:ilvl w:val="3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Mi’kmaq</w:t>
            </w:r>
          </w:p>
          <w:p w14:paraId="13550173" w14:textId="676A1F11" w:rsidR="00DE6D38" w:rsidRDefault="00BE3890" w:rsidP="00192498">
            <w:pPr>
              <w:pStyle w:val="ListParagraph"/>
              <w:numPr>
                <w:ilvl w:val="3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Wolastoqiyik</w:t>
            </w:r>
            <w:proofErr w:type="spellEnd"/>
          </w:p>
          <w:p w14:paraId="35405DC8" w14:textId="58C55BD2" w:rsidR="004F1EF1" w:rsidRDefault="004F1EF1" w:rsidP="00192498">
            <w:pPr>
              <w:pStyle w:val="ListParagraph"/>
              <w:numPr>
                <w:ilvl w:val="3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Passam</w:t>
            </w:r>
            <w:r w:rsidR="001E267C">
              <w:rPr>
                <w:rFonts w:eastAsia="Times New Roman" w:cstheme="minorHAnsi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quaddy</w:t>
            </w:r>
            <w:proofErr w:type="spellEnd"/>
            <w:r w:rsidR="002968BB">
              <w:rPr>
                <w:rFonts w:eastAsia="Times New Roman" w:cstheme="minorHAnsi"/>
                <w:sz w:val="24"/>
                <w:szCs w:val="24"/>
              </w:rPr>
              <w:t xml:space="preserve"> (</w:t>
            </w:r>
            <w:proofErr w:type="spellStart"/>
            <w:r w:rsidR="002968BB">
              <w:rPr>
                <w:rFonts w:eastAsia="Times New Roman" w:cstheme="minorHAnsi"/>
                <w:sz w:val="24"/>
                <w:szCs w:val="24"/>
              </w:rPr>
              <w:t>Peskotomuhkati</w:t>
            </w:r>
            <w:proofErr w:type="spellEnd"/>
            <w:r w:rsidR="002968BB">
              <w:rPr>
                <w:rFonts w:eastAsia="Times New Roman" w:cstheme="minorHAnsi"/>
                <w:sz w:val="24"/>
                <w:szCs w:val="24"/>
              </w:rPr>
              <w:t>)</w:t>
            </w:r>
          </w:p>
          <w:p w14:paraId="38E4164B" w14:textId="3AF4B876" w:rsidR="008F049D" w:rsidRDefault="008F049D" w:rsidP="00192498">
            <w:pPr>
              <w:pStyle w:val="ListParagraph"/>
              <w:numPr>
                <w:ilvl w:val="3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Penobscot</w:t>
            </w:r>
            <w:r w:rsidR="00715E09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0DD5E16D" w14:textId="62E772DC" w:rsidR="00AF67C8" w:rsidRDefault="00AF67C8" w:rsidP="00AF67C8">
            <w:pPr>
              <w:pStyle w:val="ListParagraph"/>
              <w:numPr>
                <w:ilvl w:val="2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Encourage</w:t>
            </w:r>
            <w:r w:rsidR="00282A89">
              <w:rPr>
                <w:rFonts w:eastAsia="Times New Roman" w:cstheme="minorHAnsi"/>
                <w:sz w:val="24"/>
                <w:szCs w:val="24"/>
              </w:rPr>
              <w:t xml:space="preserve"> students to click </w:t>
            </w:r>
            <w:r w:rsidR="00F00322">
              <w:rPr>
                <w:rFonts w:eastAsia="Times New Roman" w:cstheme="minorHAnsi"/>
                <w:sz w:val="24"/>
                <w:szCs w:val="24"/>
              </w:rPr>
              <w:t>on territory names to learn more.</w:t>
            </w:r>
          </w:p>
          <w:p w14:paraId="0F5CF2B5" w14:textId="692491B4" w:rsidR="00E22833" w:rsidRPr="00415D9D" w:rsidRDefault="008C50BF" w:rsidP="00AF67C8">
            <w:pPr>
              <w:pStyle w:val="ListParagraph"/>
              <w:numPr>
                <w:ilvl w:val="2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Ask </w:t>
            </w:r>
            <w:r w:rsidR="00301A2C">
              <w:rPr>
                <w:rFonts w:eastAsia="Times New Roman" w:cstheme="minorHAnsi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tudents to </w:t>
            </w:r>
            <w:r w:rsidR="00EA013F">
              <w:rPr>
                <w:rFonts w:eastAsia="Times New Roman" w:cstheme="minorHAnsi"/>
                <w:sz w:val="24"/>
                <w:szCs w:val="24"/>
              </w:rPr>
              <w:t>experiment with territory/language/treaty overlays</w:t>
            </w:r>
            <w:r w:rsidR="00C94794">
              <w:rPr>
                <w:rFonts w:eastAsia="Times New Roman" w:cstheme="minorHAnsi"/>
                <w:sz w:val="24"/>
                <w:szCs w:val="24"/>
              </w:rPr>
              <w:t xml:space="preserve"> and identify significant examples, e.g., </w:t>
            </w:r>
            <w:r w:rsidR="00C94794" w:rsidRPr="00301A2C">
              <w:rPr>
                <w:rFonts w:eastAsia="Times New Roman" w:cstheme="minorHAnsi"/>
                <w:b/>
                <w:bCs/>
                <w:sz w:val="24"/>
                <w:szCs w:val="24"/>
              </w:rPr>
              <w:t>biggest territory</w:t>
            </w:r>
            <w:r w:rsidR="00C94794">
              <w:rPr>
                <w:rFonts w:eastAsia="Times New Roman" w:cstheme="minorHAnsi"/>
                <w:sz w:val="24"/>
                <w:szCs w:val="24"/>
              </w:rPr>
              <w:t xml:space="preserve"> occupied</w:t>
            </w:r>
            <w:r w:rsidR="00301A2C">
              <w:rPr>
                <w:rFonts w:eastAsia="Times New Roman" w:cstheme="minorHAnsi"/>
                <w:sz w:val="24"/>
                <w:szCs w:val="24"/>
              </w:rPr>
              <w:t xml:space="preserve">, most </w:t>
            </w:r>
            <w:r w:rsidR="00301A2C" w:rsidRPr="00301A2C">
              <w:rPr>
                <w:rFonts w:eastAsia="Times New Roman" w:cstheme="minorHAnsi"/>
                <w:b/>
                <w:bCs/>
                <w:sz w:val="24"/>
                <w:szCs w:val="24"/>
              </w:rPr>
              <w:t>influential language</w:t>
            </w:r>
            <w:r w:rsidR="00301A2C">
              <w:rPr>
                <w:rFonts w:eastAsia="Times New Roman" w:cstheme="minorHAnsi"/>
                <w:sz w:val="24"/>
                <w:szCs w:val="24"/>
              </w:rPr>
              <w:t>, etc.</w:t>
            </w:r>
          </w:p>
          <w:p w14:paraId="41CBBFB6" w14:textId="0ACEF8B1" w:rsidR="00415D9D" w:rsidRPr="002929BD" w:rsidRDefault="00F36FC0" w:rsidP="00415D9D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hyperlink r:id="rId25" w:tgtFrame="_blank" w:history="1">
              <w:r w:rsidR="00415D9D" w:rsidRPr="002929BD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</w:rPr>
                <w:t>Land &amp; Sea: The Mi’kmaq Journey</w:t>
              </w:r>
            </w:hyperlink>
            <w:r w:rsidR="00415D9D" w:rsidRPr="002929BD">
              <w:rPr>
                <w:rFonts w:eastAsia="Times New Roman" w:cstheme="minorHAnsi"/>
                <w:color w:val="030303"/>
                <w:sz w:val="24"/>
                <w:szCs w:val="24"/>
                <w:shd w:val="clear" w:color="auto" w:fill="F9F9F9"/>
              </w:rPr>
              <w:t> - VIDEO (</w:t>
            </w:r>
            <w:r w:rsidR="00415D9D" w:rsidRPr="008C6915">
              <w:rPr>
                <w:rFonts w:eastAsia="Times New Roman" w:cstheme="minorHAnsi"/>
                <w:b/>
                <w:bCs/>
                <w:color w:val="030303"/>
                <w:sz w:val="24"/>
                <w:szCs w:val="24"/>
                <w:shd w:val="clear" w:color="auto" w:fill="F9F9F9"/>
              </w:rPr>
              <w:t>21:53</w:t>
            </w:r>
            <w:r w:rsidR="00415D9D" w:rsidRPr="002929BD">
              <w:rPr>
                <w:rFonts w:eastAsia="Times New Roman" w:cstheme="minorHAnsi"/>
                <w:color w:val="030303"/>
                <w:sz w:val="24"/>
                <w:szCs w:val="24"/>
                <w:shd w:val="clear" w:color="auto" w:fill="F9F9F9"/>
              </w:rPr>
              <w:t>). From the deep woods of Nova Scotia - to the Smithsonian archives in Washington - the long journey to protect Mi'kmaq culture for the future.</w:t>
            </w:r>
            <w:r w:rsidR="00415D9D" w:rsidRPr="002929BD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14:paraId="4B4CCEB0" w14:textId="31E38F41" w:rsidR="00561944" w:rsidRPr="00512391" w:rsidRDefault="00F36FC0" w:rsidP="00AF6189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hyperlink r:id="rId26" w:tgtFrame="_blank" w:history="1">
              <w:r w:rsidR="00415D9D" w:rsidRPr="002929BD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</w:rPr>
                <w:t>Rediscovering The Brothers islands | CBC</w:t>
              </w:r>
              <w:r w:rsidR="00DB6420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</w:rPr>
                <w:t xml:space="preserve"> </w:t>
              </w:r>
              <w:r w:rsidR="00415D9D" w:rsidRPr="002929BD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</w:rPr>
                <w:t>News</w:t>
              </w:r>
            </w:hyperlink>
            <w:r w:rsidR="00415D9D" w:rsidRPr="002929BD">
              <w:rPr>
                <w:rFonts w:eastAsia="Times New Roman" w:cstheme="minorHAnsi"/>
                <w:sz w:val="24"/>
                <w:szCs w:val="24"/>
              </w:rPr>
              <w:t> (</w:t>
            </w:r>
            <w:r w:rsidR="00415D9D" w:rsidRPr="008C6915">
              <w:rPr>
                <w:rFonts w:eastAsia="Times New Roman" w:cstheme="minorHAnsi"/>
                <w:b/>
                <w:bCs/>
                <w:sz w:val="24"/>
                <w:szCs w:val="24"/>
              </w:rPr>
              <w:t>14 min</w:t>
            </w:r>
            <w:r w:rsidR="00415D9D" w:rsidRPr="002929BD">
              <w:rPr>
                <w:rFonts w:eastAsia="Times New Roman" w:cstheme="minorHAnsi"/>
                <w:sz w:val="24"/>
                <w:szCs w:val="24"/>
              </w:rPr>
              <w:t>) </w:t>
            </w:r>
            <w:proofErr w:type="spellStart"/>
            <w:r w:rsidR="00415D9D" w:rsidRPr="002929BD">
              <w:rPr>
                <w:rFonts w:eastAsia="Times New Roman" w:cstheme="minorHAnsi"/>
                <w:color w:val="424242"/>
                <w:sz w:val="24"/>
                <w:szCs w:val="24"/>
              </w:rPr>
              <w:t>Kennebecasis</w:t>
            </w:r>
            <w:proofErr w:type="spellEnd"/>
            <w:r w:rsidR="00415D9D" w:rsidRPr="002929BD">
              <w:rPr>
                <w:rFonts w:eastAsia="Times New Roman" w:cstheme="minorHAnsi"/>
                <w:color w:val="424242"/>
                <w:sz w:val="24"/>
                <w:szCs w:val="24"/>
              </w:rPr>
              <w:t>/</w:t>
            </w:r>
            <w:proofErr w:type="spellStart"/>
            <w:r w:rsidR="00415D9D" w:rsidRPr="002929BD">
              <w:rPr>
                <w:rFonts w:eastAsia="Times New Roman" w:cstheme="minorHAnsi"/>
                <w:color w:val="424242"/>
                <w:sz w:val="24"/>
                <w:szCs w:val="24"/>
              </w:rPr>
              <w:t>Walostoque</w:t>
            </w:r>
            <w:proofErr w:type="spellEnd"/>
            <w:r w:rsidR="00415D9D" w:rsidRPr="002929BD">
              <w:rPr>
                <w:rFonts w:eastAsia="Times New Roman" w:cstheme="minorHAnsi"/>
                <w:color w:val="424242"/>
                <w:sz w:val="24"/>
                <w:szCs w:val="24"/>
              </w:rPr>
              <w:t> River</w:t>
            </w:r>
            <w:r w:rsidR="002929BD" w:rsidRPr="002929BD">
              <w:rPr>
                <w:rFonts w:eastAsia="Times New Roman" w:cstheme="minorHAnsi"/>
                <w:color w:val="424242"/>
                <w:sz w:val="24"/>
                <w:szCs w:val="24"/>
              </w:rPr>
              <w:t>.</w:t>
            </w:r>
            <w:r w:rsidR="00415D9D" w:rsidRPr="002929BD">
              <w:rPr>
                <w:rFonts w:eastAsia="Times New Roman" w:cstheme="minorHAnsi"/>
                <w:color w:val="424242"/>
                <w:sz w:val="24"/>
                <w:szCs w:val="24"/>
              </w:rPr>
              <w:t> </w:t>
            </w:r>
            <w:r w:rsidR="00561944" w:rsidRPr="00AF6189">
              <w:rPr>
                <w:rFonts w:ascii="Calibri" w:eastAsia="Times New Roman" w:hAnsi="Calibri" w:cs="Calibri"/>
                <w:color w:val="424242"/>
                <w:sz w:val="24"/>
                <w:szCs w:val="24"/>
              </w:rPr>
              <w:t> </w:t>
            </w:r>
          </w:p>
          <w:p w14:paraId="5CA20536" w14:textId="77777777" w:rsidR="00561944" w:rsidRPr="00561944" w:rsidRDefault="00561944" w:rsidP="005619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4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0A600CB6" w14:textId="77777777" w:rsidR="005A682F" w:rsidRDefault="005A682F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561944" w:rsidRPr="00561944" w14:paraId="45A7D5E6" w14:textId="77777777" w:rsidTr="479A5F28">
        <w:trPr>
          <w:trHeight w:val="30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69888A" w14:textId="4DF8A6A8" w:rsidR="00561944" w:rsidRPr="00561944" w:rsidRDefault="00561944" w:rsidP="005619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4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="009E6B25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Period</w:t>
            </w:r>
            <w:r w:rsidR="009E6B25" w:rsidRPr="005A682F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="00092171" w:rsidRPr="0056194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3</w:t>
            </w:r>
            <w:r w:rsidR="00092171" w:rsidRPr="00561944">
              <w:rPr>
                <w:rFonts w:ascii="Calibri" w:eastAsia="Times New Roman" w:hAnsi="Calibri" w:cs="Calibri"/>
                <w:sz w:val="24"/>
                <w:szCs w:val="24"/>
              </w:rPr>
              <w:t>: </w:t>
            </w:r>
          </w:p>
        </w:tc>
      </w:tr>
      <w:tr w:rsidR="00561944" w:rsidRPr="00561944" w14:paraId="6B51C56F" w14:textId="77777777" w:rsidTr="479A5F28">
        <w:trPr>
          <w:trHeight w:val="300"/>
        </w:trPr>
        <w:tc>
          <w:tcPr>
            <w:tcW w:w="9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335AD" w14:textId="36E41F37" w:rsidR="00561944" w:rsidRPr="00F949C6" w:rsidRDefault="38B25D1E" w:rsidP="7D0CFB4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479A5F28">
              <w:rPr>
                <w:rFonts w:eastAsia="Times New Roman"/>
                <w:sz w:val="24"/>
                <w:szCs w:val="24"/>
              </w:rPr>
              <w:t xml:space="preserve">Connect to </w:t>
            </w:r>
            <w:r w:rsidR="5248BF52" w:rsidRPr="479A5F28">
              <w:rPr>
                <w:rFonts w:eastAsia="Times New Roman"/>
                <w:sz w:val="24"/>
                <w:szCs w:val="24"/>
              </w:rPr>
              <w:t>Truth and Reconciliation Commission web seminar</w:t>
            </w:r>
            <w:r w:rsidR="51904045" w:rsidRPr="479A5F28">
              <w:rPr>
                <w:rFonts w:eastAsia="Times New Roman"/>
                <w:sz w:val="24"/>
                <w:szCs w:val="24"/>
              </w:rPr>
              <w:t>.</w:t>
            </w:r>
            <w:r w:rsidR="78F72B5C" w:rsidRPr="479A5F28">
              <w:rPr>
                <w:rFonts w:eastAsia="Times New Roman"/>
                <w:sz w:val="24"/>
                <w:szCs w:val="24"/>
              </w:rPr>
              <w:t xml:space="preserve"> There will be both French and English Recorded.</w:t>
            </w:r>
          </w:p>
          <w:p w14:paraId="0F8AE8D5" w14:textId="7C53952A" w:rsidR="5F3DBAFC" w:rsidRDefault="00F36FC0" w:rsidP="479A5F2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hyperlink r:id="rId27">
              <w:r w:rsidR="5F3DBAFC" w:rsidRPr="479A5F28">
                <w:rPr>
                  <w:rStyle w:val="Hyperlink"/>
                  <w:sz w:val="24"/>
                  <w:szCs w:val="24"/>
                </w:rPr>
                <w:t xml:space="preserve">Protecting our </w:t>
              </w:r>
              <w:proofErr w:type="spellStart"/>
              <w:r w:rsidR="5F3DBAFC" w:rsidRPr="479A5F28">
                <w:rPr>
                  <w:rStyle w:val="Hyperlink"/>
                  <w:sz w:val="24"/>
                  <w:szCs w:val="24"/>
                </w:rPr>
                <w:t>Nibi</w:t>
              </w:r>
              <w:proofErr w:type="spellEnd"/>
              <w:r w:rsidR="5F3DBAFC" w:rsidRPr="479A5F28">
                <w:rPr>
                  <w:rStyle w:val="Hyperlink"/>
                  <w:sz w:val="24"/>
                  <w:szCs w:val="24"/>
                </w:rPr>
                <w:t xml:space="preserve"> (Water)</w:t>
              </w:r>
            </w:hyperlink>
            <w:r w:rsidR="3E379C83" w:rsidRPr="479A5F28">
              <w:rPr>
                <w:sz w:val="24"/>
                <w:szCs w:val="24"/>
              </w:rPr>
              <w:t xml:space="preserve"> </w:t>
            </w:r>
          </w:p>
          <w:p w14:paraId="61DE0DA5" w14:textId="705C39E1" w:rsidR="66D30F43" w:rsidRDefault="00F36FC0" w:rsidP="479A5F2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hyperlink r:id="rId28">
              <w:r w:rsidR="66D30F43" w:rsidRPr="479A5F28">
                <w:rPr>
                  <w:rStyle w:val="Hyperlink"/>
                  <w:sz w:val="24"/>
                  <w:szCs w:val="24"/>
                </w:rPr>
                <w:t>Treaties of Peace and Friendship</w:t>
              </w:r>
            </w:hyperlink>
            <w:r w:rsidR="73A46C97" w:rsidRPr="479A5F28">
              <w:rPr>
                <w:sz w:val="24"/>
                <w:szCs w:val="24"/>
              </w:rPr>
              <w:t xml:space="preserve"> </w:t>
            </w:r>
          </w:p>
          <w:p w14:paraId="2F5BAEE8" w14:textId="32FBEABF" w:rsidR="00F949C6" w:rsidRPr="00F949C6" w:rsidRDefault="00F949C6" w:rsidP="0D06089F">
            <w:pPr>
              <w:spacing w:after="0" w:line="240" w:lineRule="auto"/>
              <w:ind w:left="780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3B101448" w14:textId="77777777" w:rsidR="00561944" w:rsidRDefault="00561944" w:rsidP="00561944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61944">
        <w:rPr>
          <w:rFonts w:ascii="Calibri" w:eastAsia="Times New Roman" w:hAnsi="Calibri" w:cs="Calibri"/>
          <w:sz w:val="24"/>
          <w:szCs w:val="24"/>
        </w:rPr>
        <w:t> </w:t>
      </w:r>
    </w:p>
    <w:p w14:paraId="6B735B11" w14:textId="77777777" w:rsidR="00FE71E9" w:rsidRDefault="00FE71E9" w:rsidP="00561944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</w:rPr>
      </w:pPr>
    </w:p>
    <w:p w14:paraId="27DDF182" w14:textId="77777777" w:rsidR="00FE71E9" w:rsidRDefault="00FE71E9" w:rsidP="00561944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</w:rPr>
      </w:pPr>
    </w:p>
    <w:p w14:paraId="3485526F" w14:textId="77777777" w:rsidR="00FE71E9" w:rsidRDefault="00FE71E9" w:rsidP="00561944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</w:rPr>
      </w:pPr>
    </w:p>
    <w:p w14:paraId="2B660215" w14:textId="77777777" w:rsidR="00FE71E9" w:rsidRDefault="00FE71E9" w:rsidP="00561944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</w:rPr>
      </w:pPr>
    </w:p>
    <w:p w14:paraId="2BDC35FF" w14:textId="3771B9E5" w:rsidR="00FE71E9" w:rsidRDefault="00FE71E9" w:rsidP="00561944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</w:rPr>
      </w:pPr>
    </w:p>
    <w:p w14:paraId="20F55026" w14:textId="7E107FFE" w:rsidR="00512391" w:rsidRDefault="00512391" w:rsidP="00561944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</w:rPr>
      </w:pPr>
    </w:p>
    <w:p w14:paraId="5A0B2A55" w14:textId="7963F0D7" w:rsidR="00512391" w:rsidRDefault="00512391" w:rsidP="00561944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</w:rPr>
      </w:pPr>
    </w:p>
    <w:p w14:paraId="0A1B72E0" w14:textId="77777777" w:rsidR="00512391" w:rsidRDefault="00512391" w:rsidP="00561944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</w:rPr>
      </w:pPr>
    </w:p>
    <w:p w14:paraId="1ED349D7" w14:textId="77777777" w:rsidR="00FE71E9" w:rsidRDefault="00FE71E9" w:rsidP="00561944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</w:rPr>
      </w:pPr>
    </w:p>
    <w:p w14:paraId="4F253E86" w14:textId="77777777" w:rsidR="00FE71E9" w:rsidRPr="00561944" w:rsidRDefault="00FE71E9" w:rsidP="005619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7552"/>
      </w:tblGrid>
      <w:tr w:rsidR="00561944" w:rsidRPr="00561944" w14:paraId="1FA3F035" w14:textId="77777777" w:rsidTr="479A5F28">
        <w:tc>
          <w:tcPr>
            <w:tcW w:w="9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2E6E9CA" w14:textId="40B95703" w:rsidR="00561944" w:rsidRPr="005A682F" w:rsidRDefault="009E6B25" w:rsidP="00561944">
            <w:pPr>
              <w:spacing w:after="0" w:line="240" w:lineRule="auto"/>
              <w:textAlignment w:val="baseline"/>
              <w:divId w:val="1786851657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Period</w:t>
            </w:r>
            <w:r w:rsidRPr="005A682F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="00561944" w:rsidRPr="005A682F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4 </w:t>
            </w:r>
            <w:r w:rsidR="007B5348" w:rsidRPr="005A682F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– </w:t>
            </w:r>
            <w:r w:rsidR="00561944" w:rsidRPr="005A682F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“Our First Treaty is with the Earth Mother</w:t>
            </w:r>
            <w:r w:rsidR="007B5348" w:rsidRPr="005A682F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”</w:t>
            </w:r>
          </w:p>
        </w:tc>
      </w:tr>
      <w:tr w:rsidR="00723DB1" w:rsidRPr="00561944" w14:paraId="288C23BF" w14:textId="77777777" w:rsidTr="479A5F28">
        <w:tc>
          <w:tcPr>
            <w:tcW w:w="9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F3189" w14:textId="3F9F90E6" w:rsidR="00723DB1" w:rsidRPr="0077797B" w:rsidRDefault="00723DB1" w:rsidP="005619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7797B">
              <w:rPr>
                <w:rFonts w:ascii="Calibri" w:eastAsia="Times New Roman" w:hAnsi="Calibri" w:cs="Calibri"/>
                <w:sz w:val="24"/>
                <w:szCs w:val="24"/>
              </w:rPr>
              <w:t>Choose one of the four lessons below</w:t>
            </w:r>
            <w:r w:rsidR="0077797B" w:rsidRPr="0077797B">
              <w:rPr>
                <w:rFonts w:ascii="Calibri" w:eastAsia="Times New Roman" w:hAnsi="Calibri" w:cs="Calibri"/>
                <w:sz w:val="24"/>
                <w:szCs w:val="24"/>
              </w:rPr>
              <w:t xml:space="preserve"> or mix and match to suit your preference.</w:t>
            </w:r>
          </w:p>
        </w:tc>
      </w:tr>
      <w:tr w:rsidR="004C0345" w:rsidRPr="00561944" w14:paraId="43B41058" w14:textId="77777777" w:rsidTr="479A5F28">
        <w:tc>
          <w:tcPr>
            <w:tcW w:w="1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F06EFE" w14:textId="4F6BF660" w:rsidR="004C0345" w:rsidRPr="00CA05E3" w:rsidRDefault="00E37276" w:rsidP="005619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Canoe History</w:t>
            </w:r>
            <w:r w:rsidR="00CA05E3">
              <w:rPr>
                <w:rFonts w:ascii="Calibri" w:eastAsia="Times New Roman" w:hAnsi="Calibri" w:cs="Calibri"/>
                <w:sz w:val="24"/>
                <w:szCs w:val="24"/>
              </w:rPr>
              <w:t xml:space="preserve"> (Indoor)</w:t>
            </w:r>
          </w:p>
        </w:tc>
        <w:tc>
          <w:tcPr>
            <w:tcW w:w="7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980AC8" w14:textId="57BAD6DB" w:rsidR="004C0345" w:rsidRPr="001C4416" w:rsidRDefault="002B7C34" w:rsidP="001C441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ind w:left="63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4416">
              <w:rPr>
                <w:rFonts w:ascii="Calibri" w:eastAsia="Times New Roman" w:hAnsi="Calibri" w:cs="Calibri"/>
                <w:sz w:val="24"/>
                <w:szCs w:val="24"/>
              </w:rPr>
              <w:t xml:space="preserve">Present </w:t>
            </w:r>
            <w:hyperlink r:id="rId29" w:history="1">
              <w:r w:rsidRPr="001C441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Grandfather </w:t>
              </w:r>
              <w:proofErr w:type="spellStart"/>
              <w:r w:rsidRPr="001C441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Akwitan</w:t>
              </w:r>
              <w:proofErr w:type="spellEnd"/>
            </w:hyperlink>
            <w:r w:rsidRPr="001C4416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hyperlink r:id="rId30" w:history="1">
              <w:r w:rsidRPr="001C4416">
                <w:rPr>
                  <w:rStyle w:val="Hyperlink"/>
                  <w:rFonts w:ascii="Calibri" w:eastAsia="Times New Roman" w:hAnsi="Calibri" w:cs="Calibri"/>
                  <w:color w:val="FF0066"/>
                  <w:sz w:val="24"/>
                  <w:szCs w:val="24"/>
                </w:rPr>
                <w:t>Gran-Pere</w:t>
              </w:r>
              <w:r w:rsidR="00FA44C0" w:rsidRPr="001C4416">
                <w:rPr>
                  <w:rStyle w:val="Hyperlink"/>
                  <w:rFonts w:ascii="Calibri" w:eastAsia="Times New Roman" w:hAnsi="Calibri" w:cs="Calibri"/>
                  <w:color w:val="FF0066"/>
                  <w:sz w:val="24"/>
                  <w:szCs w:val="24"/>
                </w:rPr>
                <w:t xml:space="preserve"> </w:t>
              </w:r>
              <w:proofErr w:type="spellStart"/>
              <w:r w:rsidR="00FA44C0" w:rsidRPr="001C4416">
                <w:rPr>
                  <w:rStyle w:val="Hyperlink"/>
                  <w:rFonts w:ascii="Calibri" w:eastAsia="Times New Roman" w:hAnsi="Calibri" w:cs="Calibri"/>
                  <w:color w:val="FF0066"/>
                  <w:sz w:val="24"/>
                  <w:szCs w:val="24"/>
                </w:rPr>
                <w:t>Akwitan</w:t>
              </w:r>
              <w:proofErr w:type="spellEnd"/>
            </w:hyperlink>
            <w:r w:rsidR="00FA44C0" w:rsidRPr="001C4416">
              <w:rPr>
                <w:rFonts w:ascii="Calibri" w:eastAsia="Times New Roman" w:hAnsi="Calibri" w:cs="Calibri"/>
                <w:color w:val="FF0066"/>
                <w:sz w:val="24"/>
                <w:szCs w:val="24"/>
              </w:rPr>
              <w:t xml:space="preserve"> </w:t>
            </w:r>
            <w:r w:rsidR="00FA44C0" w:rsidRPr="001C4416">
              <w:rPr>
                <w:rFonts w:ascii="Calibri" w:eastAsia="Times New Roman" w:hAnsi="Calibri" w:cs="Calibri"/>
                <w:sz w:val="24"/>
                <w:szCs w:val="24"/>
              </w:rPr>
              <w:t>PPT</w:t>
            </w:r>
            <w:r w:rsidR="0036570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3657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10-15 Minutes</w:t>
            </w:r>
          </w:p>
          <w:p w14:paraId="2CAAC64D" w14:textId="77777777" w:rsidR="00E61E54" w:rsidRPr="001C4416" w:rsidRDefault="00E27A30" w:rsidP="001C441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ind w:left="63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4416">
              <w:rPr>
                <w:rFonts w:ascii="Calibri" w:eastAsia="Times New Roman" w:hAnsi="Calibri" w:cs="Calibri"/>
                <w:sz w:val="24"/>
                <w:szCs w:val="24"/>
              </w:rPr>
              <w:t>View videos</w:t>
            </w:r>
          </w:p>
          <w:p w14:paraId="115719ED" w14:textId="77777777" w:rsidR="00E61E54" w:rsidRPr="001C4416" w:rsidRDefault="00F36FC0" w:rsidP="001C4416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ind w:left="108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31" w:tgtFrame="_blank" w:history="1">
              <w:r w:rsidR="00E61E54" w:rsidRPr="001C441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The Birch Bark Canoe</w:t>
              </w:r>
            </w:hyperlink>
            <w:r w:rsidR="00E61E54" w:rsidRPr="001C4416">
              <w:rPr>
                <w:rFonts w:ascii="Calibri" w:eastAsia="Times New Roman" w:hAnsi="Calibri" w:cs="Calibri"/>
                <w:sz w:val="24"/>
                <w:szCs w:val="24"/>
              </w:rPr>
              <w:t> - VIDEO (</w:t>
            </w:r>
            <w:r w:rsidR="00E61E54" w:rsidRPr="001C441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20:00</w:t>
            </w:r>
            <w:r w:rsidR="00E61E54" w:rsidRPr="001C4416">
              <w:rPr>
                <w:rFonts w:ascii="Calibri" w:eastAsia="Times New Roman" w:hAnsi="Calibri" w:cs="Calibri"/>
                <w:sz w:val="24"/>
                <w:szCs w:val="24"/>
              </w:rPr>
              <w:t>). Video made by </w:t>
            </w:r>
            <w:r w:rsidR="00E61E54" w:rsidRPr="001C4416">
              <w:rPr>
                <w:rFonts w:ascii="Calibri" w:eastAsia="Times New Roman" w:hAnsi="Calibri" w:cs="Calibri"/>
                <w:color w:val="030303"/>
                <w:sz w:val="24"/>
                <w:szCs w:val="24"/>
              </w:rPr>
              <w:t>Manitoba Aerospace, the Engineering Access </w:t>
            </w:r>
            <w:proofErr w:type="gramStart"/>
            <w:r w:rsidR="00E61E54" w:rsidRPr="001C4416">
              <w:rPr>
                <w:rFonts w:ascii="Calibri" w:eastAsia="Times New Roman" w:hAnsi="Calibri" w:cs="Calibri"/>
                <w:color w:val="030303"/>
                <w:sz w:val="24"/>
                <w:szCs w:val="24"/>
              </w:rPr>
              <w:t>Program</w:t>
            </w:r>
            <w:proofErr w:type="gramEnd"/>
            <w:r w:rsidR="00E61E54" w:rsidRPr="001C4416">
              <w:rPr>
                <w:rFonts w:ascii="Calibri" w:eastAsia="Times New Roman" w:hAnsi="Calibri" w:cs="Calibri"/>
                <w:color w:val="030303"/>
                <w:sz w:val="24"/>
                <w:szCs w:val="24"/>
              </w:rPr>
              <w:t> and the Faculty of Engineering at the University of Manitoba. Explores the brilliant science, math, and design of the birch bark canoe. </w:t>
            </w:r>
          </w:p>
          <w:p w14:paraId="72DB4B53" w14:textId="77777777" w:rsidR="001C4416" w:rsidRPr="001C4416" w:rsidRDefault="00F36FC0" w:rsidP="001C4416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ind w:left="108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32" w:tgtFrame="_blank" w:history="1">
              <w:r w:rsidR="00E61E54" w:rsidRPr="001C441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NFB Waban-Aki: People from where the sun rises</w:t>
              </w:r>
            </w:hyperlink>
            <w:r w:rsidR="00E61E54" w:rsidRPr="001C4416">
              <w:rPr>
                <w:rFonts w:ascii="Calibri" w:eastAsia="Times New Roman" w:hAnsi="Calibri" w:cs="Calibri"/>
                <w:sz w:val="24"/>
                <w:szCs w:val="24"/>
              </w:rPr>
              <w:t> – VIDEO (</w:t>
            </w:r>
            <w:r w:rsidR="00E61E54" w:rsidRPr="001C441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1:26</w:t>
            </w:r>
            <w:r w:rsidR="00E61E54" w:rsidRPr="001C4416">
              <w:rPr>
                <w:rFonts w:ascii="Calibri" w:eastAsia="Times New Roman" w:hAnsi="Calibri" w:cs="Calibri"/>
                <w:sz w:val="24"/>
                <w:szCs w:val="24"/>
              </w:rPr>
              <w:t>). Short excerpt from larger documentary, this section discusses canoe building of the Abenaki. </w:t>
            </w:r>
          </w:p>
          <w:p w14:paraId="69730719" w14:textId="16521679" w:rsidR="00E61E54" w:rsidRDefault="00F36FC0" w:rsidP="001C4416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ind w:left="108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33" w:tgtFrame="_blank" w:history="1">
              <w:r w:rsidR="00E61E54" w:rsidRPr="001C441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Discovery of a </w:t>
              </w:r>
              <w:proofErr w:type="gramStart"/>
              <w:r w:rsidR="00E61E54" w:rsidRPr="001C441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600-year old</w:t>
              </w:r>
              <w:proofErr w:type="gramEnd"/>
              <w:r w:rsidR="00E61E54" w:rsidRPr="001C441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 dugout canoe in Maine</w:t>
              </w:r>
            </w:hyperlink>
            <w:r w:rsidR="00E61E54" w:rsidRPr="001C4416">
              <w:rPr>
                <w:rFonts w:ascii="Calibri" w:eastAsia="Times New Roman" w:hAnsi="Calibri" w:cs="Calibri"/>
                <w:sz w:val="24"/>
                <w:szCs w:val="24"/>
              </w:rPr>
              <w:t> - VIDEO (</w:t>
            </w:r>
            <w:r w:rsidR="00E61E54" w:rsidRPr="001C441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5:45</w:t>
            </w:r>
            <w:r w:rsidR="00E61E54" w:rsidRPr="001C4416">
              <w:rPr>
                <w:rFonts w:ascii="Calibri" w:eastAsia="Times New Roman" w:hAnsi="Calibri" w:cs="Calibri"/>
                <w:sz w:val="24"/>
                <w:szCs w:val="24"/>
              </w:rPr>
              <w:t>). Discussion of archeology methods in Maine and images of canoe’s discovery. </w:t>
            </w:r>
          </w:p>
          <w:p w14:paraId="697788D3" w14:textId="5B042553" w:rsidR="00AA2B24" w:rsidRDefault="00AC0C9D" w:rsidP="002B1CC7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ind w:left="63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Read</w:t>
            </w:r>
            <w:r w:rsidR="00AA2B2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6304B">
              <w:rPr>
                <w:rFonts w:ascii="Calibri" w:eastAsia="Times New Roman" w:hAnsi="Calibri" w:cs="Calibri"/>
                <w:sz w:val="24"/>
                <w:szCs w:val="24"/>
              </w:rPr>
              <w:t>CBC article, “Mapping the Wabanaki Canoe Routes of Yesteryear”</w:t>
            </w:r>
            <w:r w:rsidR="0036570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36570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10-15 Minutes</w:t>
            </w:r>
          </w:p>
          <w:p w14:paraId="1E15C1AF" w14:textId="51BCA39A" w:rsidR="001C4416" w:rsidRPr="002B1CC7" w:rsidRDefault="00AA2B24" w:rsidP="00AA2B24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</w:tabs>
              <w:spacing w:after="0" w:line="240" w:lineRule="auto"/>
              <w:ind w:left="108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Copy link into your Team’s General channel</w:t>
            </w:r>
            <w:r w:rsidR="00AC0C9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hyperlink r:id="rId34" w:history="1">
              <w:r w:rsidR="00AC0C9D" w:rsidRPr="00F7068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https://www.cbc.ca/news/canada/new-brunswick/wabanaki-canoe-routes-mapping-1.4601748</w:t>
              </w:r>
            </w:hyperlink>
            <w:r w:rsidR="00AC0C9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4C0345" w:rsidRPr="00D8108B" w14:paraId="3A14AF63" w14:textId="77777777" w:rsidTr="479A5F28">
        <w:tc>
          <w:tcPr>
            <w:tcW w:w="1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EA1A3" w14:textId="0B3CF0A7" w:rsidR="004C0345" w:rsidRPr="00176F28" w:rsidRDefault="00D501EE" w:rsidP="005619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6F2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Medicine Wheel</w:t>
            </w:r>
            <w:r w:rsidR="00176F28" w:rsidRPr="00176F28">
              <w:rPr>
                <w:rFonts w:ascii="Calibri" w:eastAsia="Times New Roman" w:hAnsi="Calibri" w:cs="Calibri"/>
                <w:sz w:val="24"/>
                <w:szCs w:val="24"/>
              </w:rPr>
              <w:t xml:space="preserve"> (Outdoor)</w:t>
            </w:r>
          </w:p>
        </w:tc>
        <w:tc>
          <w:tcPr>
            <w:tcW w:w="7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E7649" w14:textId="450632DB" w:rsidR="004C0345" w:rsidRDefault="007867AF" w:rsidP="000E58B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63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52E7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Lesson preparation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: print </w:t>
            </w:r>
            <w:hyperlink r:id="rId35" w:history="1">
              <w:r w:rsidRPr="00406BD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this lesson plan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and read through it carefully, considering where you will situate your class</w:t>
            </w:r>
            <w:r w:rsidR="00952E7B">
              <w:rPr>
                <w:rFonts w:ascii="Calibri" w:eastAsia="Times New Roman" w:hAnsi="Calibri" w:cs="Calibri"/>
                <w:sz w:val="24"/>
                <w:szCs w:val="24"/>
              </w:rPr>
              <w:t xml:space="preserve"> during the lesson.</w:t>
            </w:r>
            <w:r w:rsidR="00DA3852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DA38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10-20 minutes prep</w:t>
            </w:r>
          </w:p>
          <w:p w14:paraId="0B6EF0B3" w14:textId="17AE0770" w:rsidR="00952E7B" w:rsidRPr="00D8108B" w:rsidRDefault="00952E7B" w:rsidP="000E58B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63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CA"/>
              </w:rPr>
            </w:pPr>
            <w:r w:rsidRPr="00D8108B">
              <w:rPr>
                <w:rFonts w:ascii="Calibri" w:eastAsia="Times New Roman" w:hAnsi="Calibri" w:cs="Calibri"/>
                <w:sz w:val="24"/>
                <w:szCs w:val="24"/>
                <w:lang w:val="en-CA"/>
              </w:rPr>
              <w:t xml:space="preserve">Execute </w:t>
            </w:r>
            <w:r w:rsidR="00DA3852" w:rsidRPr="00D8108B">
              <w:rPr>
                <w:rFonts w:ascii="Calibri" w:eastAsia="Times New Roman" w:hAnsi="Calibri" w:cs="Calibri"/>
                <w:sz w:val="24"/>
                <w:szCs w:val="24"/>
                <w:lang w:val="en-CA"/>
              </w:rPr>
              <w:t>lesson instructions.</w:t>
            </w:r>
            <w:r w:rsidR="00D62F34" w:rsidRPr="00D8108B">
              <w:rPr>
                <w:rFonts w:ascii="Calibri" w:eastAsia="Times New Roman" w:hAnsi="Calibri" w:cs="Calibri"/>
                <w:sz w:val="24"/>
                <w:szCs w:val="24"/>
                <w:lang w:val="en-CA"/>
              </w:rPr>
              <w:t xml:space="preserve"> </w:t>
            </w:r>
            <w:r w:rsidR="00D62F34" w:rsidRPr="00D8108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CA"/>
              </w:rPr>
              <w:t>30-60 Minutes</w:t>
            </w:r>
            <w:r w:rsidR="00D8108B" w:rsidRPr="00D8108B">
              <w:rPr>
                <w:rFonts w:ascii="Calibri" w:eastAsia="Times New Roman" w:hAnsi="Calibri" w:cs="Calibri"/>
                <w:sz w:val="24"/>
                <w:szCs w:val="24"/>
                <w:lang w:val="en-CA"/>
              </w:rPr>
              <w:t xml:space="preserve"> (depending on </w:t>
            </w:r>
            <w:r w:rsidR="00D8108B">
              <w:rPr>
                <w:rFonts w:ascii="Calibri" w:eastAsia="Times New Roman" w:hAnsi="Calibri" w:cs="Calibri"/>
                <w:sz w:val="24"/>
                <w:szCs w:val="24"/>
                <w:lang w:val="en-CA"/>
              </w:rPr>
              <w:t>teacher comfort and desired depth</w:t>
            </w:r>
            <w:r w:rsidR="005A682F">
              <w:rPr>
                <w:rFonts w:ascii="Calibri" w:eastAsia="Times New Roman" w:hAnsi="Calibri" w:cs="Calibri"/>
                <w:sz w:val="24"/>
                <w:szCs w:val="24"/>
                <w:lang w:val="en-CA"/>
              </w:rPr>
              <w:t>)</w:t>
            </w:r>
          </w:p>
        </w:tc>
      </w:tr>
      <w:tr w:rsidR="004C0345" w:rsidRPr="00D8108B" w14:paraId="662AD0DB" w14:textId="77777777" w:rsidTr="479A5F28">
        <w:tc>
          <w:tcPr>
            <w:tcW w:w="1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70B161" w14:textId="77777777" w:rsidR="004C0345" w:rsidRDefault="009D3767" w:rsidP="005619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Medicinal Herbs</w:t>
            </w:r>
          </w:p>
          <w:p w14:paraId="64D3606E" w14:textId="5CF4BDC0" w:rsidR="00CA05E3" w:rsidRPr="00CA05E3" w:rsidRDefault="00CA05E3" w:rsidP="005619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(Indoor/Outdoor)</w:t>
            </w:r>
          </w:p>
        </w:tc>
        <w:tc>
          <w:tcPr>
            <w:tcW w:w="7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3106A5" w14:textId="77777777" w:rsidR="00EE593F" w:rsidRPr="00EE593F" w:rsidRDefault="000D57B3" w:rsidP="000E58BF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Lesson Preparation:</w:t>
            </w:r>
            <w:r w:rsidR="008B3CC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DED2047" w14:textId="6275E695" w:rsidR="004C0345" w:rsidRDefault="18A04E8E" w:rsidP="00EE593F">
            <w:pPr>
              <w:pStyle w:val="ListParagraph"/>
              <w:numPr>
                <w:ilvl w:val="2"/>
                <w:numId w:val="7"/>
              </w:numPr>
              <w:tabs>
                <w:tab w:val="clear" w:pos="2160"/>
                <w:tab w:val="num" w:pos="1800"/>
              </w:tabs>
              <w:spacing w:after="0" w:line="240" w:lineRule="auto"/>
              <w:ind w:left="108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479A5F28">
              <w:rPr>
                <w:rFonts w:ascii="Calibri" w:eastAsia="Times New Roman" w:hAnsi="Calibri" w:cs="Calibri"/>
                <w:sz w:val="24"/>
                <w:szCs w:val="24"/>
              </w:rPr>
              <w:t>Print</w:t>
            </w:r>
            <w:r w:rsidR="7699496A" w:rsidRPr="479A5F28">
              <w:rPr>
                <w:rFonts w:ascii="Calibri" w:eastAsia="Times New Roman" w:hAnsi="Calibri" w:cs="Calibri"/>
                <w:sz w:val="24"/>
                <w:szCs w:val="24"/>
              </w:rPr>
              <w:t xml:space="preserve"> copies of</w:t>
            </w:r>
            <w:r w:rsidRPr="479A5F28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hyperlink r:id="rId36">
              <w:r w:rsidR="7F032A02" w:rsidRPr="479A5F28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</w:t>
              </w:r>
              <w:r w:rsidR="3993A4F6" w:rsidRPr="479A5F28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edicinal Plants Lesson</w:t>
              </w:r>
            </w:hyperlink>
            <w:r w:rsidR="03257DDC" w:rsidRPr="479A5F28">
              <w:rPr>
                <w:rFonts w:ascii="Calibri" w:eastAsia="Times New Roman" w:hAnsi="Calibri" w:cs="Calibri"/>
                <w:sz w:val="24"/>
                <w:szCs w:val="24"/>
              </w:rPr>
              <w:t xml:space="preserve"> for handouts</w:t>
            </w:r>
          </w:p>
          <w:p w14:paraId="123949E6" w14:textId="038CA6F7" w:rsidR="00F06B84" w:rsidRDefault="003279FE" w:rsidP="00EE593F">
            <w:pPr>
              <w:pStyle w:val="ListParagraph"/>
              <w:numPr>
                <w:ilvl w:val="2"/>
                <w:numId w:val="7"/>
              </w:numPr>
              <w:tabs>
                <w:tab w:val="clear" w:pos="2160"/>
                <w:tab w:val="num" w:pos="1800"/>
              </w:tabs>
              <w:spacing w:after="0" w:line="240" w:lineRule="auto"/>
              <w:ind w:left="108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Download your own copy of </w:t>
            </w:r>
            <w:hyperlink r:id="rId37" w:history="1">
              <w:r w:rsidRPr="003279F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Mi’kmaq Medicines PPT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="005D5F06">
              <w:rPr>
                <w:rFonts w:ascii="Calibri" w:eastAsia="Times New Roman" w:hAnsi="Calibri" w:cs="Calibri"/>
                <w:sz w:val="24"/>
                <w:szCs w:val="24"/>
              </w:rPr>
              <w:t>then upload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it in the Course Materials folder of your P4 Team files</w:t>
            </w:r>
            <w:r w:rsidR="005D5F06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r w:rsidR="00BB64AC">
              <w:rPr>
                <w:rFonts w:ascii="Calibri" w:eastAsia="Times New Roman" w:hAnsi="Calibri" w:cs="Calibri"/>
                <w:sz w:val="24"/>
                <w:szCs w:val="24"/>
              </w:rPr>
              <w:t xml:space="preserve">Right-click on the file and click “Copy Link.” Paste the link into a new post in your Team’s General </w:t>
            </w:r>
            <w:r w:rsidR="0045358F"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="00BB64AC">
              <w:rPr>
                <w:rFonts w:ascii="Calibri" w:eastAsia="Times New Roman" w:hAnsi="Calibri" w:cs="Calibri"/>
                <w:sz w:val="24"/>
                <w:szCs w:val="24"/>
              </w:rPr>
              <w:t>hannel.</w:t>
            </w:r>
          </w:p>
          <w:p w14:paraId="116510E6" w14:textId="06E11F82" w:rsidR="003920D0" w:rsidRDefault="003920D0" w:rsidP="003920D0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Ask students to</w:t>
            </w:r>
            <w:r w:rsidR="00B2482A">
              <w:rPr>
                <w:rFonts w:ascii="Calibri" w:eastAsia="Times New Roman" w:hAnsi="Calibri" w:cs="Calibri"/>
                <w:sz w:val="24"/>
                <w:szCs w:val="24"/>
              </w:rPr>
              <w:t xml:space="preserve"> click the link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hyperlink r:id="rId38" w:history="1">
              <w:r w:rsidRPr="003279FE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Mi’kmaq Medicines PPT</w:t>
              </w:r>
            </w:hyperlink>
            <w:r w:rsidR="00B2482A">
              <w:rPr>
                <w:rFonts w:ascii="Calibri" w:eastAsia="Times New Roman" w:hAnsi="Calibri" w:cs="Calibri"/>
                <w:sz w:val="24"/>
                <w:szCs w:val="24"/>
              </w:rPr>
              <w:t xml:space="preserve"> in Teams on their phone. Download the PPT while they are connected to Wi-F</w:t>
            </w:r>
            <w:r w:rsidR="00554E69">
              <w:rPr>
                <w:rFonts w:ascii="Calibri" w:eastAsia="Times New Roman" w:hAnsi="Calibri" w:cs="Calibri"/>
                <w:sz w:val="24"/>
                <w:szCs w:val="24"/>
              </w:rPr>
              <w:t xml:space="preserve">i. This will allow them to view </w:t>
            </w:r>
            <w:proofErr w:type="spellStart"/>
            <w:r w:rsidR="00554E69">
              <w:rPr>
                <w:rFonts w:ascii="Calibri" w:eastAsia="Times New Roman" w:hAnsi="Calibri" w:cs="Calibri"/>
                <w:sz w:val="24"/>
                <w:szCs w:val="24"/>
              </w:rPr>
              <w:t>coloured</w:t>
            </w:r>
            <w:proofErr w:type="spellEnd"/>
            <w:r w:rsidR="00554E69">
              <w:rPr>
                <w:rFonts w:ascii="Calibri" w:eastAsia="Times New Roman" w:hAnsi="Calibri" w:cs="Calibri"/>
                <w:sz w:val="24"/>
                <w:szCs w:val="24"/>
              </w:rPr>
              <w:t xml:space="preserve"> images during </w:t>
            </w:r>
            <w:r w:rsidR="00554E69" w:rsidRPr="00554E6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the scavenger hunt</w:t>
            </w:r>
            <w:r w:rsidR="00554E69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r w:rsidR="00EE1FB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48BB2AF3" w14:textId="793E0417" w:rsidR="00554E69" w:rsidRDefault="22ED940D" w:rsidP="003920D0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479A5F28">
              <w:rPr>
                <w:rFonts w:ascii="Calibri" w:eastAsia="Times New Roman" w:hAnsi="Calibri" w:cs="Calibri"/>
                <w:sz w:val="24"/>
                <w:szCs w:val="24"/>
              </w:rPr>
              <w:t xml:space="preserve">While students download PPT, present slides </w:t>
            </w:r>
            <w:r w:rsidR="4CA8BFDC" w:rsidRPr="479A5F28">
              <w:rPr>
                <w:rFonts w:ascii="Calibri" w:eastAsia="Times New Roman" w:hAnsi="Calibri" w:cs="Calibri"/>
                <w:sz w:val="24"/>
                <w:szCs w:val="24"/>
              </w:rPr>
              <w:t xml:space="preserve">1-4, emphasizing that </w:t>
            </w:r>
            <w:r w:rsidR="4CA8BFDC" w:rsidRPr="479A5F2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students should not pick or disturb the plants</w:t>
            </w:r>
            <w:r w:rsidR="4CA8BFDC" w:rsidRPr="479A5F28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r w:rsidR="3F29CA49" w:rsidRPr="479A5F28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3F29CA49" w:rsidRPr="479A5F2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5-10 Minutes</w:t>
            </w:r>
          </w:p>
          <w:p w14:paraId="117C88ED" w14:textId="74A6B8D2" w:rsidR="1A600501" w:rsidRDefault="1A600501" w:rsidP="479A5F28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20"/>
              <w:rPr>
                <w:rFonts w:ascii="Calibri" w:eastAsia="Times New Roman" w:hAnsi="Calibri" w:cs="Calibri"/>
                <w:sz w:val="24"/>
                <w:szCs w:val="24"/>
              </w:rPr>
            </w:pPr>
            <w:r w:rsidRPr="479A5F28">
              <w:rPr>
                <w:rFonts w:ascii="Calibri" w:eastAsia="Times New Roman" w:hAnsi="Calibri" w:cs="Calibri"/>
                <w:sz w:val="24"/>
                <w:szCs w:val="24"/>
              </w:rPr>
              <w:t xml:space="preserve">Distribute </w:t>
            </w:r>
            <w:hyperlink r:id="rId39">
              <w:r w:rsidRPr="479A5F28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Medicinal Plants Lesson</w:t>
              </w:r>
            </w:hyperlink>
            <w:r w:rsidRPr="479A5F28">
              <w:rPr>
                <w:rFonts w:ascii="Calibri" w:eastAsia="Times New Roman" w:hAnsi="Calibri" w:cs="Calibri"/>
                <w:sz w:val="24"/>
                <w:szCs w:val="24"/>
              </w:rPr>
              <w:t xml:space="preserve"> handout.</w:t>
            </w:r>
          </w:p>
          <w:p w14:paraId="7DF2C98B" w14:textId="7606A80C" w:rsidR="00EE1FB5" w:rsidRPr="000E58BF" w:rsidRDefault="7E09695D" w:rsidP="003920D0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479A5F28">
              <w:rPr>
                <w:rFonts w:ascii="Calibri" w:eastAsia="Times New Roman" w:hAnsi="Calibri" w:cs="Calibri"/>
                <w:sz w:val="24"/>
                <w:szCs w:val="24"/>
              </w:rPr>
              <w:t>Exit the school and search likely locations for medicinal herbs.</w:t>
            </w:r>
            <w:r w:rsidR="3F29CA49" w:rsidRPr="479A5F28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3F29CA49" w:rsidRPr="479A5F2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50 Minutes</w:t>
            </w:r>
          </w:p>
        </w:tc>
      </w:tr>
      <w:tr w:rsidR="004C0345" w:rsidRPr="00D8108B" w14:paraId="0AB9C610" w14:textId="77777777" w:rsidTr="479A5F28">
        <w:tc>
          <w:tcPr>
            <w:tcW w:w="1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1841B" w14:textId="2A030F9E" w:rsidR="004C0345" w:rsidRPr="00287EBD" w:rsidRDefault="008F4887" w:rsidP="005619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Clean up</w:t>
            </w:r>
            <w:r w:rsidR="00287EB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grounds </w:t>
            </w:r>
            <w:r w:rsidR="00287EBD">
              <w:rPr>
                <w:rFonts w:ascii="Calibri" w:eastAsia="Times New Roman" w:hAnsi="Calibri" w:cs="Calibri"/>
                <w:sz w:val="24"/>
                <w:szCs w:val="24"/>
              </w:rPr>
              <w:t>(Outside)</w:t>
            </w:r>
          </w:p>
        </w:tc>
        <w:tc>
          <w:tcPr>
            <w:tcW w:w="7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F08DE" w14:textId="77777777" w:rsidR="004C0345" w:rsidRDefault="007858F7" w:rsidP="00287EB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Lesson Preparation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– acquire garbage bags and rubber gloves for students</w:t>
            </w:r>
          </w:p>
          <w:p w14:paraId="474DB230" w14:textId="3D6D91A9" w:rsidR="007858F7" w:rsidRPr="00287EBD" w:rsidRDefault="00FC3A2D" w:rsidP="00287EB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Go for a walk, picking up refuse in your desired area.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60 minutes</w:t>
            </w:r>
          </w:p>
        </w:tc>
      </w:tr>
    </w:tbl>
    <w:p w14:paraId="3194F049" w14:textId="77777777" w:rsidR="0013637E" w:rsidRDefault="0013637E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561944" w:rsidRPr="00561944" w14:paraId="29ABC0A2" w14:textId="77777777" w:rsidTr="0D06089F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608A71" w14:textId="76EB1431" w:rsidR="00561944" w:rsidRPr="00561944" w:rsidRDefault="009E6B25" w:rsidP="00D730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Period</w:t>
            </w:r>
            <w:r w:rsidRPr="005A682F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r w:rsidR="00561944" w:rsidRPr="0056194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5 </w:t>
            </w:r>
            <w:r w:rsidR="0013637E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– </w:t>
            </w:r>
            <w:r w:rsidR="00D73046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Acting for Reconciliation</w:t>
            </w:r>
            <w:r w:rsidR="00561944" w:rsidRPr="00561944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  </w:t>
            </w:r>
            <w:r w:rsidR="00561944" w:rsidRPr="00561944">
              <w:rPr>
                <w:rFonts w:ascii="Calibri" w:eastAsia="Times New Roman" w:hAnsi="Calibri" w:cs="Calibri"/>
                <w:sz w:val="40"/>
                <w:szCs w:val="40"/>
              </w:rPr>
              <w:t> </w:t>
            </w:r>
          </w:p>
        </w:tc>
      </w:tr>
      <w:tr w:rsidR="00561944" w:rsidRPr="00561944" w14:paraId="0C41536A" w14:textId="77777777" w:rsidTr="0D06089F">
        <w:tc>
          <w:tcPr>
            <w:tcW w:w="9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26AB9CB" w14:textId="77777777" w:rsidR="00FC5436" w:rsidRPr="00FC5436" w:rsidRDefault="00E4019B" w:rsidP="00566A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Historica videos on Residential Schools: </w:t>
            </w:r>
            <w:hyperlink r:id="rId40" w:tgtFrame="_blank" w:history="1">
              <w:r w:rsidRPr="00561944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English</w:t>
              </w:r>
            </w:hyperlink>
            <w:r w:rsidRPr="00561944">
              <w:rPr>
                <w:rFonts w:ascii="Calibri" w:eastAsia="Times New Roman" w:hAnsi="Calibri" w:cs="Calibri"/>
                <w:sz w:val="24"/>
                <w:szCs w:val="24"/>
              </w:rPr>
              <w:t> / </w:t>
            </w:r>
            <w:hyperlink r:id="rId41" w:tgtFrame="_blank" w:history="1">
              <w:r w:rsidRPr="00870DB1">
                <w:rPr>
                  <w:rFonts w:ascii="Calibri" w:eastAsia="Times New Roman" w:hAnsi="Calibri" w:cs="Calibri"/>
                  <w:color w:val="FF0066"/>
                  <w:sz w:val="24"/>
                  <w:szCs w:val="24"/>
                  <w:u w:val="single"/>
                </w:rPr>
                <w:t>French</w:t>
              </w:r>
            </w:hyperlink>
            <w:r w:rsidRPr="00870DB1">
              <w:rPr>
                <w:rFonts w:ascii="Calibri" w:eastAsia="Times New Roman" w:hAnsi="Calibri" w:cs="Calibri"/>
                <w:color w:val="FF0066"/>
                <w:sz w:val="24"/>
                <w:szCs w:val="24"/>
              </w:rPr>
              <w:t> </w:t>
            </w:r>
            <w:r w:rsidRPr="00E9434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 Minutes</w:t>
            </w:r>
          </w:p>
          <w:p w14:paraId="5C65426C" w14:textId="2AB33A91" w:rsidR="002F55FB" w:rsidRPr="005841FC" w:rsidRDefault="00F36FC0" w:rsidP="00566A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hyperlink r:id="rId42" w:anchor="/SitePages/Indian%20Day%20School%20Survivors%20Resource.aspx" w:tgtFrame="_blank" w:history="1">
              <w:r w:rsidR="002F55FB" w:rsidRPr="005841F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Office of First Nation Education - Indian Day School Survivors Resource (nbed.nb.ca)</w:t>
              </w:r>
            </w:hyperlink>
            <w:r w:rsidR="002F55FB" w:rsidRPr="005841F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25 </w:t>
            </w:r>
            <w:r w:rsidR="005841FC" w:rsidRPr="005841F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Minutes</w:t>
            </w:r>
            <w:r w:rsidR="002F55FB" w:rsidRPr="005841F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33B201BA" w14:textId="77777777" w:rsidR="002F55FB" w:rsidRPr="00561944" w:rsidRDefault="3A4BC2A5" w:rsidP="002F55FB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7D0CFB4F">
              <w:rPr>
                <w:rFonts w:ascii="Calibri" w:eastAsia="Times New Roman" w:hAnsi="Calibri" w:cs="Calibri"/>
              </w:rPr>
              <w:t>This  interview</w:t>
            </w:r>
            <w:proofErr w:type="gramEnd"/>
            <w:r w:rsidRPr="7D0CFB4F">
              <w:rPr>
                <w:rFonts w:ascii="Calibri" w:eastAsia="Times New Roman" w:hAnsi="Calibri" w:cs="Calibri"/>
              </w:rPr>
              <w:t> is from David </w:t>
            </w:r>
            <w:proofErr w:type="spellStart"/>
            <w:r w:rsidRPr="7D0CFB4F">
              <w:rPr>
                <w:rFonts w:ascii="Calibri" w:eastAsia="Times New Roman" w:hAnsi="Calibri" w:cs="Calibri"/>
              </w:rPr>
              <w:t>Perley</w:t>
            </w:r>
            <w:proofErr w:type="spellEnd"/>
            <w:r w:rsidRPr="7D0CFB4F">
              <w:rPr>
                <w:rFonts w:ascii="Calibri" w:eastAsia="Times New Roman" w:hAnsi="Calibri" w:cs="Calibri"/>
              </w:rPr>
              <w:t> (one of the most well-respected Elders of the Wabanaki Confederacy, and the Director of the </w:t>
            </w:r>
            <w:proofErr w:type="spellStart"/>
            <w:r w:rsidRPr="7D0CFB4F">
              <w:rPr>
                <w:rFonts w:ascii="Calibri" w:eastAsia="Times New Roman" w:hAnsi="Calibri" w:cs="Calibri"/>
              </w:rPr>
              <w:t>Mi’kmaw</w:t>
            </w:r>
            <w:proofErr w:type="spellEnd"/>
            <w:r w:rsidRPr="7D0CFB4F">
              <w:rPr>
                <w:rFonts w:ascii="Calibri" w:eastAsia="Times New Roman" w:hAnsi="Calibri" w:cs="Calibri"/>
              </w:rPr>
              <w:t> and </w:t>
            </w:r>
            <w:proofErr w:type="spellStart"/>
            <w:r w:rsidRPr="7D0CFB4F">
              <w:rPr>
                <w:rFonts w:ascii="Calibri" w:eastAsia="Times New Roman" w:hAnsi="Calibri" w:cs="Calibri"/>
              </w:rPr>
              <w:t>Walostoque</w:t>
            </w:r>
            <w:proofErr w:type="spellEnd"/>
            <w:r w:rsidRPr="7D0CFB4F">
              <w:rPr>
                <w:rFonts w:ascii="Calibri" w:eastAsia="Times New Roman" w:hAnsi="Calibri" w:cs="Calibri"/>
              </w:rPr>
              <w:t> </w:t>
            </w:r>
            <w:proofErr w:type="spellStart"/>
            <w:r w:rsidRPr="7D0CFB4F">
              <w:rPr>
                <w:rFonts w:ascii="Calibri" w:eastAsia="Times New Roman" w:hAnsi="Calibri" w:cs="Calibri"/>
              </w:rPr>
              <w:t>Ecucation</w:t>
            </w:r>
            <w:proofErr w:type="spellEnd"/>
            <w:r w:rsidRPr="7D0CFB4F">
              <w:rPr>
                <w:rFonts w:ascii="Calibri" w:eastAsia="Times New Roman" w:hAnsi="Calibri" w:cs="Calibri"/>
              </w:rPr>
              <w:t> Center at UNB </w:t>
            </w:r>
          </w:p>
          <w:p w14:paraId="1FB1CA4B" w14:textId="5E1E5CEC" w:rsidR="51931518" w:rsidRDefault="51931518" w:rsidP="7D0CFB4F">
            <w:pPr>
              <w:spacing w:after="0" w:line="240" w:lineRule="auto"/>
              <w:ind w:left="720"/>
              <w:rPr>
                <w:rFonts w:ascii="Calibri" w:eastAsia="Times New Roman" w:hAnsi="Calibri" w:cs="Calibri"/>
              </w:rPr>
            </w:pPr>
            <w:proofErr w:type="gramStart"/>
            <w:r w:rsidRPr="7D0CFB4F">
              <w:rPr>
                <w:rFonts w:ascii="Calibri" w:eastAsia="Times New Roman" w:hAnsi="Calibri" w:cs="Calibri"/>
              </w:rPr>
              <w:t>( We</w:t>
            </w:r>
            <w:proofErr w:type="gramEnd"/>
            <w:r w:rsidRPr="7D0CFB4F">
              <w:rPr>
                <w:rFonts w:ascii="Calibri" w:eastAsia="Times New Roman" w:hAnsi="Calibri" w:cs="Calibri"/>
              </w:rPr>
              <w:t xml:space="preserve"> are waiting on a video from EECD with Local Elders, may be 20 min. If it arrives </w:t>
            </w:r>
            <w:proofErr w:type="spellStart"/>
            <w:r w:rsidRPr="7D0CFB4F">
              <w:rPr>
                <w:rFonts w:ascii="Calibri" w:eastAsia="Times New Roman" w:hAnsi="Calibri" w:cs="Calibri"/>
              </w:rPr>
              <w:t>ontime</w:t>
            </w:r>
            <w:proofErr w:type="spellEnd"/>
            <w:r w:rsidRPr="7D0CFB4F">
              <w:rPr>
                <w:rFonts w:ascii="Calibri" w:eastAsia="Times New Roman" w:hAnsi="Calibri" w:cs="Calibri"/>
              </w:rPr>
              <w:t xml:space="preserve"> it will be added here, and we will remove a David </w:t>
            </w:r>
            <w:proofErr w:type="spellStart"/>
            <w:r w:rsidRPr="7D0CFB4F">
              <w:rPr>
                <w:rFonts w:ascii="Calibri" w:eastAsia="Times New Roman" w:hAnsi="Calibri" w:cs="Calibri"/>
              </w:rPr>
              <w:t>Perley</w:t>
            </w:r>
            <w:proofErr w:type="spellEnd"/>
            <w:r w:rsidRPr="7D0CFB4F">
              <w:rPr>
                <w:rFonts w:ascii="Calibri" w:eastAsia="Times New Roman" w:hAnsi="Calibri" w:cs="Calibri"/>
              </w:rPr>
              <w:t>)</w:t>
            </w:r>
          </w:p>
          <w:p w14:paraId="4EF903E7" w14:textId="77777777" w:rsidR="002F55FB" w:rsidRPr="00561944" w:rsidRDefault="002F55FB" w:rsidP="00566A6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FC5436">
              <w:rPr>
                <w:rFonts w:ascii="Calibri" w:eastAsia="Times New Roman" w:hAnsi="Calibri" w:cs="Calibri"/>
              </w:rPr>
              <w:t>These focus on Indian Day School (5:24)</w:t>
            </w:r>
            <w:r w:rsidRPr="00561944">
              <w:rPr>
                <w:rFonts w:ascii="Calibri" w:eastAsia="Times New Roman" w:hAnsi="Calibri" w:cs="Calibri"/>
              </w:rPr>
              <w:t> </w:t>
            </w:r>
          </w:p>
          <w:p w14:paraId="42178BC3" w14:textId="77777777" w:rsidR="002F55FB" w:rsidRPr="00561944" w:rsidRDefault="002F55FB" w:rsidP="00566A6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FC5436">
              <w:rPr>
                <w:rFonts w:ascii="Calibri" w:eastAsia="Times New Roman" w:hAnsi="Calibri" w:cs="Calibri"/>
              </w:rPr>
              <w:t>History of Day Schools (13 min) </w:t>
            </w:r>
          </w:p>
          <w:p w14:paraId="1C597F53" w14:textId="77777777" w:rsidR="002F55FB" w:rsidRPr="00561944" w:rsidRDefault="002F55FB" w:rsidP="00566A6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FC5436">
              <w:rPr>
                <w:rFonts w:ascii="Calibri" w:eastAsia="Times New Roman" w:hAnsi="Calibri" w:cs="Calibri"/>
                <w:strike/>
              </w:rPr>
              <w:t>A child’s Experience (15 min)</w:t>
            </w:r>
            <w:r w:rsidRPr="00561944">
              <w:rPr>
                <w:rFonts w:ascii="Calibri" w:eastAsia="Times New Roman" w:hAnsi="Calibri" w:cs="Calibri"/>
                <w:shd w:val="clear" w:color="auto" w:fill="FFFF00"/>
              </w:rPr>
              <w:t> </w:t>
            </w:r>
            <w:proofErr w:type="gramStart"/>
            <w:r w:rsidRPr="00561944">
              <w:rPr>
                <w:rFonts w:ascii="Calibri" w:eastAsia="Times New Roman" w:hAnsi="Calibri" w:cs="Calibri"/>
                <w:shd w:val="clear" w:color="auto" w:fill="FFFF00"/>
              </w:rPr>
              <w:t>( skip</w:t>
            </w:r>
            <w:proofErr w:type="gramEnd"/>
            <w:r w:rsidRPr="00561944">
              <w:rPr>
                <w:rFonts w:ascii="Calibri" w:eastAsia="Times New Roman" w:hAnsi="Calibri" w:cs="Calibri"/>
                <w:shd w:val="clear" w:color="auto" w:fill="FFFF00"/>
              </w:rPr>
              <w:t>)</w:t>
            </w:r>
            <w:r w:rsidRPr="00561944">
              <w:rPr>
                <w:rFonts w:ascii="Calibri" w:eastAsia="Times New Roman" w:hAnsi="Calibri" w:cs="Calibri"/>
              </w:rPr>
              <w:t> </w:t>
            </w:r>
          </w:p>
          <w:p w14:paraId="30765192" w14:textId="2885D968" w:rsidR="002F55FB" w:rsidRPr="00561944" w:rsidRDefault="002F55FB" w:rsidP="00566A6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FC5436">
              <w:rPr>
                <w:rFonts w:ascii="Calibri" w:eastAsia="Times New Roman" w:hAnsi="Calibri" w:cs="Calibri"/>
              </w:rPr>
              <w:t>The</w:t>
            </w:r>
            <w:r w:rsidR="00FC5436">
              <w:rPr>
                <w:rFonts w:ascii="Calibri" w:eastAsia="Times New Roman" w:hAnsi="Calibri" w:cs="Calibri"/>
              </w:rPr>
              <w:t xml:space="preserve"> I</w:t>
            </w:r>
            <w:r w:rsidRPr="00FC5436">
              <w:rPr>
                <w:rFonts w:ascii="Calibri" w:eastAsia="Times New Roman" w:hAnsi="Calibri" w:cs="Calibri"/>
              </w:rPr>
              <w:t>mpact </w:t>
            </w:r>
            <w:proofErr w:type="gramStart"/>
            <w:r w:rsidRPr="00FC5436">
              <w:rPr>
                <w:rFonts w:ascii="Calibri" w:eastAsia="Times New Roman" w:hAnsi="Calibri" w:cs="Calibri"/>
              </w:rPr>
              <w:t>( 6</w:t>
            </w:r>
            <w:proofErr w:type="gramEnd"/>
            <w:r w:rsidRPr="00FC5436">
              <w:rPr>
                <w:rFonts w:ascii="Calibri" w:eastAsia="Times New Roman" w:hAnsi="Calibri" w:cs="Calibri"/>
              </w:rPr>
              <w:t> min)</w:t>
            </w:r>
            <w:r w:rsidRPr="00561944">
              <w:rPr>
                <w:rFonts w:ascii="Calibri" w:eastAsia="Times New Roman" w:hAnsi="Calibri" w:cs="Calibri"/>
              </w:rPr>
              <w:t> </w:t>
            </w:r>
          </w:p>
          <w:p w14:paraId="2D394E21" w14:textId="15DCBFA4" w:rsidR="00566A60" w:rsidRPr="00561944" w:rsidRDefault="00F36FC0" w:rsidP="00566A6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43">
              <w:r w:rsidR="4864A48D" w:rsidRPr="0D06089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What is reconciliation?</w:t>
              </w:r>
            </w:hyperlink>
            <w:r w:rsidR="4864A48D" w:rsidRPr="0D06089F">
              <w:rPr>
                <w:rFonts w:ascii="Calibri" w:eastAsia="Times New Roman" w:hAnsi="Calibri" w:cs="Calibri"/>
                <w:sz w:val="24"/>
                <w:szCs w:val="24"/>
              </w:rPr>
              <w:t xml:space="preserve"> – VIDEO </w:t>
            </w:r>
            <w:r w:rsidR="4EC67787" w:rsidRPr="0D06089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 Minutes</w:t>
            </w:r>
            <w:r w:rsidR="4864A48D" w:rsidRPr="0D06089F">
              <w:rPr>
                <w:rFonts w:ascii="Calibri" w:eastAsia="Times New Roman" w:hAnsi="Calibri" w:cs="Calibri"/>
                <w:sz w:val="24"/>
                <w:szCs w:val="24"/>
              </w:rPr>
              <w:t xml:space="preserve"> Former Justice Murray Sinclair of the Truth &amp; Reconciliation Commission discusses reconciliation.  </w:t>
            </w:r>
          </w:p>
          <w:p w14:paraId="4BD2D0B9" w14:textId="4A2EDE2C" w:rsidR="00254056" w:rsidRDefault="007F3FDD" w:rsidP="00566A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Copy this link into </w:t>
            </w:r>
            <w:r w:rsidR="008240AF">
              <w:rPr>
                <w:rFonts w:ascii="Calibri" w:eastAsia="Times New Roman" w:hAnsi="Calibri" w:cs="Calibri"/>
                <w:sz w:val="24"/>
                <w:szCs w:val="24"/>
              </w:rPr>
              <w:t xml:space="preserve">your P5 Team’s General channel: </w:t>
            </w:r>
            <w:hyperlink r:id="rId44" w:history="1">
              <w:r w:rsidR="008240AF" w:rsidRPr="00F7068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https://newsinteractives.cbc.ca/longform-single/beyond-94?&amp;cta=3</w:t>
              </w:r>
            </w:hyperlink>
            <w:r w:rsidR="008240A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7CD3FDF2" w14:textId="6D25E9A9" w:rsidR="008240AF" w:rsidRDefault="008240AF" w:rsidP="008240AF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Scroll </w:t>
            </w:r>
            <w:r w:rsidR="0021030D">
              <w:rPr>
                <w:rFonts w:ascii="Calibri" w:eastAsia="Times New Roman" w:hAnsi="Calibri" w:cs="Calibri"/>
                <w:sz w:val="24"/>
                <w:szCs w:val="24"/>
              </w:rPr>
              <w:t>and read through the website</w:t>
            </w:r>
            <w:r w:rsidR="00BF311C">
              <w:rPr>
                <w:rFonts w:ascii="Calibri" w:eastAsia="Times New Roman" w:hAnsi="Calibri" w:cs="Calibri"/>
                <w:sz w:val="24"/>
                <w:szCs w:val="24"/>
              </w:rPr>
              <w:t>, touching on:</w:t>
            </w:r>
          </w:p>
          <w:p w14:paraId="2F16B829" w14:textId="571D8095" w:rsidR="00BF311C" w:rsidRDefault="00BF311C" w:rsidP="00BF311C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Why the Truth and Reconciliation Commission was founded</w:t>
            </w:r>
          </w:p>
          <w:p w14:paraId="61A0A31A" w14:textId="53AE8AC5" w:rsidR="00BF311C" w:rsidRDefault="00BF311C" w:rsidP="00BF311C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The concept of the 94 Calls to Action</w:t>
            </w:r>
          </w:p>
          <w:p w14:paraId="31A70DA7" w14:textId="29E83ED4" w:rsidR="00AE19FB" w:rsidRDefault="00AE19FB" w:rsidP="00AE19FB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Ask students to click through the 20 Calls to Action that have not been started</w:t>
            </w:r>
            <w:r w:rsidR="0015283B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14:paraId="20D8DC81" w14:textId="77777777" w:rsidR="00E05F04" w:rsidRPr="00E05F04" w:rsidRDefault="0015283B" w:rsidP="00DF310C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04">
              <w:rPr>
                <w:rFonts w:ascii="Calibri" w:eastAsia="Times New Roman" w:hAnsi="Calibri" w:cs="Calibri"/>
                <w:sz w:val="24"/>
                <w:szCs w:val="24"/>
              </w:rPr>
              <w:t xml:space="preserve">In small groups, students will discuss </w:t>
            </w:r>
            <w:r w:rsidR="00F17707" w:rsidRPr="00E05F04">
              <w:rPr>
                <w:rFonts w:ascii="Calibri" w:eastAsia="Times New Roman" w:hAnsi="Calibri" w:cs="Calibri"/>
                <w:sz w:val="24"/>
                <w:szCs w:val="24"/>
              </w:rPr>
              <w:t xml:space="preserve">which Calls to Action they could have an impact on. </w:t>
            </w:r>
            <w:r w:rsidR="00EC3238" w:rsidRPr="00E05F04">
              <w:rPr>
                <w:rFonts w:ascii="Calibri" w:eastAsia="Times New Roman" w:hAnsi="Calibri" w:cs="Calibri"/>
                <w:sz w:val="24"/>
                <w:szCs w:val="24"/>
              </w:rPr>
              <w:t>Encourage them to strategize and define actions they can take, no matter how big or small.</w:t>
            </w:r>
            <w:r w:rsidR="00E05F04" w:rsidRPr="00E05F04">
              <w:rPr>
                <w:rFonts w:ascii="Calibri" w:eastAsia="Times New Roman" w:hAnsi="Calibri" w:cs="Calibri"/>
                <w:sz w:val="24"/>
                <w:szCs w:val="24"/>
              </w:rPr>
              <w:t xml:space="preserve"> Suggestions include:</w:t>
            </w:r>
          </w:p>
          <w:p w14:paraId="0C0A19A5" w14:textId="77777777" w:rsidR="00E05F04" w:rsidRPr="00E05F04" w:rsidRDefault="00561944" w:rsidP="00DF310C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04">
              <w:rPr>
                <w:rFonts w:ascii="Calibri" w:eastAsia="Times New Roman" w:hAnsi="Calibri" w:cs="Calibri"/>
                <w:i/>
                <w:iCs/>
              </w:rPr>
              <w:t>WWF indigenous world views fundraise</w:t>
            </w:r>
            <w:r w:rsidRPr="00E05F04">
              <w:rPr>
                <w:rFonts w:ascii="Calibri" w:eastAsia="Times New Roman" w:hAnsi="Calibri" w:cs="Calibri"/>
              </w:rPr>
              <w:t> </w:t>
            </w:r>
          </w:p>
          <w:p w14:paraId="4F2EB52E" w14:textId="77777777" w:rsidR="0068010E" w:rsidRPr="0068010E" w:rsidRDefault="00561944" w:rsidP="00DF310C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0E">
              <w:rPr>
                <w:rFonts w:ascii="Calibri" w:eastAsia="Times New Roman" w:hAnsi="Calibri" w:cs="Calibri"/>
                <w:i/>
                <w:iCs/>
              </w:rPr>
              <w:t>ACAP water </w:t>
            </w:r>
            <w:proofErr w:type="spellStart"/>
            <w:r w:rsidRPr="0068010E">
              <w:rPr>
                <w:rFonts w:ascii="Calibri" w:eastAsia="Times New Roman" w:hAnsi="Calibri" w:cs="Calibri"/>
                <w:i/>
                <w:iCs/>
              </w:rPr>
              <w:t>clean up</w:t>
            </w:r>
            <w:proofErr w:type="spellEnd"/>
            <w:r w:rsidRPr="0068010E">
              <w:rPr>
                <w:rFonts w:ascii="Calibri" w:eastAsia="Times New Roman" w:hAnsi="Calibri" w:cs="Calibri"/>
                <w:i/>
                <w:iCs/>
              </w:rPr>
              <w:t>, donate time</w:t>
            </w:r>
            <w:r w:rsidRPr="0068010E">
              <w:rPr>
                <w:rFonts w:ascii="Calibri" w:eastAsia="Times New Roman" w:hAnsi="Calibri" w:cs="Calibri"/>
              </w:rPr>
              <w:t> </w:t>
            </w:r>
          </w:p>
          <w:p w14:paraId="460A858D" w14:textId="77777777" w:rsidR="0068010E" w:rsidRPr="0068010E" w:rsidRDefault="00561944" w:rsidP="00DF310C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0E">
              <w:rPr>
                <w:rFonts w:ascii="Calibri" w:eastAsia="Times New Roman" w:hAnsi="Calibri" w:cs="Calibri"/>
                <w:i/>
                <w:iCs/>
              </w:rPr>
              <w:t>Educate family</w:t>
            </w:r>
            <w:r w:rsidRPr="0068010E">
              <w:rPr>
                <w:rFonts w:ascii="Calibri" w:eastAsia="Times New Roman" w:hAnsi="Calibri" w:cs="Calibri"/>
              </w:rPr>
              <w:t> </w:t>
            </w:r>
          </w:p>
          <w:p w14:paraId="0ECFA715" w14:textId="77777777" w:rsidR="0068010E" w:rsidRPr="0068010E" w:rsidRDefault="00561944" w:rsidP="00DF310C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0E">
              <w:rPr>
                <w:rFonts w:ascii="Calibri" w:eastAsia="Times New Roman" w:hAnsi="Calibri" w:cs="Calibri"/>
                <w:i/>
                <w:iCs/>
              </w:rPr>
              <w:t>Donate to Residential School Survivors</w:t>
            </w:r>
            <w:r w:rsidRPr="0068010E">
              <w:rPr>
                <w:rFonts w:ascii="Calibri" w:eastAsia="Times New Roman" w:hAnsi="Calibri" w:cs="Calibri"/>
              </w:rPr>
              <w:t> </w:t>
            </w:r>
          </w:p>
          <w:p w14:paraId="5F23B09E" w14:textId="77777777" w:rsidR="0068010E" w:rsidRPr="0068010E" w:rsidRDefault="00561944" w:rsidP="00DF310C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0E">
              <w:rPr>
                <w:rFonts w:ascii="Calibri" w:eastAsia="Times New Roman" w:hAnsi="Calibri" w:cs="Calibri"/>
                <w:i/>
                <w:iCs/>
              </w:rPr>
              <w:t>Support leaders who recognize the rites of indigenous world views</w:t>
            </w:r>
          </w:p>
          <w:p w14:paraId="6068BF60" w14:textId="064A27AE" w:rsidR="00561944" w:rsidRPr="009D5136" w:rsidRDefault="00561944" w:rsidP="009D5136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0E">
              <w:rPr>
                <w:rFonts w:ascii="Calibri" w:eastAsia="Times New Roman" w:hAnsi="Calibri" w:cs="Calibri"/>
                <w:i/>
                <w:iCs/>
              </w:rPr>
              <w:t>Read/ and continue to listen and learn about all cultures that do not make up the “Dominant Voice</w:t>
            </w:r>
            <w:r w:rsidR="009D5136">
              <w:rPr>
                <w:rFonts w:ascii="Calibri" w:eastAsia="Times New Roman" w:hAnsi="Calibri" w:cs="Calibri"/>
                <w:i/>
                <w:iCs/>
              </w:rPr>
              <w:t xml:space="preserve">” </w:t>
            </w:r>
            <w:r w:rsidRPr="0068010E">
              <w:rPr>
                <w:rFonts w:ascii="Calibri" w:eastAsia="Times New Roman" w:hAnsi="Calibri" w:cs="Calibri"/>
                <w:i/>
                <w:iCs/>
              </w:rPr>
              <w:t>in our country.</w:t>
            </w:r>
            <w:r w:rsidRPr="0068010E">
              <w:rPr>
                <w:rFonts w:ascii="Calibri" w:eastAsia="Times New Roman" w:hAnsi="Calibri" w:cs="Calibri"/>
              </w:rPr>
              <w:t> </w:t>
            </w:r>
            <w:r w:rsidRPr="009D513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2D82BF09" w14:textId="77777777" w:rsidR="00561944" w:rsidRPr="00561944" w:rsidRDefault="00561944" w:rsidP="005619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44">
              <w:rPr>
                <w:rFonts w:ascii="Calibri" w:eastAsia="Times New Roman" w:hAnsi="Calibri" w:cs="Calibri"/>
              </w:rPr>
              <w:t> </w:t>
            </w:r>
          </w:p>
          <w:p w14:paraId="7819AE51" w14:textId="7FEDEA53" w:rsidR="00561944" w:rsidRPr="00561944" w:rsidRDefault="00561944" w:rsidP="005619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DD3DB8" w14:textId="77777777" w:rsidR="00625561" w:rsidRDefault="00625561"/>
    <w:tbl>
      <w:tblPr>
        <w:tblW w:w="9344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235057" w:rsidRPr="00561944" w14:paraId="660D4F3E" w14:textId="77777777" w:rsidTr="00625561">
        <w:tc>
          <w:tcPr>
            <w:tcW w:w="9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9C050" w14:textId="77777777" w:rsidR="00625561" w:rsidRPr="00561944" w:rsidRDefault="00625561" w:rsidP="0062556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94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  <w:t>Resources for continued learning:</w:t>
            </w:r>
            <w:r w:rsidRPr="0056194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5B13A19D" w14:textId="77777777" w:rsidR="00625561" w:rsidRPr="00FE71E9" w:rsidRDefault="00F36FC0" w:rsidP="00625561">
            <w:pPr>
              <w:numPr>
                <w:ilvl w:val="0"/>
                <w:numId w:val="2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hyperlink r:id="rId45" w:tgtFrame="_blank" w:history="1">
              <w:proofErr w:type="gramStart"/>
              <w:r w:rsidR="00625561" w:rsidRPr="00FE71E9">
                <w:rPr>
                  <w:rFonts w:ascii="Calibri" w:eastAsia="Times New Roman" w:hAnsi="Calibri" w:cs="Calibri"/>
                  <w:color w:val="0563C1"/>
                  <w:u w:val="single"/>
                </w:rPr>
                <w:t>So</w:t>
              </w:r>
              <w:proofErr w:type="gramEnd"/>
              <w:r w:rsidR="00625561" w:rsidRPr="00FE71E9">
                <w:rPr>
                  <w:rFonts w:ascii="Calibri" w:eastAsia="Times New Roman" w:hAnsi="Calibri" w:cs="Calibri"/>
                  <w:color w:val="0563C1"/>
                  <w:u w:val="single"/>
                </w:rPr>
                <w:t> you want to be an ally?</w:t>
              </w:r>
            </w:hyperlink>
            <w:r w:rsidR="00625561" w:rsidRPr="00FE71E9">
              <w:rPr>
                <w:rFonts w:ascii="Calibri" w:eastAsia="Times New Roman" w:hAnsi="Calibri" w:cs="Calibri"/>
              </w:rPr>
              <w:t> (</w:t>
            </w:r>
            <w:proofErr w:type="spellStart"/>
            <w:r w:rsidR="00625561" w:rsidRPr="00FE71E9">
              <w:rPr>
                <w:rFonts w:ascii="Calibri" w:eastAsia="Times New Roman" w:hAnsi="Calibri" w:cs="Calibri"/>
              </w:rPr>
              <w:t>Wolastoqey</w:t>
            </w:r>
            <w:proofErr w:type="spellEnd"/>
            <w:r w:rsidR="00625561" w:rsidRPr="00FE71E9">
              <w:rPr>
                <w:rFonts w:ascii="Calibri" w:eastAsia="Times New Roman" w:hAnsi="Calibri" w:cs="Calibri"/>
              </w:rPr>
              <w:t> Tribal Council) - actions and learning resources </w:t>
            </w:r>
          </w:p>
          <w:p w14:paraId="1B2BFB40" w14:textId="77777777" w:rsidR="00625561" w:rsidRPr="00FE71E9" w:rsidRDefault="00625561" w:rsidP="00625561">
            <w:pPr>
              <w:numPr>
                <w:ilvl w:val="0"/>
                <w:numId w:val="2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FE71E9">
              <w:rPr>
                <w:rFonts w:ascii="Calibri" w:eastAsia="Times New Roman" w:hAnsi="Calibri" w:cs="Calibri"/>
              </w:rPr>
              <w:t>Indigenous </w:t>
            </w:r>
            <w:hyperlink r:id="rId46" w:tgtFrame="_blank" w:history="1">
              <w:r w:rsidRPr="00FE71E9">
                <w:rPr>
                  <w:rFonts w:ascii="Calibri" w:eastAsia="Times New Roman" w:hAnsi="Calibri" w:cs="Calibri"/>
                  <w:color w:val="0563C1"/>
                  <w:u w:val="single"/>
                </w:rPr>
                <w:t>Ally Toolkit</w:t>
              </w:r>
            </w:hyperlink>
            <w:r w:rsidRPr="00FE71E9">
              <w:rPr>
                <w:rFonts w:ascii="Calibri" w:eastAsia="Times New Roman" w:hAnsi="Calibri" w:cs="Calibri"/>
              </w:rPr>
              <w:t> (Montreal Urban Aboriginal Community Strategy Network)  </w:t>
            </w:r>
          </w:p>
          <w:p w14:paraId="0152795B" w14:textId="77777777" w:rsidR="00625561" w:rsidRPr="00FE71E9" w:rsidRDefault="00F36FC0" w:rsidP="00625561">
            <w:pPr>
              <w:numPr>
                <w:ilvl w:val="0"/>
                <w:numId w:val="2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val="fr-FR"/>
              </w:rPr>
            </w:pPr>
            <w:hyperlink r:id="rId47" w:tgtFrame="_blank" w:history="1">
              <w:proofErr w:type="spellStart"/>
              <w:r w:rsidR="00625561" w:rsidRPr="00FE71E9">
                <w:rPr>
                  <w:rFonts w:ascii="Calibri" w:eastAsia="Times New Roman" w:hAnsi="Calibri" w:cs="Calibri"/>
                  <w:i/>
                  <w:iCs/>
                  <w:color w:val="0563C1"/>
                  <w:u w:val="single"/>
                  <w:lang w:val="fr-CA"/>
                </w:rPr>
                <w:t>Muskrat</w:t>
              </w:r>
              <w:proofErr w:type="spellEnd"/>
              <w:r w:rsidR="00625561" w:rsidRPr="00FE71E9">
                <w:rPr>
                  <w:rFonts w:ascii="Calibri" w:eastAsia="Times New Roman" w:hAnsi="Calibri" w:cs="Calibri"/>
                  <w:i/>
                  <w:iCs/>
                  <w:color w:val="0563C1"/>
                  <w:u w:val="single"/>
                  <w:lang w:val="fr-CA"/>
                </w:rPr>
                <w:t> Magazine</w:t>
              </w:r>
            </w:hyperlink>
            <w:r w:rsidR="00625561" w:rsidRPr="00FE71E9">
              <w:rPr>
                <w:rFonts w:ascii="Calibri" w:eastAsia="Times New Roman" w:hAnsi="Calibri" w:cs="Calibri"/>
                <w:lang w:val="fr-CA"/>
              </w:rPr>
              <w:t> - an online </w:t>
            </w:r>
            <w:proofErr w:type="spellStart"/>
            <w:r w:rsidR="00625561" w:rsidRPr="00FE71E9">
              <w:rPr>
                <w:rFonts w:ascii="Calibri" w:eastAsia="Times New Roman" w:hAnsi="Calibri" w:cs="Calibri"/>
                <w:lang w:val="fr-CA"/>
              </w:rPr>
              <w:t>Indigenous</w:t>
            </w:r>
            <w:proofErr w:type="spellEnd"/>
            <w:r w:rsidR="00625561" w:rsidRPr="00FE71E9">
              <w:rPr>
                <w:rFonts w:ascii="Calibri" w:eastAsia="Times New Roman" w:hAnsi="Calibri" w:cs="Calibri"/>
                <w:lang w:val="fr-CA"/>
              </w:rPr>
              <w:t> arts and culture magazine. </w:t>
            </w:r>
            <w:r w:rsidR="00625561" w:rsidRPr="00FE71E9">
              <w:rPr>
                <w:rFonts w:ascii="Calibri" w:eastAsia="Times New Roman" w:hAnsi="Calibri" w:cs="Calibri"/>
                <w:lang w:val="fr-FR"/>
              </w:rPr>
              <w:t> </w:t>
            </w:r>
          </w:p>
          <w:p w14:paraId="540646E3" w14:textId="77777777" w:rsidR="00625561" w:rsidRPr="00FE71E9" w:rsidRDefault="00F36FC0" w:rsidP="00625561">
            <w:pPr>
              <w:numPr>
                <w:ilvl w:val="0"/>
                <w:numId w:val="2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hyperlink r:id="rId48" w:tgtFrame="_blank" w:history="1">
              <w:proofErr w:type="spellStart"/>
              <w:r w:rsidR="00625561" w:rsidRPr="00FE71E9">
                <w:rPr>
                  <w:rFonts w:ascii="Calibri" w:eastAsia="Times New Roman" w:hAnsi="Calibri" w:cs="Calibri"/>
                  <w:color w:val="0563C1"/>
                  <w:u w:val="single"/>
                </w:rPr>
                <w:t>Kukukwes</w:t>
              </w:r>
              <w:proofErr w:type="spellEnd"/>
              <w:r w:rsidR="00625561" w:rsidRPr="00FE71E9">
                <w:rPr>
                  <w:rFonts w:ascii="Calibri" w:eastAsia="Times New Roman" w:hAnsi="Calibri" w:cs="Calibri"/>
                  <w:color w:val="0563C1"/>
                  <w:u w:val="single"/>
                </w:rPr>
                <w:t> News</w:t>
              </w:r>
            </w:hyperlink>
            <w:r w:rsidR="00625561" w:rsidRPr="00FE71E9">
              <w:rPr>
                <w:rFonts w:ascii="Calibri" w:eastAsia="Times New Roman" w:hAnsi="Calibri" w:cs="Calibri"/>
              </w:rPr>
              <w:t> - news in Atlantic Canada from an Indigenous perspective  </w:t>
            </w:r>
          </w:p>
          <w:p w14:paraId="0FDA6077" w14:textId="77777777" w:rsidR="00625561" w:rsidRPr="00FE71E9" w:rsidRDefault="00F36FC0" w:rsidP="00625561">
            <w:pPr>
              <w:numPr>
                <w:ilvl w:val="0"/>
                <w:numId w:val="2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hyperlink r:id="rId49" w:tgtFrame="_blank" w:history="1">
              <w:r w:rsidR="00625561" w:rsidRPr="00FE71E9">
                <w:rPr>
                  <w:rFonts w:ascii="Calibri" w:eastAsia="Times New Roman" w:hAnsi="Calibri" w:cs="Calibri"/>
                  <w:color w:val="0563C1"/>
                  <w:u w:val="single"/>
                </w:rPr>
                <w:t>Aboriginal Peoples Television Network</w:t>
              </w:r>
            </w:hyperlink>
            <w:r w:rsidR="00625561" w:rsidRPr="00FE71E9">
              <w:rPr>
                <w:rFonts w:ascii="Calibri" w:eastAsia="Times New Roman" w:hAnsi="Calibri" w:cs="Calibri"/>
              </w:rPr>
              <w:t> (APTN)  </w:t>
            </w:r>
          </w:p>
          <w:p w14:paraId="47B366AF" w14:textId="77777777" w:rsidR="00625561" w:rsidRPr="00FE71E9" w:rsidRDefault="00F36FC0" w:rsidP="00625561">
            <w:pPr>
              <w:numPr>
                <w:ilvl w:val="0"/>
                <w:numId w:val="2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hyperlink r:id="rId50" w:tgtFrame="_blank" w:history="1">
              <w:r w:rsidR="00625561" w:rsidRPr="00FE71E9">
                <w:rPr>
                  <w:rFonts w:ascii="Calibri" w:eastAsia="Times New Roman" w:hAnsi="Calibri" w:cs="Calibri"/>
                  <w:color w:val="0563C1"/>
                  <w:u w:val="single"/>
                </w:rPr>
                <w:t>CBC </w:t>
              </w:r>
              <w:proofErr w:type="spellStart"/>
              <w:r w:rsidR="00625561" w:rsidRPr="00FE71E9">
                <w:rPr>
                  <w:rFonts w:ascii="Calibri" w:eastAsia="Times New Roman" w:hAnsi="Calibri" w:cs="Calibri"/>
                  <w:color w:val="0563C1"/>
                  <w:u w:val="single"/>
                </w:rPr>
                <w:t>UnReserved</w:t>
              </w:r>
              <w:proofErr w:type="spellEnd"/>
            </w:hyperlink>
            <w:r w:rsidR="00625561" w:rsidRPr="00FE71E9">
              <w:rPr>
                <w:rFonts w:ascii="Calibri" w:eastAsia="Times New Roman" w:hAnsi="Calibri" w:cs="Calibri"/>
              </w:rPr>
              <w:t> - Current Indigenous news &amp; issues, podcast </w:t>
            </w:r>
          </w:p>
          <w:p w14:paraId="48771CEB" w14:textId="77777777" w:rsidR="00625561" w:rsidRPr="00FE71E9" w:rsidRDefault="00F36FC0" w:rsidP="00625561">
            <w:pPr>
              <w:numPr>
                <w:ilvl w:val="0"/>
                <w:numId w:val="2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hyperlink r:id="rId51" w:tgtFrame="_blank" w:history="1">
              <w:r w:rsidR="00625561" w:rsidRPr="00FE71E9">
                <w:rPr>
                  <w:rFonts w:ascii="Calibri" w:eastAsia="Times New Roman" w:hAnsi="Calibri" w:cs="Calibri"/>
                  <w:color w:val="0563C1"/>
                  <w:u w:val="single"/>
                </w:rPr>
                <w:t>CBC Reclaimed</w:t>
              </w:r>
            </w:hyperlink>
            <w:r w:rsidR="00625561" w:rsidRPr="00FE71E9">
              <w:rPr>
                <w:rFonts w:ascii="Calibri" w:eastAsia="Times New Roman" w:hAnsi="Calibri" w:cs="Calibri"/>
              </w:rPr>
              <w:t> - contemporary Indigenous music </w:t>
            </w:r>
          </w:p>
          <w:p w14:paraId="1C9D38F1" w14:textId="77777777" w:rsidR="00625561" w:rsidRPr="00FE71E9" w:rsidRDefault="00F36FC0" w:rsidP="00625561">
            <w:pPr>
              <w:numPr>
                <w:ilvl w:val="0"/>
                <w:numId w:val="2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hyperlink r:id="rId52" w:tgtFrame="_blank" w:history="1">
              <w:r w:rsidR="00625561" w:rsidRPr="00FE71E9">
                <w:rPr>
                  <w:rFonts w:ascii="Calibri" w:eastAsia="Times New Roman" w:hAnsi="Calibri" w:cs="Calibri"/>
                  <w:color w:val="0563C1"/>
                  <w:u w:val="single"/>
                </w:rPr>
                <w:t>Telling our Twisted Histories</w:t>
              </w:r>
            </w:hyperlink>
            <w:r w:rsidR="00625561" w:rsidRPr="00FE71E9">
              <w:rPr>
                <w:rFonts w:ascii="Calibri" w:eastAsia="Times New Roman" w:hAnsi="Calibri" w:cs="Calibri"/>
              </w:rPr>
              <w:t> CBC Podcast, includes Wabanaki voices </w:t>
            </w:r>
          </w:p>
          <w:p w14:paraId="569E39A9" w14:textId="77777777" w:rsidR="00625561" w:rsidRPr="00FE71E9" w:rsidRDefault="00F36FC0" w:rsidP="00625561">
            <w:pPr>
              <w:numPr>
                <w:ilvl w:val="0"/>
                <w:numId w:val="2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hyperlink r:id="rId53" w:tgtFrame="_blank" w:history="1">
              <w:r w:rsidR="00625561" w:rsidRPr="00FE71E9">
                <w:rPr>
                  <w:rFonts w:ascii="Calibri" w:eastAsia="Times New Roman" w:hAnsi="Calibri" w:cs="Calibri"/>
                  <w:color w:val="0563C1"/>
                  <w:u w:val="single"/>
                </w:rPr>
                <w:t>Think Indigenous YouTube channel</w:t>
              </w:r>
            </w:hyperlink>
            <w:r w:rsidR="00625561" w:rsidRPr="00FE71E9">
              <w:rPr>
                <w:rFonts w:ascii="Calibri" w:eastAsia="Times New Roman" w:hAnsi="Calibri" w:cs="Calibri"/>
              </w:rPr>
              <w:t> – various topics discussed by Indigenous educators, scholars, elders, and community members </w:t>
            </w:r>
          </w:p>
          <w:p w14:paraId="2D56627E" w14:textId="3574F249" w:rsidR="00235057" w:rsidRPr="00FE71E9" w:rsidRDefault="00F36FC0" w:rsidP="00FE71E9">
            <w:pPr>
              <w:numPr>
                <w:ilvl w:val="0"/>
                <w:numId w:val="2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54" w:tgtFrame="_blank" w:history="1">
              <w:r w:rsidR="00625561" w:rsidRPr="00FE71E9">
                <w:rPr>
                  <w:rFonts w:ascii="Calibri" w:eastAsia="Times New Roman" w:hAnsi="Calibri" w:cs="Calibri"/>
                  <w:color w:val="0563C1"/>
                  <w:u w:val="single"/>
                </w:rPr>
                <w:t>Indigenous Canada Online Course</w:t>
              </w:r>
            </w:hyperlink>
            <w:r w:rsidR="00625561" w:rsidRPr="00FE71E9">
              <w:rPr>
                <w:rFonts w:ascii="Calibri" w:eastAsia="Times New Roman" w:hAnsi="Calibri" w:cs="Calibri"/>
              </w:rPr>
              <w:t> (University of Alberta) </w:t>
            </w:r>
          </w:p>
        </w:tc>
      </w:tr>
    </w:tbl>
    <w:p w14:paraId="4129B1E5" w14:textId="77777777" w:rsidR="00561944" w:rsidRPr="00561944" w:rsidRDefault="00561944" w:rsidP="005619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61944">
        <w:rPr>
          <w:rFonts w:ascii="Calibri" w:eastAsia="Times New Roman" w:hAnsi="Calibri" w:cs="Calibri"/>
          <w:sz w:val="24"/>
          <w:szCs w:val="24"/>
        </w:rPr>
        <w:lastRenderedPageBreak/>
        <w:t> </w:t>
      </w:r>
    </w:p>
    <w:p w14:paraId="779A745B" w14:textId="57094886" w:rsidR="00561944" w:rsidRPr="00561944" w:rsidRDefault="00561944" w:rsidP="005619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42E0C5A" w14:textId="77777777" w:rsidR="00C46A5C" w:rsidRDefault="00C46A5C"/>
    <w:sectPr w:rsidR="00C4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11E"/>
    <w:multiLevelType w:val="hybridMultilevel"/>
    <w:tmpl w:val="25B4EC48"/>
    <w:lvl w:ilvl="0" w:tplc="27404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23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AC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49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AD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EA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4F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9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A2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5781"/>
    <w:multiLevelType w:val="multilevel"/>
    <w:tmpl w:val="5664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BB6134"/>
    <w:multiLevelType w:val="hybridMultilevel"/>
    <w:tmpl w:val="A95827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67DD"/>
    <w:multiLevelType w:val="multilevel"/>
    <w:tmpl w:val="D102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FF4F90"/>
    <w:multiLevelType w:val="hybridMultilevel"/>
    <w:tmpl w:val="14FA1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B3368"/>
    <w:multiLevelType w:val="multilevel"/>
    <w:tmpl w:val="B4DA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97740B"/>
    <w:multiLevelType w:val="hybridMultilevel"/>
    <w:tmpl w:val="6D12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314B9"/>
    <w:multiLevelType w:val="multilevel"/>
    <w:tmpl w:val="3E22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ED2F9A"/>
    <w:multiLevelType w:val="multilevel"/>
    <w:tmpl w:val="CA50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7E5F17"/>
    <w:multiLevelType w:val="multilevel"/>
    <w:tmpl w:val="7ABE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A16B82"/>
    <w:multiLevelType w:val="hybridMultilevel"/>
    <w:tmpl w:val="34E6B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222A6"/>
    <w:multiLevelType w:val="multilevel"/>
    <w:tmpl w:val="DCE2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6F78A7"/>
    <w:multiLevelType w:val="multilevel"/>
    <w:tmpl w:val="E93C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7B70D0"/>
    <w:multiLevelType w:val="multilevel"/>
    <w:tmpl w:val="564C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9A36FA"/>
    <w:multiLevelType w:val="multilevel"/>
    <w:tmpl w:val="982C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F00E94"/>
    <w:multiLevelType w:val="multilevel"/>
    <w:tmpl w:val="FBD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376B1B"/>
    <w:multiLevelType w:val="multilevel"/>
    <w:tmpl w:val="781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930342"/>
    <w:multiLevelType w:val="multilevel"/>
    <w:tmpl w:val="3AD8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D42B78"/>
    <w:multiLevelType w:val="multilevel"/>
    <w:tmpl w:val="0BD2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2F6C9A"/>
    <w:multiLevelType w:val="multilevel"/>
    <w:tmpl w:val="3A5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AD7A2D"/>
    <w:multiLevelType w:val="hybridMultilevel"/>
    <w:tmpl w:val="FFFFFFFF"/>
    <w:lvl w:ilvl="0" w:tplc="CAF49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830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C0E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08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24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85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48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EF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A2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271E3"/>
    <w:multiLevelType w:val="multilevel"/>
    <w:tmpl w:val="A5E6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F54CEA"/>
    <w:multiLevelType w:val="multilevel"/>
    <w:tmpl w:val="EDDC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1F7C59"/>
    <w:multiLevelType w:val="multilevel"/>
    <w:tmpl w:val="70A8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A9751C"/>
    <w:multiLevelType w:val="hybridMultilevel"/>
    <w:tmpl w:val="F99202F0"/>
    <w:lvl w:ilvl="0" w:tplc="2BEEB5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C3CB9"/>
    <w:multiLevelType w:val="multilevel"/>
    <w:tmpl w:val="793E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2A1323"/>
    <w:multiLevelType w:val="multilevel"/>
    <w:tmpl w:val="9E54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3B2224"/>
    <w:multiLevelType w:val="multilevel"/>
    <w:tmpl w:val="F690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89174B"/>
    <w:multiLevelType w:val="hybridMultilevel"/>
    <w:tmpl w:val="4416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25D5C"/>
    <w:multiLevelType w:val="multilevel"/>
    <w:tmpl w:val="BE7C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E37E3E"/>
    <w:multiLevelType w:val="hybridMultilevel"/>
    <w:tmpl w:val="F146A22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A90745A"/>
    <w:multiLevelType w:val="hybridMultilevel"/>
    <w:tmpl w:val="6742C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4443E"/>
    <w:multiLevelType w:val="multilevel"/>
    <w:tmpl w:val="9DDE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921029"/>
    <w:multiLevelType w:val="multilevel"/>
    <w:tmpl w:val="453A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DF0951"/>
    <w:multiLevelType w:val="multilevel"/>
    <w:tmpl w:val="4F70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2F1FFD"/>
    <w:multiLevelType w:val="multilevel"/>
    <w:tmpl w:val="6DC2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22"/>
  </w:num>
  <w:num w:numId="5">
    <w:abstractNumId w:val="27"/>
  </w:num>
  <w:num w:numId="6">
    <w:abstractNumId w:val="11"/>
  </w:num>
  <w:num w:numId="7">
    <w:abstractNumId w:val="35"/>
  </w:num>
  <w:num w:numId="8">
    <w:abstractNumId w:val="1"/>
  </w:num>
  <w:num w:numId="9">
    <w:abstractNumId w:val="23"/>
  </w:num>
  <w:num w:numId="10">
    <w:abstractNumId w:val="18"/>
  </w:num>
  <w:num w:numId="11">
    <w:abstractNumId w:val="9"/>
  </w:num>
  <w:num w:numId="12">
    <w:abstractNumId w:val="25"/>
  </w:num>
  <w:num w:numId="13">
    <w:abstractNumId w:val="14"/>
  </w:num>
  <w:num w:numId="14">
    <w:abstractNumId w:val="19"/>
  </w:num>
  <w:num w:numId="15">
    <w:abstractNumId w:val="32"/>
  </w:num>
  <w:num w:numId="16">
    <w:abstractNumId w:val="34"/>
  </w:num>
  <w:num w:numId="17">
    <w:abstractNumId w:val="13"/>
  </w:num>
  <w:num w:numId="18">
    <w:abstractNumId w:val="15"/>
  </w:num>
  <w:num w:numId="19">
    <w:abstractNumId w:val="26"/>
  </w:num>
  <w:num w:numId="20">
    <w:abstractNumId w:val="12"/>
  </w:num>
  <w:num w:numId="21">
    <w:abstractNumId w:val="16"/>
  </w:num>
  <w:num w:numId="22">
    <w:abstractNumId w:val="29"/>
  </w:num>
  <w:num w:numId="23">
    <w:abstractNumId w:val="17"/>
  </w:num>
  <w:num w:numId="24">
    <w:abstractNumId w:val="3"/>
  </w:num>
  <w:num w:numId="25">
    <w:abstractNumId w:val="5"/>
  </w:num>
  <w:num w:numId="26">
    <w:abstractNumId w:val="21"/>
  </w:num>
  <w:num w:numId="27">
    <w:abstractNumId w:val="33"/>
  </w:num>
  <w:num w:numId="28">
    <w:abstractNumId w:val="28"/>
  </w:num>
  <w:num w:numId="29">
    <w:abstractNumId w:val="2"/>
  </w:num>
  <w:num w:numId="30">
    <w:abstractNumId w:val="10"/>
  </w:num>
  <w:num w:numId="31">
    <w:abstractNumId w:val="30"/>
  </w:num>
  <w:num w:numId="32">
    <w:abstractNumId w:val="4"/>
  </w:num>
  <w:num w:numId="33">
    <w:abstractNumId w:val="31"/>
  </w:num>
  <w:num w:numId="34">
    <w:abstractNumId w:val="6"/>
  </w:num>
  <w:num w:numId="35">
    <w:abstractNumId w:val="2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44"/>
    <w:rsid w:val="00013604"/>
    <w:rsid w:val="00030366"/>
    <w:rsid w:val="00030D72"/>
    <w:rsid w:val="00036EF8"/>
    <w:rsid w:val="00045B86"/>
    <w:rsid w:val="00050BC6"/>
    <w:rsid w:val="00051ECF"/>
    <w:rsid w:val="000750C6"/>
    <w:rsid w:val="00080A49"/>
    <w:rsid w:val="00092171"/>
    <w:rsid w:val="000B3A47"/>
    <w:rsid w:val="000D016C"/>
    <w:rsid w:val="000D0CEC"/>
    <w:rsid w:val="000D57B3"/>
    <w:rsid w:val="000E58BF"/>
    <w:rsid w:val="0013637E"/>
    <w:rsid w:val="0015283B"/>
    <w:rsid w:val="00160098"/>
    <w:rsid w:val="00176F28"/>
    <w:rsid w:val="001863FC"/>
    <w:rsid w:val="00192498"/>
    <w:rsid w:val="001B01B8"/>
    <w:rsid w:val="001B4199"/>
    <w:rsid w:val="001C4416"/>
    <w:rsid w:val="001D44F5"/>
    <w:rsid w:val="001E267C"/>
    <w:rsid w:val="001F5734"/>
    <w:rsid w:val="0021030D"/>
    <w:rsid w:val="00210748"/>
    <w:rsid w:val="00214CA6"/>
    <w:rsid w:val="00235057"/>
    <w:rsid w:val="00241448"/>
    <w:rsid w:val="00254056"/>
    <w:rsid w:val="002822CA"/>
    <w:rsid w:val="00282A89"/>
    <w:rsid w:val="00287EBD"/>
    <w:rsid w:val="002929BD"/>
    <w:rsid w:val="002968BB"/>
    <w:rsid w:val="002B1CC7"/>
    <w:rsid w:val="002B5C98"/>
    <w:rsid w:val="002B7C34"/>
    <w:rsid w:val="002E2D04"/>
    <w:rsid w:val="002F55FB"/>
    <w:rsid w:val="00301A2C"/>
    <w:rsid w:val="003279FE"/>
    <w:rsid w:val="003300F3"/>
    <w:rsid w:val="0033466F"/>
    <w:rsid w:val="00355AB7"/>
    <w:rsid w:val="0036570A"/>
    <w:rsid w:val="003920D0"/>
    <w:rsid w:val="003A003D"/>
    <w:rsid w:val="003A4F89"/>
    <w:rsid w:val="00406BDF"/>
    <w:rsid w:val="00415D9D"/>
    <w:rsid w:val="004467C3"/>
    <w:rsid w:val="0045358F"/>
    <w:rsid w:val="00474275"/>
    <w:rsid w:val="00481B66"/>
    <w:rsid w:val="00493E13"/>
    <w:rsid w:val="004C0345"/>
    <w:rsid w:val="004C57BC"/>
    <w:rsid w:val="004D4418"/>
    <w:rsid w:val="004D4929"/>
    <w:rsid w:val="004E5A07"/>
    <w:rsid w:val="004F1EF1"/>
    <w:rsid w:val="00512391"/>
    <w:rsid w:val="0052567D"/>
    <w:rsid w:val="00530C04"/>
    <w:rsid w:val="005327D8"/>
    <w:rsid w:val="00536676"/>
    <w:rsid w:val="00554E69"/>
    <w:rsid w:val="005573AB"/>
    <w:rsid w:val="00561944"/>
    <w:rsid w:val="00566A60"/>
    <w:rsid w:val="00566E30"/>
    <w:rsid w:val="005841FC"/>
    <w:rsid w:val="00584F89"/>
    <w:rsid w:val="00592384"/>
    <w:rsid w:val="005A495B"/>
    <w:rsid w:val="005A682F"/>
    <w:rsid w:val="005B2CE5"/>
    <w:rsid w:val="005B57F7"/>
    <w:rsid w:val="005B6B66"/>
    <w:rsid w:val="005D0689"/>
    <w:rsid w:val="005D4E53"/>
    <w:rsid w:val="005D5F06"/>
    <w:rsid w:val="0060561C"/>
    <w:rsid w:val="006076F0"/>
    <w:rsid w:val="00625561"/>
    <w:rsid w:val="00642FEB"/>
    <w:rsid w:val="00644147"/>
    <w:rsid w:val="00667D64"/>
    <w:rsid w:val="00677570"/>
    <w:rsid w:val="0068010E"/>
    <w:rsid w:val="00715E09"/>
    <w:rsid w:val="00721C50"/>
    <w:rsid w:val="00723DB1"/>
    <w:rsid w:val="00764C41"/>
    <w:rsid w:val="0077696B"/>
    <w:rsid w:val="0077797B"/>
    <w:rsid w:val="007858F7"/>
    <w:rsid w:val="007867AF"/>
    <w:rsid w:val="007B5348"/>
    <w:rsid w:val="007F3FDD"/>
    <w:rsid w:val="007F76F4"/>
    <w:rsid w:val="008240AF"/>
    <w:rsid w:val="00831591"/>
    <w:rsid w:val="00840425"/>
    <w:rsid w:val="00852702"/>
    <w:rsid w:val="00870DB1"/>
    <w:rsid w:val="008909E1"/>
    <w:rsid w:val="008B3CCB"/>
    <w:rsid w:val="008C50BF"/>
    <w:rsid w:val="008C6915"/>
    <w:rsid w:val="008F049D"/>
    <w:rsid w:val="008F4887"/>
    <w:rsid w:val="00952E7B"/>
    <w:rsid w:val="00973519"/>
    <w:rsid w:val="00977AC5"/>
    <w:rsid w:val="009800E9"/>
    <w:rsid w:val="009D3767"/>
    <w:rsid w:val="009D5136"/>
    <w:rsid w:val="009E6B25"/>
    <w:rsid w:val="009E73DC"/>
    <w:rsid w:val="009F374D"/>
    <w:rsid w:val="00A16930"/>
    <w:rsid w:val="00A37CD0"/>
    <w:rsid w:val="00A55B8F"/>
    <w:rsid w:val="00A621D8"/>
    <w:rsid w:val="00A67597"/>
    <w:rsid w:val="00A852D0"/>
    <w:rsid w:val="00AA2B24"/>
    <w:rsid w:val="00AA41B2"/>
    <w:rsid w:val="00AB6469"/>
    <w:rsid w:val="00AC0C9D"/>
    <w:rsid w:val="00AE19FB"/>
    <w:rsid w:val="00AF6189"/>
    <w:rsid w:val="00AF67C8"/>
    <w:rsid w:val="00B062DD"/>
    <w:rsid w:val="00B101FA"/>
    <w:rsid w:val="00B118A1"/>
    <w:rsid w:val="00B16EFC"/>
    <w:rsid w:val="00B235C4"/>
    <w:rsid w:val="00B246FF"/>
    <w:rsid w:val="00B2482A"/>
    <w:rsid w:val="00B46199"/>
    <w:rsid w:val="00B562CD"/>
    <w:rsid w:val="00B92DD3"/>
    <w:rsid w:val="00BA445F"/>
    <w:rsid w:val="00BB64AC"/>
    <w:rsid w:val="00BE3890"/>
    <w:rsid w:val="00BE3B1F"/>
    <w:rsid w:val="00BF311C"/>
    <w:rsid w:val="00C133D0"/>
    <w:rsid w:val="00C15410"/>
    <w:rsid w:val="00C40C39"/>
    <w:rsid w:val="00C43DA0"/>
    <w:rsid w:val="00C46A5C"/>
    <w:rsid w:val="00C473B6"/>
    <w:rsid w:val="00C61B4B"/>
    <w:rsid w:val="00C66D28"/>
    <w:rsid w:val="00C73A5B"/>
    <w:rsid w:val="00C8068B"/>
    <w:rsid w:val="00C813E4"/>
    <w:rsid w:val="00C93E1C"/>
    <w:rsid w:val="00C94794"/>
    <w:rsid w:val="00CA05E3"/>
    <w:rsid w:val="00CA0FC0"/>
    <w:rsid w:val="00CC16E9"/>
    <w:rsid w:val="00CF52B1"/>
    <w:rsid w:val="00D414E9"/>
    <w:rsid w:val="00D432EB"/>
    <w:rsid w:val="00D43799"/>
    <w:rsid w:val="00D449CE"/>
    <w:rsid w:val="00D501EE"/>
    <w:rsid w:val="00D52DF9"/>
    <w:rsid w:val="00D61001"/>
    <w:rsid w:val="00D6289E"/>
    <w:rsid w:val="00D62F34"/>
    <w:rsid w:val="00D73046"/>
    <w:rsid w:val="00D8108B"/>
    <w:rsid w:val="00DA3659"/>
    <w:rsid w:val="00DA3852"/>
    <w:rsid w:val="00DB6420"/>
    <w:rsid w:val="00DC68E8"/>
    <w:rsid w:val="00DE6D38"/>
    <w:rsid w:val="00DF310C"/>
    <w:rsid w:val="00E015DC"/>
    <w:rsid w:val="00E05F04"/>
    <w:rsid w:val="00E13426"/>
    <w:rsid w:val="00E16CB1"/>
    <w:rsid w:val="00E22833"/>
    <w:rsid w:val="00E27A30"/>
    <w:rsid w:val="00E30646"/>
    <w:rsid w:val="00E37276"/>
    <w:rsid w:val="00E4019B"/>
    <w:rsid w:val="00E56337"/>
    <w:rsid w:val="00E60F55"/>
    <w:rsid w:val="00E61E54"/>
    <w:rsid w:val="00E6304B"/>
    <w:rsid w:val="00E76C30"/>
    <w:rsid w:val="00E81B5C"/>
    <w:rsid w:val="00E94346"/>
    <w:rsid w:val="00EA013F"/>
    <w:rsid w:val="00EA227C"/>
    <w:rsid w:val="00EB2DE6"/>
    <w:rsid w:val="00EC3238"/>
    <w:rsid w:val="00EC76A2"/>
    <w:rsid w:val="00ED7C20"/>
    <w:rsid w:val="00EE1FB5"/>
    <w:rsid w:val="00EE2E25"/>
    <w:rsid w:val="00EE593F"/>
    <w:rsid w:val="00F00322"/>
    <w:rsid w:val="00F06B84"/>
    <w:rsid w:val="00F17707"/>
    <w:rsid w:val="00F23993"/>
    <w:rsid w:val="00F36FC0"/>
    <w:rsid w:val="00F52128"/>
    <w:rsid w:val="00F73228"/>
    <w:rsid w:val="00F80629"/>
    <w:rsid w:val="00F949C6"/>
    <w:rsid w:val="00FA44C0"/>
    <w:rsid w:val="00FC3A2D"/>
    <w:rsid w:val="00FC5436"/>
    <w:rsid w:val="00FE71E9"/>
    <w:rsid w:val="01141AB0"/>
    <w:rsid w:val="01C9AA73"/>
    <w:rsid w:val="02C1FF99"/>
    <w:rsid w:val="03257DDC"/>
    <w:rsid w:val="0471360F"/>
    <w:rsid w:val="068242DA"/>
    <w:rsid w:val="09CF2789"/>
    <w:rsid w:val="0A1F0B87"/>
    <w:rsid w:val="0B5659A3"/>
    <w:rsid w:val="0C1FF035"/>
    <w:rsid w:val="0D06089F"/>
    <w:rsid w:val="0E3FF40D"/>
    <w:rsid w:val="0E972590"/>
    <w:rsid w:val="0EDD7D2A"/>
    <w:rsid w:val="0F120290"/>
    <w:rsid w:val="10681226"/>
    <w:rsid w:val="10FBD4F4"/>
    <w:rsid w:val="12485E04"/>
    <w:rsid w:val="149692E9"/>
    <w:rsid w:val="17FF894E"/>
    <w:rsid w:val="18A04E8E"/>
    <w:rsid w:val="1A600501"/>
    <w:rsid w:val="1A95DB80"/>
    <w:rsid w:val="1C0F3D9B"/>
    <w:rsid w:val="1C43C301"/>
    <w:rsid w:val="226EA50E"/>
    <w:rsid w:val="22ED940D"/>
    <w:rsid w:val="23727861"/>
    <w:rsid w:val="261EA4D7"/>
    <w:rsid w:val="2BD2C384"/>
    <w:rsid w:val="2D6E93E5"/>
    <w:rsid w:val="2F26E805"/>
    <w:rsid w:val="2FF5A23B"/>
    <w:rsid w:val="307643FF"/>
    <w:rsid w:val="30C11729"/>
    <w:rsid w:val="3379934E"/>
    <w:rsid w:val="38B25D1E"/>
    <w:rsid w:val="39506EA4"/>
    <w:rsid w:val="39584AA2"/>
    <w:rsid w:val="3993A4F6"/>
    <w:rsid w:val="3A4BC2A5"/>
    <w:rsid w:val="3D9E146A"/>
    <w:rsid w:val="3E379C83"/>
    <w:rsid w:val="3F29CA49"/>
    <w:rsid w:val="42039CE9"/>
    <w:rsid w:val="43837A8C"/>
    <w:rsid w:val="44B227A6"/>
    <w:rsid w:val="479A5F28"/>
    <w:rsid w:val="4864A48D"/>
    <w:rsid w:val="4A40393E"/>
    <w:rsid w:val="4BC2CC12"/>
    <w:rsid w:val="4CA8BFDC"/>
    <w:rsid w:val="4EC67787"/>
    <w:rsid w:val="4F51CD8C"/>
    <w:rsid w:val="50EA455F"/>
    <w:rsid w:val="51119877"/>
    <w:rsid w:val="51904045"/>
    <w:rsid w:val="51931518"/>
    <w:rsid w:val="5248BF52"/>
    <w:rsid w:val="5544D61E"/>
    <w:rsid w:val="584E78C6"/>
    <w:rsid w:val="5B0A3F53"/>
    <w:rsid w:val="5F3DBAFC"/>
    <w:rsid w:val="5FC97086"/>
    <w:rsid w:val="62B12A50"/>
    <w:rsid w:val="63887499"/>
    <w:rsid w:val="643D9991"/>
    <w:rsid w:val="6441203D"/>
    <w:rsid w:val="6609C315"/>
    <w:rsid w:val="66D30F43"/>
    <w:rsid w:val="67235116"/>
    <w:rsid w:val="684C1024"/>
    <w:rsid w:val="696D6273"/>
    <w:rsid w:val="6FDC76C4"/>
    <w:rsid w:val="73A46C97"/>
    <w:rsid w:val="765B2939"/>
    <w:rsid w:val="7699496A"/>
    <w:rsid w:val="78F1ACF9"/>
    <w:rsid w:val="78F72B5C"/>
    <w:rsid w:val="7BDB9966"/>
    <w:rsid w:val="7C037F64"/>
    <w:rsid w:val="7C6F3A30"/>
    <w:rsid w:val="7CAA5CE3"/>
    <w:rsid w:val="7D0CFB4F"/>
    <w:rsid w:val="7E09695D"/>
    <w:rsid w:val="7F032A02"/>
    <w:rsid w:val="7FDCF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5433"/>
  <w15:chartTrackingRefBased/>
  <w15:docId w15:val="{821F4FB6-7FF6-4419-A6EB-DCFB335A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6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6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561944"/>
  </w:style>
  <w:style w:type="character" w:customStyle="1" w:styleId="normaltextrun">
    <w:name w:val="normaltextrun"/>
    <w:basedOn w:val="DefaultParagraphFont"/>
    <w:rsid w:val="00561944"/>
  </w:style>
  <w:style w:type="character" w:customStyle="1" w:styleId="eop">
    <w:name w:val="eop"/>
    <w:basedOn w:val="DefaultParagraphFont"/>
    <w:rsid w:val="00561944"/>
  </w:style>
  <w:style w:type="character" w:styleId="Hyperlink">
    <w:name w:val="Hyperlink"/>
    <w:basedOn w:val="DefaultParagraphFont"/>
    <w:uiPriority w:val="99"/>
    <w:unhideWhenUsed/>
    <w:rsid w:val="005619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1944"/>
    <w:rPr>
      <w:color w:val="800080"/>
      <w:u w:val="single"/>
    </w:rPr>
  </w:style>
  <w:style w:type="paragraph" w:customStyle="1" w:styleId="outlineelement">
    <w:name w:val="outlineelement"/>
    <w:basedOn w:val="Normal"/>
    <w:rsid w:val="0056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6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E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3E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6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2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2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6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3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3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5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7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sinteractives.cbc.ca/longform-single/beyond-94?&amp;cta=3" TargetMode="External"/><Relationship Id="rId18" Type="http://schemas.openxmlformats.org/officeDocument/2006/relationships/hyperlink" Target="https://teams.microsoft.com/l/file/770F0527-00FF-46A3-8A2D-25C988183793?tenantId=4d2b5fdf-c4d2-4911-8709-68cc2f465c9f&amp;fileType=pptx&amp;objectUrl=https%3A%2F%2Fnbed.sharepoint.com%2Fsites%2FRothesayHighSchoolStaff%2FShared%20Documents%2FNational%20Day%20for%20Truth%20Reconciliation%20Sept%2030%2FLESSON%20PLAN%20FOR%20RECONCILIATION%20DAY%2FPeriod%201%20Resources%2FTruth%20%26%20Reconciliation%20PL_6-12.pptx&amp;baseUrl=https%3A%2F%2Fnbed.sharepoint.com%2Fsites%2FRothesayHighSchoolStaff&amp;serviceName=teams&amp;threadId=19:01c8b3d9b1c043fba465fe643db1482a@thread.skype&amp;groupId=fab49b12-a40e-4085-aa90-0d650db3a8e5" TargetMode="External"/><Relationship Id="rId26" Type="http://schemas.openxmlformats.org/officeDocument/2006/relationships/hyperlink" Target="https://www.cbc.ca/news/canada/new-brunswick/rediscovering-the-brothers-islands-1.5820070" TargetMode="External"/><Relationship Id="rId39" Type="http://schemas.openxmlformats.org/officeDocument/2006/relationships/hyperlink" Target="https://teams.microsoft.com/l/file/E3A60E55-4A60-4B8C-A643-7968F1130D27?tenantId=4d2b5fdf-c4d2-4911-8709-68cc2f465c9f&amp;fileType=docx&amp;objectUrl=https%3A%2F%2Fnbed.sharepoint.com%2Fsites%2FRothesayHighSchoolStaff%2FShared%20Documents%2FNational%20Day%20for%20Truth%20Reconciliation%20Sept%2030%2FLESSON%20PLAN%20FOR%20RECONCILIATION%20DAY%2FPeriod%204%20Resources%2FOutdoor%20Lesson%20Resources%2FMedicinal%20Plants%20Lesson.docx&amp;baseUrl=https%3A%2F%2Fnbed.sharepoint.com%2Fsites%2FRothesayHighSchoolStaff&amp;serviceName=teams&amp;threadId=19:01c8b3d9b1c043fba465fe643db1482a@thread.skype&amp;groupId=fab49b12-a40e-4085-aa90-0d650db3a8e5" TargetMode="External"/><Relationship Id="rId21" Type="http://schemas.openxmlformats.org/officeDocument/2006/relationships/hyperlink" Target="https://youtu.be/TePIVr2bgCY" TargetMode="External"/><Relationship Id="rId34" Type="http://schemas.openxmlformats.org/officeDocument/2006/relationships/hyperlink" Target="https://www.cbc.ca/news/canada/new-brunswick/wabanaki-canoe-routes-mapping-1.4601748" TargetMode="External"/><Relationship Id="rId42" Type="http://schemas.openxmlformats.org/officeDocument/2006/relationships/hyperlink" Target="https://collabe.nbed.nb.ca/sites/OFNEPL/_layouts/15/start.aspx" TargetMode="External"/><Relationship Id="rId47" Type="http://schemas.openxmlformats.org/officeDocument/2006/relationships/hyperlink" Target="http://muskratmagazine.com/" TargetMode="External"/><Relationship Id="rId50" Type="http://schemas.openxmlformats.org/officeDocument/2006/relationships/hyperlink" Target="https://www.cbc.ca/radio/unreserved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file/4E2CC02D-AED5-40A8-B993-415D7B8A674A?tenantId=4d2b5fdf-c4d2-4911-8709-68cc2f465c9f&amp;fileType=pptx&amp;objectUrl=https%3A%2F%2Fnbed.sharepoint.com%2Fsites%2FRothesayHighSchoolStaff%2FShared%20Documents%2FNational%20Day%20for%20Truth%20Reconciliation%20Sept%2030%2FLESSON%20PLAN%20FOR%20RECONCILIATION%20DAY%2FPeriod%201%20Resources%2FP1%20Item%201%20-%20Elder%20Imelda%20Perley.pptx&amp;baseUrl=https%3A%2F%2Fnbed.sharepoint.com%2Fsites%2FRothesayHighSchoolStaff&amp;serviceName=teams&amp;threadId=19:01c8b3d9b1c043fba465fe643db1482a@thread.skype&amp;groupId=fab49b12-a40e-4085-aa90-0d650db3a8e5" TargetMode="External"/><Relationship Id="rId29" Type="http://schemas.openxmlformats.org/officeDocument/2006/relationships/hyperlink" Target="https://teams.microsoft.com/l/file/1DF2D73B-0CA2-41BB-AB25-00F2FEAC5083?tenantId=4d2b5fdf-c4d2-4911-8709-68cc2f465c9f&amp;fileType=pptx&amp;objectUrl=https%3A%2F%2Fnbed.sharepoint.com%2Fsites%2FRothesayHighSchoolStaff%2FShared%20Documents%2FNational%20Day%20for%20Truth%20Reconciliation%20Sept%2030%2FLESSON%20PLAN%20FOR%20RECONCILIATION%20DAY%2FPeriod%204%20Resources%2FCanoe%20History%20(Indoor)%2FGrandfather%C2%A0Akwiten.pptx&amp;baseUrl=https%3A%2F%2Fnbed.sharepoint.com%2Fsites%2FRothesayHighSchoolStaff&amp;serviceName=teams&amp;threadId=19:01c8b3d9b1c043fba465fe643db1482a@thread.skype&amp;groupId=fab49b12-a40e-4085-aa90-0d650db3a8e5" TargetMode="External"/><Relationship Id="rId11" Type="http://schemas.openxmlformats.org/officeDocument/2006/relationships/hyperlink" Target="https://nctr.ca/" TargetMode="External"/><Relationship Id="rId24" Type="http://schemas.openxmlformats.org/officeDocument/2006/relationships/hyperlink" Target="https://native-land.ca/?lang=fr" TargetMode="External"/><Relationship Id="rId32" Type="http://schemas.openxmlformats.org/officeDocument/2006/relationships/hyperlink" Target="https://safeshare.tv/x/ss60b978d63e572" TargetMode="External"/><Relationship Id="rId37" Type="http://schemas.openxmlformats.org/officeDocument/2006/relationships/hyperlink" Target="https://teams.microsoft.com/l/file/440C4058-305F-43D9-8B88-26C9B85A6152?tenantId=4d2b5fdf-c4d2-4911-8709-68cc2f465c9f&amp;fileType=pptx&amp;objectUrl=https%3A%2F%2Fnbed.sharepoint.com%2Fsites%2FRothesayHighSchoolStaff%2FShared%20Documents%2FNational%20Day%20for%20Truth%20Reconciliation%20Sept%2030%2FLESSON%20PLAN%20FOR%20RECONCILIATION%20DAY%2FPeriod%204%20Resources%2FOutdoor%20Lesson%20Resources%2FMi'kmaq%20Medicines%20.pptx&amp;baseUrl=https%3A%2F%2Fnbed.sharepoint.com%2Fsites%2FRothesayHighSchoolStaff&amp;serviceName=teams&amp;threadId=19:01c8b3d9b1c043fba465fe643db1482a@thread.skype&amp;groupId=fab49b12-a40e-4085-aa90-0d650db3a8e5" TargetMode="External"/><Relationship Id="rId40" Type="http://schemas.openxmlformats.org/officeDocument/2006/relationships/hyperlink" Target="https://youtube.com/playlist?list=PLiE7YBxN9zmIac1qc5B8faco3fH8Y2fnJ" TargetMode="External"/><Relationship Id="rId45" Type="http://schemas.openxmlformats.org/officeDocument/2006/relationships/hyperlink" Target="http://wnnb.wolastoqey.ca/ally-toolkit/" TargetMode="External"/><Relationship Id="rId53" Type="http://schemas.openxmlformats.org/officeDocument/2006/relationships/hyperlink" Target="https://www.youtube.com/channel/UC_oj_HUD7yZ7GedBlN3cDvQ/video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teams.microsoft.com/_" TargetMode="External"/><Relationship Id="rId19" Type="http://schemas.openxmlformats.org/officeDocument/2006/relationships/hyperlink" Target="https://teams.microsoft.com/l/file/770F0527-00FF-46A3-8A2D-25C988183793?tenantId=4d2b5fdf-c4d2-4911-8709-68cc2f465c9f&amp;fileType=pptx&amp;objectUrl=https%3A%2F%2Fnbed.sharepoint.com%2Fsites%2FRothesayHighSchoolStaff%2FShared%20Documents%2FNational%20Day%20for%20Truth%20Reconciliation%20Sept%2030%2FLESSON%20PLAN%20FOR%20RECONCILIATION%20DAY%2FPeriod%201%20Resources%2FTruth%20%26%20Reconciliation%20PL_6-12.pptx&amp;baseUrl=https%3A%2F%2Fnbed.sharepoint.com%2Fsites%2FRothesayHighSchoolStaff&amp;serviceName=teams&amp;threadId=19:01c8b3d9b1c043fba465fe643db1482a@thread.skype&amp;groupId=fab49b12-a40e-4085-aa90-0d650db3a8e5" TargetMode="External"/><Relationship Id="rId31" Type="http://schemas.openxmlformats.org/officeDocument/2006/relationships/hyperlink" Target="https://safeshare.tv/x/ss60b96c33d7773" TargetMode="External"/><Relationship Id="rId44" Type="http://schemas.openxmlformats.org/officeDocument/2006/relationships/hyperlink" Target="https://newsinteractives.cbc.ca/longform-single/beyond-94?&amp;cta=3" TargetMode="External"/><Relationship Id="rId52" Type="http://schemas.openxmlformats.org/officeDocument/2006/relationships/hyperlink" Target="https://www.cbc.ca/listen/cbc-podcasts/906-telling-our-twisted-histories?cmp=DM_SEM_Listen_Titl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bed.sharepoint.com/:v:/r/sites/FirstNationsandSocialStudiesEducation/Documents%20on%20FNED%20Sharepoint/Orange%20shirt%20day.mp4?csf=1&amp;web=1&amp;e=Zk8Ie5" TargetMode="External"/><Relationship Id="rId14" Type="http://schemas.openxmlformats.org/officeDocument/2006/relationships/hyperlink" Target="https://nbed.sharepoint.com/:v:/r/sites/FirstNationsandSocialStudiesEducation/Documents%20on%20FNED%20Sharepoint/Orange%20shirt%20day.mp4?csf=1&amp;web=1&amp;e=Zk8Ie5" TargetMode="External"/><Relationship Id="rId22" Type="http://schemas.openxmlformats.org/officeDocument/2006/relationships/hyperlink" Target="https://safeshare.tv/x/ss60bebeb614b81" TargetMode="External"/><Relationship Id="rId27" Type="http://schemas.openxmlformats.org/officeDocument/2006/relationships/hyperlink" Target="https://youtu.be/nloMR18fR-A" TargetMode="External"/><Relationship Id="rId30" Type="http://schemas.openxmlformats.org/officeDocument/2006/relationships/hyperlink" Target="https://teams.microsoft.com/l/file/B67CC8AA-CC51-4FFB-82D1-24DAEF2B164F?tenantId=4d2b5fdf-c4d2-4911-8709-68cc2f465c9f&amp;fileType=pptx&amp;objectUrl=https%3A%2F%2Fnbed.sharepoint.com%2Fsites%2FRothesayHighSchoolStaff%2FShared%20Documents%2FNational%20Day%20for%20Truth%20Reconciliation%20Sept%2030%2FLESSON%20PLAN%20FOR%20RECONCILIATION%20DAY%2FPeriod%204%20Resources%2FCanoe%20History%20(Indoor)%2FGrand-P%C3%A8re%20Akwiten.pptx&amp;baseUrl=https%3A%2F%2Fnbed.sharepoint.com%2Fsites%2FRothesayHighSchoolStaff&amp;serviceName=teams&amp;threadId=19:01c8b3d9b1c043fba465fe643db1482a@thread.skype&amp;groupId=fab49b12-a40e-4085-aa90-0d650db3a8e5" TargetMode="External"/><Relationship Id="rId35" Type="http://schemas.openxmlformats.org/officeDocument/2006/relationships/hyperlink" Target="https://teams.microsoft.com/l/file/2878AB86-EE61-4D47-B714-DCA64535B842?tenantId=4d2b5fdf-c4d2-4911-8709-68cc2f465c9f&amp;fileType=pdf&amp;objectUrl=https%3A%2F%2Fnbed.sharepoint.com%2Fsites%2FRothesayHighSchoolStaff%2FShared%20Documents%2FNational%20Day%20for%20Truth%20Reconciliation%20Sept%2030%2FLESSON%20PLAN%20FOR%20RECONCILIATION%20DAY%2FPeriod%204%20Resources%2FOutdoor%20Lesson%20Resources%2FSacred%20Directions%20Outdoor%20Lesson.pdf&amp;baseUrl=https%3A%2F%2Fnbed.sharepoint.com%2Fsites%2FRothesayHighSchoolStaff&amp;serviceName=teams&amp;threadId=19:01c8b3d9b1c043fba465fe643db1482a@thread.skype&amp;groupId=fab49b12-a40e-4085-aa90-0d650db3a8e5" TargetMode="External"/><Relationship Id="rId43" Type="http://schemas.openxmlformats.org/officeDocument/2006/relationships/hyperlink" Target="https://youtu.be/swo9flbACho" TargetMode="External"/><Relationship Id="rId48" Type="http://schemas.openxmlformats.org/officeDocument/2006/relationships/hyperlink" Target="http://kukukwes.com/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cbc.ca/mediacentre/program/reclaimed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teams.microsoft.com/_" TargetMode="External"/><Relationship Id="rId17" Type="http://schemas.openxmlformats.org/officeDocument/2006/relationships/hyperlink" Target="https://nbed.sharepoint.com/sites/RothesayHighSchoolStaff/Shared%20Documents/National%20Day%20for%20Truth%20Reconciliation%20Sept%2030/LESSON%20PLAN%20FOR%20RECONCILIATION%20DAY/Period%201%20Resources/P1%20Item%202%20-%20The%20Wabanaki.mp4" TargetMode="External"/><Relationship Id="rId25" Type="http://schemas.openxmlformats.org/officeDocument/2006/relationships/hyperlink" Target="https://www.wabanakicollection.com/videos/land-sea-the-mikmaq-journey/" TargetMode="External"/><Relationship Id="rId33" Type="http://schemas.openxmlformats.org/officeDocument/2006/relationships/hyperlink" Target="https://youtu.be/DsbrcxT5_H0" TargetMode="External"/><Relationship Id="rId38" Type="http://schemas.openxmlformats.org/officeDocument/2006/relationships/hyperlink" Target="https://teams.microsoft.com/l/file/440C4058-305F-43D9-8B88-26C9B85A6152?tenantId=4d2b5fdf-c4d2-4911-8709-68cc2f465c9f&amp;fileType=pptx&amp;objectUrl=https%3A%2F%2Fnbed.sharepoint.com%2Fsites%2FRothesayHighSchoolStaff%2FShared%20Documents%2FNational%20Day%20for%20Truth%20Reconciliation%20Sept%2030%2FLESSON%20PLAN%20FOR%20RECONCILIATION%20DAY%2FPeriod%204%20Resources%2FOutdoor%20Lesson%20Resources%2FMi'kmaq%20Medicines%20.pptx&amp;baseUrl=https%3A%2F%2Fnbed.sharepoint.com%2Fsites%2FRothesayHighSchoolStaff&amp;serviceName=teams&amp;threadId=19:01c8b3d9b1c043fba465fe643db1482a@thread.skype&amp;groupId=fab49b12-a40e-4085-aa90-0d650db3a8e5" TargetMode="External"/><Relationship Id="rId46" Type="http://schemas.openxmlformats.org/officeDocument/2006/relationships/hyperlink" Target="https://static1.squarespace.com/static/5ebc2ba81a2c6e706d620403/t/5ef9a0b7287bbd2ec2aca83b/1593417919255/ENG_AllyTookit.pdf" TargetMode="External"/><Relationship Id="rId20" Type="http://schemas.openxmlformats.org/officeDocument/2006/relationships/hyperlink" Target="https://nbed.sharepoint.com/sites/RothesayHighSchoolStaff/Shared%20Documents/National%20Day%20for%20Truth%20Reconciliation%20Sept%2030/LESSON%20PLAN%20FOR%20RECONCILIATION%20DAY/Period%201%20Resources/P1%20Item%203%20-%20Treaties%20Context%20and%20Questions.mp4" TargetMode="External"/><Relationship Id="rId41" Type="http://schemas.openxmlformats.org/officeDocument/2006/relationships/hyperlink" Target="https://youtube.com/playlist?list=PLiE7YBxN9zmI5FMnj5GJRVF9rh-y8fPeR" TargetMode="External"/><Relationship Id="rId54" Type="http://schemas.openxmlformats.org/officeDocument/2006/relationships/hyperlink" Target="https://www.coursera.org/learn/indigenous-canada?utm_source=gg&amp;utm_medium=sem&amp;campaignid=13440968592&amp;utm_campaign=12-Indigenous-Canada-Alberta-CA&amp;utm_content=12-Indigenous-Canada-Alberta-CA&amp;adgroupid=130160700424&amp;device=c&amp;keyword=indigenous%20canada%20university%20of%20alberta&amp;matchtype=b&amp;network=g&amp;devicemodel=&amp;adpostion=&amp;creativeid=526589477720&amp;hide_mobile_promo&amp;gclid=CjwKCAjw4KyJBhAbEiwAaAQbEzzj4BBwGgZ6BStiEwam9v_sIOaOMGWXDt_nu3vW84uiPpFRJ2-dpRoCdwAQAvD_Bw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ctinc.ca/blog/indigenous-peoples-terminology-guidelines-for-usage" TargetMode="External"/><Relationship Id="rId23" Type="http://schemas.openxmlformats.org/officeDocument/2006/relationships/hyperlink" Target="https://native-land.ca/" TargetMode="External"/><Relationship Id="rId28" Type="http://schemas.openxmlformats.org/officeDocument/2006/relationships/hyperlink" Target="https://youtu.be/PLoKB4_-df8" TargetMode="External"/><Relationship Id="rId36" Type="http://schemas.openxmlformats.org/officeDocument/2006/relationships/hyperlink" Target="https://teams.microsoft.com/l/file/E3A60E55-4A60-4B8C-A643-7968F1130D27?tenantId=4d2b5fdf-c4d2-4911-8709-68cc2f465c9f&amp;fileType=docx&amp;objectUrl=https%3A%2F%2Fnbed.sharepoint.com%2Fsites%2FRothesayHighSchoolStaff%2FShared%20Documents%2FNational%20Day%20for%20Truth%20Reconciliation%20Sept%2030%2FLESSON%20PLAN%20FOR%20RECONCILIATION%20DAY%2FPeriod%204%20Resources%2FOutdoor%20Lesson%20Resources%2FMedicinal%20Plants%20Lesson.docx&amp;baseUrl=https%3A%2F%2Fnbed.sharepoint.com%2Fsites%2FRothesayHighSchoolStaff&amp;serviceName=teams&amp;threadId=19:01c8b3d9b1c043fba465fe643db1482a@thread.skype&amp;groupId=fab49b12-a40e-4085-aa90-0d650db3a8e5" TargetMode="External"/><Relationship Id="rId49" Type="http://schemas.openxmlformats.org/officeDocument/2006/relationships/hyperlink" Target="https://www.aptnnews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714B58185EDAB642B82658A4A6FC0223" ma:contentTypeVersion="1" ma:contentTypeDescription="Page is a system content type template created by the Publishing Resources feature. The column templates from Page will be added to all Pages libraries created by the Publishing feature." ma:contentTypeScope="" ma:versionID="fec8aa8b32da3aa0c1051e58ba3023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e9d1a723d20bfa802f7a02b528af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5110C-B451-4432-8B30-FB3EAD3216F4}"/>
</file>

<file path=customXml/itemProps2.xml><?xml version="1.0" encoding="utf-8"?>
<ds:datastoreItem xmlns:ds="http://schemas.openxmlformats.org/officeDocument/2006/customXml" ds:itemID="{A10C822E-EBEE-4C5B-AC59-B63EEEA89801}"/>
</file>

<file path=customXml/itemProps3.xml><?xml version="1.0" encoding="utf-8"?>
<ds:datastoreItem xmlns:ds="http://schemas.openxmlformats.org/officeDocument/2006/customXml" ds:itemID="{B86E0442-C3DA-475E-9B67-48F124665B8E}"/>
</file>

<file path=customXml/itemProps4.xml><?xml version="1.0" encoding="utf-8"?>
<ds:datastoreItem xmlns:ds="http://schemas.openxmlformats.org/officeDocument/2006/customXml" ds:itemID="{C9757446-1BF3-4849-B1EF-E118A7D7C2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2843</Words>
  <Characters>16210</Characters>
  <Application>Microsoft Office Word</Application>
  <DocSecurity>0</DocSecurity>
  <Lines>135</Lines>
  <Paragraphs>38</Paragraphs>
  <ScaleCrop>false</ScaleCrop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Kelbaugh, Shane (ASD-S)</dc:creator>
  <cp:keywords/>
  <dc:description/>
  <cp:lastModifiedBy>Rivas, Daniela (ASD-S)</cp:lastModifiedBy>
  <cp:revision>2</cp:revision>
  <dcterms:created xsi:type="dcterms:W3CDTF">2021-09-29T20:26:00Z</dcterms:created>
  <dcterms:modified xsi:type="dcterms:W3CDTF">2021-09-29T20:26:00Z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0x010100C568DB52D9D0A14D9B2FDCC96666E9F2007948130EC3DB064584E219954237AF3900714B58185EDAB642B82658A4A6FC0223</vt:lpwstr>
  </property>
</Properties>
</file>