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E80F24">
        <w:rPr>
          <w:b/>
          <w:color w:val="FF0000"/>
          <w:sz w:val="28"/>
          <w:szCs w:val="28"/>
          <w:u w:val="single"/>
        </w:rPr>
        <w:t>Fri</w:t>
      </w:r>
      <w:r w:rsidR="00E11C15" w:rsidRPr="00C00D8D">
        <w:rPr>
          <w:b/>
          <w:color w:val="FF0000"/>
          <w:sz w:val="28"/>
          <w:szCs w:val="28"/>
          <w:u w:val="single"/>
        </w:rPr>
        <w:t>day</w:t>
      </w:r>
      <w:r w:rsidRPr="00C00D8D">
        <w:rPr>
          <w:b/>
          <w:color w:val="FF0000"/>
          <w:sz w:val="28"/>
          <w:szCs w:val="28"/>
          <w:u w:val="single"/>
        </w:rPr>
        <w:t xml:space="preserve">, </w:t>
      </w:r>
      <w:r w:rsidR="003F2DFB">
        <w:rPr>
          <w:b/>
          <w:color w:val="FF0000"/>
          <w:sz w:val="28"/>
          <w:szCs w:val="28"/>
          <w:u w:val="single"/>
        </w:rPr>
        <w:t>December 5</w:t>
      </w:r>
      <w:r w:rsidR="00612DC7" w:rsidRPr="00C00D8D">
        <w:rPr>
          <w:b/>
          <w:color w:val="FF0000"/>
          <w:sz w:val="28"/>
          <w:szCs w:val="28"/>
          <w:u w:val="single"/>
        </w:rPr>
        <w:t>, 2014</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3F2DFB">
        <w:rPr>
          <w:b/>
          <w:color w:val="000000" w:themeColor="text1"/>
          <w:sz w:val="28"/>
          <w:szCs w:val="28"/>
          <w:highlight w:val="yellow"/>
        </w:rPr>
        <w:t xml:space="preserve"> </w:t>
      </w:r>
      <w:r w:rsidR="00F623C1">
        <w:rPr>
          <w:b/>
          <w:color w:val="000000" w:themeColor="text1"/>
          <w:sz w:val="28"/>
          <w:szCs w:val="28"/>
          <w:highlight w:val="yellow"/>
        </w:rPr>
        <w:t>4</w:t>
      </w:r>
      <w:r w:rsidR="00B932DD">
        <w:rPr>
          <w:b/>
          <w:color w:val="000000" w:themeColor="text1"/>
          <w:sz w:val="28"/>
          <w:szCs w:val="28"/>
          <w:highlight w:val="yellow"/>
        </w:rPr>
        <w:t xml:space="preserve"> </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p>
    <w:p w:rsidR="006903B7" w:rsidRPr="006903B7" w:rsidRDefault="003214CB" w:rsidP="00DD6289">
      <w:pPr>
        <w:spacing w:after="0" w:line="240" w:lineRule="auto"/>
        <w:rPr>
          <w:b/>
          <w:color w:val="CF1FA5"/>
          <w:sz w:val="28"/>
          <w:szCs w:val="28"/>
        </w:rPr>
      </w:pPr>
      <w:r>
        <w:rPr>
          <w:b/>
          <w:color w:val="E36C0A" w:themeColor="accent6" w:themeShade="BF"/>
          <w:sz w:val="28"/>
          <w:szCs w:val="28"/>
        </w:rPr>
        <w:t>HAPPY BIRTHDAY TO:</w:t>
      </w:r>
      <w:r>
        <w:rPr>
          <w:b/>
          <w:color w:val="E36C0A" w:themeColor="accent6" w:themeShade="BF"/>
          <w:sz w:val="28"/>
          <w:szCs w:val="28"/>
        </w:rPr>
        <w:tab/>
      </w:r>
      <w:r w:rsidR="006903B7">
        <w:rPr>
          <w:b/>
          <w:color w:val="E36C0A" w:themeColor="accent6" w:themeShade="BF"/>
          <w:sz w:val="28"/>
          <w:szCs w:val="28"/>
        </w:rPr>
        <w:t>Saturday, Dec. 6</w:t>
      </w:r>
      <w:r w:rsidR="006903B7" w:rsidRPr="006903B7">
        <w:rPr>
          <w:b/>
          <w:color w:val="E36C0A" w:themeColor="accent6" w:themeShade="BF"/>
          <w:sz w:val="28"/>
          <w:szCs w:val="28"/>
          <w:vertAlign w:val="superscript"/>
        </w:rPr>
        <w:t>th</w:t>
      </w:r>
      <w:r w:rsidR="006903B7">
        <w:rPr>
          <w:b/>
          <w:color w:val="E36C0A" w:themeColor="accent6" w:themeShade="BF"/>
          <w:sz w:val="28"/>
          <w:szCs w:val="28"/>
        </w:rPr>
        <w:t xml:space="preserve"> – </w:t>
      </w:r>
      <w:r w:rsidR="006903B7" w:rsidRPr="006903B7">
        <w:rPr>
          <w:b/>
          <w:color w:val="0070C0"/>
          <w:sz w:val="28"/>
          <w:szCs w:val="28"/>
        </w:rPr>
        <w:t xml:space="preserve">Matthew </w:t>
      </w:r>
      <w:proofErr w:type="spellStart"/>
      <w:r w:rsidR="006903B7" w:rsidRPr="006903B7">
        <w:rPr>
          <w:b/>
          <w:color w:val="0070C0"/>
          <w:sz w:val="28"/>
          <w:szCs w:val="28"/>
        </w:rPr>
        <w:t>Robart</w:t>
      </w:r>
      <w:proofErr w:type="spellEnd"/>
      <w:r w:rsidR="006903B7">
        <w:rPr>
          <w:b/>
          <w:color w:val="E36C0A" w:themeColor="accent6" w:themeShade="BF"/>
          <w:sz w:val="28"/>
          <w:szCs w:val="28"/>
        </w:rPr>
        <w:t xml:space="preserve">, </w:t>
      </w:r>
      <w:proofErr w:type="spellStart"/>
      <w:r w:rsidR="006903B7" w:rsidRPr="006903B7">
        <w:rPr>
          <w:b/>
          <w:color w:val="CF1FA5"/>
          <w:sz w:val="28"/>
          <w:szCs w:val="28"/>
        </w:rPr>
        <w:t>Maddie</w:t>
      </w:r>
      <w:proofErr w:type="spellEnd"/>
      <w:r w:rsidR="006903B7" w:rsidRPr="006903B7">
        <w:rPr>
          <w:b/>
          <w:color w:val="CF1FA5"/>
          <w:sz w:val="28"/>
          <w:szCs w:val="28"/>
        </w:rPr>
        <w:t xml:space="preserve"> Stevens &amp; </w:t>
      </w:r>
    </w:p>
    <w:p w:rsidR="006903B7" w:rsidRPr="006903B7" w:rsidRDefault="006903B7" w:rsidP="00DD6289">
      <w:pPr>
        <w:spacing w:after="0" w:line="240" w:lineRule="auto"/>
        <w:rPr>
          <w:b/>
          <w:color w:val="CF1FA5"/>
          <w:sz w:val="28"/>
          <w:szCs w:val="28"/>
        </w:rPr>
      </w:pPr>
      <w:r w:rsidRPr="006903B7">
        <w:rPr>
          <w:b/>
          <w:color w:val="CF1FA5"/>
          <w:sz w:val="28"/>
          <w:szCs w:val="28"/>
        </w:rPr>
        <w:tab/>
      </w:r>
      <w:r w:rsidRPr="006903B7">
        <w:rPr>
          <w:b/>
          <w:color w:val="CF1FA5"/>
          <w:sz w:val="28"/>
          <w:szCs w:val="28"/>
        </w:rPr>
        <w:tab/>
      </w:r>
      <w:r w:rsidRPr="006903B7">
        <w:rPr>
          <w:b/>
          <w:color w:val="CF1FA5"/>
          <w:sz w:val="28"/>
          <w:szCs w:val="28"/>
        </w:rPr>
        <w:tab/>
      </w:r>
      <w:r w:rsidRPr="006903B7">
        <w:rPr>
          <w:b/>
          <w:color w:val="CF1FA5"/>
          <w:sz w:val="28"/>
          <w:szCs w:val="28"/>
        </w:rPr>
        <w:tab/>
      </w:r>
      <w:r w:rsidRPr="006903B7">
        <w:rPr>
          <w:b/>
          <w:color w:val="CF1FA5"/>
          <w:sz w:val="28"/>
          <w:szCs w:val="28"/>
        </w:rPr>
        <w:tab/>
      </w:r>
      <w:r w:rsidRPr="006903B7">
        <w:rPr>
          <w:b/>
          <w:color w:val="CF1FA5"/>
          <w:sz w:val="28"/>
          <w:szCs w:val="28"/>
        </w:rPr>
        <w:tab/>
      </w:r>
      <w:r w:rsidRPr="006903B7">
        <w:rPr>
          <w:b/>
          <w:color w:val="CF1FA5"/>
          <w:sz w:val="28"/>
          <w:szCs w:val="28"/>
        </w:rPr>
        <w:tab/>
        <w:t xml:space="preserve">  Regan Howard</w:t>
      </w:r>
    </w:p>
    <w:p w:rsidR="006903B7" w:rsidRDefault="006903B7" w:rsidP="00DD6289">
      <w:pPr>
        <w:spacing w:after="0" w:line="240" w:lineRule="auto"/>
        <w:rPr>
          <w:b/>
          <w:color w:val="000000" w:themeColor="text1"/>
          <w:sz w:val="28"/>
          <w:szCs w:val="28"/>
        </w:rPr>
      </w:pPr>
      <w:r>
        <w:rPr>
          <w:b/>
          <w:color w:val="E36C0A" w:themeColor="accent6" w:themeShade="BF"/>
          <w:sz w:val="28"/>
          <w:szCs w:val="28"/>
        </w:rPr>
        <w:tab/>
      </w:r>
      <w:r>
        <w:rPr>
          <w:b/>
          <w:color w:val="E36C0A" w:themeColor="accent6" w:themeShade="BF"/>
          <w:sz w:val="28"/>
          <w:szCs w:val="28"/>
        </w:rPr>
        <w:tab/>
      </w:r>
      <w:r>
        <w:rPr>
          <w:b/>
          <w:color w:val="E36C0A" w:themeColor="accent6" w:themeShade="BF"/>
          <w:sz w:val="28"/>
          <w:szCs w:val="28"/>
        </w:rPr>
        <w:tab/>
      </w:r>
      <w:r>
        <w:rPr>
          <w:b/>
          <w:color w:val="E36C0A" w:themeColor="accent6" w:themeShade="BF"/>
          <w:sz w:val="28"/>
          <w:szCs w:val="28"/>
        </w:rPr>
        <w:tab/>
        <w:t>Sunday, Dec. 7</w:t>
      </w:r>
      <w:r w:rsidRPr="006903B7">
        <w:rPr>
          <w:b/>
          <w:color w:val="E36C0A" w:themeColor="accent6" w:themeShade="BF"/>
          <w:sz w:val="28"/>
          <w:szCs w:val="28"/>
          <w:vertAlign w:val="superscript"/>
        </w:rPr>
        <w:t>th</w:t>
      </w:r>
      <w:r>
        <w:rPr>
          <w:b/>
          <w:color w:val="E36C0A" w:themeColor="accent6" w:themeShade="BF"/>
          <w:sz w:val="28"/>
          <w:szCs w:val="28"/>
        </w:rPr>
        <w:t xml:space="preserve"> – </w:t>
      </w:r>
      <w:proofErr w:type="spellStart"/>
      <w:r w:rsidRPr="006903B7">
        <w:rPr>
          <w:b/>
          <w:color w:val="0070C0"/>
          <w:sz w:val="28"/>
          <w:szCs w:val="28"/>
        </w:rPr>
        <w:t>Wooje</w:t>
      </w:r>
      <w:proofErr w:type="spellEnd"/>
      <w:r w:rsidRPr="006903B7">
        <w:rPr>
          <w:b/>
          <w:color w:val="0070C0"/>
          <w:sz w:val="28"/>
          <w:szCs w:val="28"/>
        </w:rPr>
        <w:t xml:space="preserve"> Choi </w:t>
      </w:r>
      <w:r>
        <w:rPr>
          <w:b/>
          <w:color w:val="E36C0A" w:themeColor="accent6" w:themeShade="BF"/>
          <w:sz w:val="28"/>
          <w:szCs w:val="28"/>
        </w:rPr>
        <w:t xml:space="preserve">&amp; </w:t>
      </w:r>
      <w:r w:rsidRPr="006903B7">
        <w:rPr>
          <w:b/>
          <w:color w:val="CF1FA5"/>
          <w:sz w:val="28"/>
          <w:szCs w:val="28"/>
        </w:rPr>
        <w:t>Bronwyn Smith</w:t>
      </w:r>
    </w:p>
    <w:p w:rsidR="006903B7" w:rsidRDefault="006903B7" w:rsidP="006903B7">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B050"/>
          <w:sz w:val="28"/>
          <w:szCs w:val="28"/>
        </w:rPr>
      </w:pPr>
      <w:r>
        <w:rPr>
          <w:b/>
          <w:color w:val="00B050"/>
          <w:sz w:val="28"/>
          <w:szCs w:val="28"/>
        </w:rPr>
        <w:t xml:space="preserve">Today’s “Pat </w:t>
      </w:r>
      <w:proofErr w:type="gramStart"/>
      <w:r>
        <w:rPr>
          <w:b/>
          <w:color w:val="00B050"/>
          <w:sz w:val="28"/>
          <w:szCs w:val="28"/>
        </w:rPr>
        <w:t>On The</w:t>
      </w:r>
      <w:proofErr w:type="gramEnd"/>
      <w:r>
        <w:rPr>
          <w:b/>
          <w:color w:val="00B050"/>
          <w:sz w:val="28"/>
          <w:szCs w:val="28"/>
        </w:rPr>
        <w:t xml:space="preserve"> Back” goes to: </w:t>
      </w:r>
      <w:r w:rsidR="00B932DD">
        <w:rPr>
          <w:b/>
          <w:color w:val="000000" w:themeColor="text1"/>
          <w:sz w:val="28"/>
          <w:szCs w:val="28"/>
          <w:u w:val="single"/>
        </w:rPr>
        <w:t>_</w:t>
      </w:r>
      <w:r w:rsidR="00716AA4">
        <w:rPr>
          <w:b/>
          <w:color w:val="000000" w:themeColor="text1"/>
          <w:sz w:val="28"/>
          <w:szCs w:val="28"/>
          <w:u w:val="single"/>
        </w:rPr>
        <w:t>Jacob Meehan</w:t>
      </w:r>
      <w:r w:rsidR="00B932DD">
        <w:rPr>
          <w:b/>
          <w:color w:val="000000" w:themeColor="text1"/>
          <w:sz w:val="28"/>
          <w:szCs w:val="28"/>
          <w:u w:val="single"/>
        </w:rPr>
        <w:t>_</w:t>
      </w:r>
      <w:r>
        <w:rPr>
          <w:b/>
          <w:color w:val="00B050"/>
          <w:sz w:val="28"/>
          <w:szCs w:val="28"/>
        </w:rPr>
        <w:t xml:space="preserve">!  Congratulations </w:t>
      </w:r>
      <w:r w:rsidR="00B932DD">
        <w:rPr>
          <w:b/>
          <w:color w:val="00B050"/>
          <w:sz w:val="28"/>
          <w:szCs w:val="28"/>
        </w:rPr>
        <w:t>__</w:t>
      </w:r>
      <w:r w:rsidR="00716AA4">
        <w:rPr>
          <w:b/>
          <w:color w:val="00B050"/>
          <w:sz w:val="28"/>
          <w:szCs w:val="28"/>
        </w:rPr>
        <w:t>Jacob</w:t>
      </w:r>
      <w:r w:rsidR="00B932DD">
        <w:rPr>
          <w:b/>
          <w:color w:val="00B050"/>
          <w:sz w:val="28"/>
          <w:szCs w:val="28"/>
        </w:rPr>
        <w:t>_</w:t>
      </w:r>
      <w:r>
        <w:rPr>
          <w:b/>
          <w:color w:val="00B050"/>
          <w:sz w:val="28"/>
          <w:szCs w:val="28"/>
        </w:rPr>
        <w:t xml:space="preserve"> and please come to the office at break time to get your Dairy Queen coupon!</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Vice-Principal:  Mme McCrea</w:t>
      </w:r>
    </w:p>
    <w:p w:rsidR="00026637" w:rsidRDefault="00026637" w:rsidP="00026637">
      <w:pPr>
        <w:pStyle w:val="NormalWeb"/>
        <w:rPr>
          <w:rFonts w:ascii="Comic Sans MS" w:hAnsi="Comic Sans MS"/>
          <w:color w:val="000000"/>
          <w:sz w:val="20"/>
          <w:szCs w:val="20"/>
        </w:rPr>
      </w:pPr>
      <w:r>
        <w:rPr>
          <w:rFonts w:ascii="Comic Sans MS" w:hAnsi="Comic Sans MS"/>
          <w:color w:val="000000"/>
          <w:sz w:val="20"/>
          <w:szCs w:val="20"/>
        </w:rPr>
        <w:t>We will be placing a "Christmas Dinner Bag" in each homeroom today.  If you are able to contribute any items on the list, it would be greatly appreciated!  It is important we remember everyone at Christmas time.  We are hoping to be able to donate 18 Christmas Dinners to families in our community.  If you have extra potatoes, carrots, cans of corn, peas, or cranberry sauce, a box of stovetop, or a box of chocolates, we would ask you kindly add them to the Christmas Dinner Bag in your homeroom.  Thank you for thinking of others!</w:t>
      </w:r>
    </w:p>
    <w:p w:rsidR="003214CB" w:rsidRDefault="003214CB"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w:t>
      </w:r>
      <w:r w:rsidR="0059271F">
        <w:rPr>
          <w:b/>
          <w:color w:val="000000" w:themeColor="text1"/>
          <w:sz w:val="28"/>
          <w:szCs w:val="28"/>
          <w:u w:val="single"/>
        </w:rPr>
        <w:t>r</w:t>
      </w:r>
      <w:r>
        <w:rPr>
          <w:b/>
          <w:color w:val="000000" w:themeColor="text1"/>
          <w:sz w:val="28"/>
          <w:szCs w:val="28"/>
          <w:u w:val="single"/>
        </w:rPr>
        <w:t xml:space="preserve">s. </w:t>
      </w:r>
      <w:r w:rsidR="0059271F">
        <w:rPr>
          <w:b/>
          <w:color w:val="000000" w:themeColor="text1"/>
          <w:sz w:val="28"/>
          <w:szCs w:val="28"/>
          <w:u w:val="single"/>
        </w:rPr>
        <w:t>Shannon</w:t>
      </w:r>
    </w:p>
    <w:p w:rsidR="0059271F" w:rsidRDefault="0059271F" w:rsidP="0059271F">
      <w:pPr>
        <w:pStyle w:val="ListParagraph"/>
        <w:numPr>
          <w:ilvl w:val="0"/>
          <w:numId w:val="10"/>
        </w:numPr>
        <w:spacing w:after="0" w:line="240" w:lineRule="auto"/>
        <w:rPr>
          <w:color w:val="000000" w:themeColor="text1"/>
          <w:sz w:val="28"/>
          <w:szCs w:val="28"/>
        </w:rPr>
      </w:pPr>
      <w:r>
        <w:rPr>
          <w:color w:val="000000" w:themeColor="text1"/>
          <w:sz w:val="28"/>
          <w:szCs w:val="28"/>
        </w:rPr>
        <w:t>There will be a dance next Thursday, Dec. 5</w:t>
      </w:r>
      <w:r w:rsidRPr="0059271F">
        <w:rPr>
          <w:color w:val="000000" w:themeColor="text1"/>
          <w:sz w:val="28"/>
          <w:szCs w:val="28"/>
          <w:vertAlign w:val="superscript"/>
        </w:rPr>
        <w:t>th</w:t>
      </w:r>
      <w:r>
        <w:rPr>
          <w:color w:val="000000" w:themeColor="text1"/>
          <w:sz w:val="28"/>
          <w:szCs w:val="28"/>
        </w:rPr>
        <w:t xml:space="preserve"> from 6-8.  Permission slips will be passed out at the end of the day.  Tickets are $5.00 and will be on sale Monday, Tuesday, Wednesday and Thursday at lunch.</w:t>
      </w:r>
    </w:p>
    <w:p w:rsidR="0059271F" w:rsidRDefault="00BF01F7" w:rsidP="0059271F">
      <w:pPr>
        <w:pStyle w:val="ListParagraph"/>
        <w:numPr>
          <w:ilvl w:val="0"/>
          <w:numId w:val="10"/>
        </w:numPr>
        <w:spacing w:after="0" w:line="240" w:lineRule="auto"/>
        <w:rPr>
          <w:color w:val="000000" w:themeColor="text1"/>
          <w:sz w:val="28"/>
          <w:szCs w:val="28"/>
        </w:rPr>
      </w:pPr>
      <w:r>
        <w:rPr>
          <w:color w:val="000000" w:themeColor="text1"/>
          <w:sz w:val="28"/>
          <w:szCs w:val="28"/>
        </w:rPr>
        <w:t xml:space="preserve">Colin </w:t>
      </w:r>
      <w:proofErr w:type="spellStart"/>
      <w:r>
        <w:rPr>
          <w:color w:val="000000" w:themeColor="text1"/>
          <w:sz w:val="28"/>
          <w:szCs w:val="28"/>
        </w:rPr>
        <w:t>McMenamon</w:t>
      </w:r>
      <w:proofErr w:type="spellEnd"/>
      <w:r>
        <w:rPr>
          <w:color w:val="000000" w:themeColor="text1"/>
          <w:sz w:val="28"/>
          <w:szCs w:val="28"/>
        </w:rPr>
        <w:t xml:space="preserve"> &amp; Julia MacPherson please see Mrs. Shannon following announcements.</w:t>
      </w:r>
    </w:p>
    <w:p w:rsidR="00BF01F7" w:rsidRPr="0059271F" w:rsidRDefault="00BF01F7" w:rsidP="0059271F">
      <w:pPr>
        <w:pStyle w:val="ListParagraph"/>
        <w:numPr>
          <w:ilvl w:val="0"/>
          <w:numId w:val="10"/>
        </w:numPr>
        <w:spacing w:after="0" w:line="240" w:lineRule="auto"/>
        <w:rPr>
          <w:color w:val="000000" w:themeColor="text1"/>
          <w:sz w:val="28"/>
          <w:szCs w:val="28"/>
        </w:rPr>
      </w:pPr>
      <w:r>
        <w:rPr>
          <w:color w:val="000000" w:themeColor="text1"/>
          <w:sz w:val="28"/>
          <w:szCs w:val="28"/>
        </w:rPr>
        <w:t>David Cross please see Mrs. Shannon, Room 2, following announcements.</w:t>
      </w:r>
    </w:p>
    <w:p w:rsidR="0059271F" w:rsidRDefault="0059271F" w:rsidP="003214CB">
      <w:pPr>
        <w:spacing w:after="0" w:line="240" w:lineRule="auto"/>
        <w:rPr>
          <w:b/>
          <w:color w:val="000000" w:themeColor="text1"/>
          <w:sz w:val="28"/>
          <w:szCs w:val="28"/>
        </w:rPr>
      </w:pPr>
    </w:p>
    <w:p w:rsidR="0059271F" w:rsidRDefault="0059271F"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 Locke</w:t>
      </w:r>
    </w:p>
    <w:p w:rsidR="003214CB" w:rsidRDefault="003214CB" w:rsidP="003214CB">
      <w:pPr>
        <w:spacing w:after="0" w:line="240" w:lineRule="auto"/>
        <w:rPr>
          <w:b/>
          <w:color w:val="E36C0A" w:themeColor="accent6" w:themeShade="BF"/>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Teacher:  Mrs. Clarke</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846D6">
        <w:rPr>
          <w:b/>
          <w:color w:val="000000" w:themeColor="text1"/>
          <w:sz w:val="28"/>
          <w:szCs w:val="28"/>
          <w:u w:val="single"/>
        </w:rPr>
        <w:t>Throop</w:t>
      </w:r>
    </w:p>
    <w:p w:rsidR="00D846D6" w:rsidRDefault="00D846D6" w:rsidP="00D846D6">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A job well done to the Varsity Girls Basketball team as they come home with a 44 t0 23 win over </w:t>
      </w:r>
      <w:proofErr w:type="spellStart"/>
      <w:r>
        <w:rPr>
          <w:rFonts w:ascii="Garamond" w:eastAsia="Times New Roman" w:hAnsi="Garamond" w:cs="Times New Roman"/>
          <w:color w:val="000000" w:themeColor="text1"/>
          <w:sz w:val="28"/>
          <w:szCs w:val="28"/>
        </w:rPr>
        <w:t>Rothesay</w:t>
      </w:r>
      <w:proofErr w:type="spellEnd"/>
      <w:r>
        <w:rPr>
          <w:rFonts w:ascii="Garamond" w:eastAsia="Times New Roman" w:hAnsi="Garamond" w:cs="Times New Roman"/>
          <w:color w:val="000000" w:themeColor="text1"/>
          <w:sz w:val="28"/>
          <w:szCs w:val="28"/>
        </w:rPr>
        <w:t xml:space="preserve"> Park yesterday. Next game for the girls is Tuesday here in our gym.</w:t>
      </w:r>
    </w:p>
    <w:p w:rsidR="00D846D6" w:rsidRPr="00C56865" w:rsidRDefault="00D846D6" w:rsidP="00D846D6">
      <w:pPr>
        <w:pStyle w:val="ListParagraph"/>
        <w:rPr>
          <w:rFonts w:ascii="Garamond" w:eastAsia="Times New Roman" w:hAnsi="Garamond" w:cs="Times New Roman"/>
          <w:color w:val="000000" w:themeColor="text1"/>
          <w:sz w:val="28"/>
          <w:szCs w:val="28"/>
        </w:rPr>
      </w:pPr>
    </w:p>
    <w:p w:rsidR="00D846D6" w:rsidRDefault="00D846D6" w:rsidP="00D846D6">
      <w:pPr>
        <w:pStyle w:val="ListParagraph"/>
        <w:numPr>
          <w:ilvl w:val="0"/>
          <w:numId w:val="9"/>
        </w:numPr>
        <w:rPr>
          <w:rFonts w:ascii="Garamond" w:eastAsia="Times New Roman" w:hAnsi="Garamond" w:cs="Times New Roman"/>
          <w:color w:val="000000" w:themeColor="text1"/>
          <w:sz w:val="28"/>
          <w:szCs w:val="28"/>
        </w:rPr>
      </w:pPr>
      <w:r>
        <w:rPr>
          <w:rFonts w:ascii="Garamond" w:eastAsia="Times New Roman" w:hAnsi="Garamond" w:cs="Times New Roman"/>
          <w:color w:val="000000" w:themeColor="text1"/>
          <w:sz w:val="28"/>
          <w:szCs w:val="28"/>
        </w:rPr>
        <w:t xml:space="preserve">Mrs. Throop is still looking for soccer jerseys from Matt </w:t>
      </w:r>
      <w:proofErr w:type="spellStart"/>
      <w:r>
        <w:rPr>
          <w:rFonts w:ascii="Garamond" w:eastAsia="Times New Roman" w:hAnsi="Garamond" w:cs="Times New Roman"/>
          <w:color w:val="000000" w:themeColor="text1"/>
          <w:sz w:val="28"/>
          <w:szCs w:val="28"/>
        </w:rPr>
        <w:t>Hallett</w:t>
      </w:r>
      <w:proofErr w:type="spellEnd"/>
      <w:r>
        <w:rPr>
          <w:rFonts w:ascii="Garamond" w:eastAsia="Times New Roman" w:hAnsi="Garamond" w:cs="Times New Roman"/>
          <w:color w:val="000000" w:themeColor="text1"/>
          <w:sz w:val="28"/>
          <w:szCs w:val="28"/>
        </w:rPr>
        <w:t xml:space="preserve">, Emily MacIsaac and Jacob </w:t>
      </w:r>
      <w:proofErr w:type="spellStart"/>
      <w:r>
        <w:rPr>
          <w:rFonts w:ascii="Garamond" w:eastAsia="Times New Roman" w:hAnsi="Garamond" w:cs="Times New Roman"/>
          <w:color w:val="000000" w:themeColor="text1"/>
          <w:sz w:val="28"/>
          <w:szCs w:val="28"/>
        </w:rPr>
        <w:t>Meahan</w:t>
      </w:r>
      <w:proofErr w:type="spellEnd"/>
      <w:r>
        <w:rPr>
          <w:rFonts w:ascii="Garamond" w:eastAsia="Times New Roman" w:hAnsi="Garamond" w:cs="Times New Roman"/>
          <w:color w:val="000000" w:themeColor="text1"/>
          <w:sz w:val="28"/>
          <w:szCs w:val="28"/>
        </w:rPr>
        <w:t xml:space="preserve">. </w:t>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4B2748"/>
    <w:multiLevelType w:val="hybridMultilevel"/>
    <w:tmpl w:val="6310D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5E0"/>
    <w:rsid w:val="0002358E"/>
    <w:rsid w:val="00026637"/>
    <w:rsid w:val="00090DEC"/>
    <w:rsid w:val="000D03F0"/>
    <w:rsid w:val="0014298F"/>
    <w:rsid w:val="00142EB8"/>
    <w:rsid w:val="00152C5E"/>
    <w:rsid w:val="001770F4"/>
    <w:rsid w:val="00184B5E"/>
    <w:rsid w:val="001A3FFE"/>
    <w:rsid w:val="001C0574"/>
    <w:rsid w:val="001E7A90"/>
    <w:rsid w:val="00207B47"/>
    <w:rsid w:val="002778E6"/>
    <w:rsid w:val="00282415"/>
    <w:rsid w:val="002E5E15"/>
    <w:rsid w:val="003214CB"/>
    <w:rsid w:val="00347C71"/>
    <w:rsid w:val="00355210"/>
    <w:rsid w:val="00372E00"/>
    <w:rsid w:val="003F2DFB"/>
    <w:rsid w:val="0048495D"/>
    <w:rsid w:val="004C46FF"/>
    <w:rsid w:val="00503153"/>
    <w:rsid w:val="0059271F"/>
    <w:rsid w:val="005C3CBD"/>
    <w:rsid w:val="00612DC7"/>
    <w:rsid w:val="006248A3"/>
    <w:rsid w:val="00677D01"/>
    <w:rsid w:val="00681AAC"/>
    <w:rsid w:val="006844B5"/>
    <w:rsid w:val="006903B7"/>
    <w:rsid w:val="006D485D"/>
    <w:rsid w:val="00716AA4"/>
    <w:rsid w:val="0075243C"/>
    <w:rsid w:val="00757B31"/>
    <w:rsid w:val="00762F45"/>
    <w:rsid w:val="00773ECC"/>
    <w:rsid w:val="007F2616"/>
    <w:rsid w:val="008576C7"/>
    <w:rsid w:val="00860F9C"/>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C38DB"/>
    <w:rsid w:val="00AD3385"/>
    <w:rsid w:val="00B209D0"/>
    <w:rsid w:val="00B603A9"/>
    <w:rsid w:val="00B86847"/>
    <w:rsid w:val="00B932DD"/>
    <w:rsid w:val="00BF01F7"/>
    <w:rsid w:val="00C00D8D"/>
    <w:rsid w:val="00C04AE1"/>
    <w:rsid w:val="00C11714"/>
    <w:rsid w:val="00C118DF"/>
    <w:rsid w:val="00C744F2"/>
    <w:rsid w:val="00CA252F"/>
    <w:rsid w:val="00CB266F"/>
    <w:rsid w:val="00CD132F"/>
    <w:rsid w:val="00CF44AF"/>
    <w:rsid w:val="00CF6F6D"/>
    <w:rsid w:val="00D154BB"/>
    <w:rsid w:val="00D164D4"/>
    <w:rsid w:val="00D433CE"/>
    <w:rsid w:val="00D846D6"/>
    <w:rsid w:val="00D8706D"/>
    <w:rsid w:val="00DA233F"/>
    <w:rsid w:val="00DB43BA"/>
    <w:rsid w:val="00DC2C07"/>
    <w:rsid w:val="00DD533C"/>
    <w:rsid w:val="00DD6289"/>
    <w:rsid w:val="00DF60D2"/>
    <w:rsid w:val="00E11C15"/>
    <w:rsid w:val="00E307D0"/>
    <w:rsid w:val="00E80F24"/>
    <w:rsid w:val="00EB462E"/>
    <w:rsid w:val="00EC35E0"/>
    <w:rsid w:val="00ED7733"/>
    <w:rsid w:val="00F103CF"/>
    <w:rsid w:val="00F16D76"/>
    <w:rsid w:val="00F21926"/>
    <w:rsid w:val="00F35A6A"/>
    <w:rsid w:val="00F50890"/>
    <w:rsid w:val="00F62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523C416D-0A8C-4A56-9A64-4BA82EA6141E}"/>
</file>

<file path=customXml/itemProps2.xml><?xml version="1.0" encoding="utf-8"?>
<ds:datastoreItem xmlns:ds="http://schemas.openxmlformats.org/officeDocument/2006/customXml" ds:itemID="{DFCB1C88-6FC9-454E-ABCD-0985F8768734}"/>
</file>

<file path=customXml/itemProps3.xml><?xml version="1.0" encoding="utf-8"?>
<ds:datastoreItem xmlns:ds="http://schemas.openxmlformats.org/officeDocument/2006/customXml" ds:itemID="{2CF2C19C-D100-4A22-8C45-3A39D5D4AE16}"/>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(ED06)</cp:lastModifiedBy>
  <cp:revision>2</cp:revision>
  <cp:lastPrinted>2014-12-05T12:17:00Z</cp:lastPrinted>
  <dcterms:created xsi:type="dcterms:W3CDTF">2014-12-05T12:57:00Z</dcterms:created>
  <dcterms:modified xsi:type="dcterms:W3CDTF">2014-12-05T12:57:00Z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