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8A" w:rsidRPr="00F63789" w:rsidRDefault="00B55B8A" w:rsidP="00B55B8A">
      <w:pPr>
        <w:rPr>
          <w:b/>
          <w:sz w:val="28"/>
          <w:szCs w:val="28"/>
        </w:rPr>
      </w:pPr>
    </w:p>
    <w:p w:rsidR="00B55B8A" w:rsidRDefault="00B55B8A" w:rsidP="00B55B8A">
      <w:pPr>
        <w:jc w:val="center"/>
        <w:rPr>
          <w:b/>
          <w:noProof/>
          <w:sz w:val="28"/>
          <w:szCs w:val="28"/>
        </w:rPr>
      </w:pPr>
      <w:r w:rsidRPr="006964C5">
        <w:rPr>
          <w:b/>
          <w:noProof/>
          <w:sz w:val="28"/>
          <w:szCs w:val="28"/>
        </w:rPr>
        <w:drawing>
          <wp:inline distT="0" distB="0" distL="0" distR="0" wp14:anchorId="7F55CB55" wp14:editId="19666B4D">
            <wp:extent cx="5934075" cy="2066925"/>
            <wp:effectExtent l="0" t="0" r="9525" b="9525"/>
            <wp:docPr id="3" name="Picture 3" descr="http://classroom-assessment-theory-into-practice.wikispaces.com/file/view/PE.gif/260737020/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ssroom-assessment-theory-into-practice.wikispaces.com/file/view/PE.gif/260737020/P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8A" w:rsidRDefault="00B55B8A" w:rsidP="00B55B8A">
      <w:pPr>
        <w:jc w:val="center"/>
        <w:rPr>
          <w:b/>
          <w:noProof/>
          <w:sz w:val="28"/>
          <w:szCs w:val="28"/>
        </w:rPr>
      </w:pPr>
    </w:p>
    <w:p w:rsidR="00B55B8A" w:rsidRDefault="00B55B8A" w:rsidP="00B55B8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Report Card</w:t>
      </w:r>
    </w:p>
    <w:p w:rsidR="00B55B8A" w:rsidRPr="00F63789" w:rsidRDefault="00B55B8A" w:rsidP="00B55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6378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Pr="00F63789">
        <w:rPr>
          <w:b/>
          <w:sz w:val="28"/>
          <w:szCs w:val="28"/>
        </w:rPr>
        <w:t>Term Summary</w:t>
      </w:r>
    </w:p>
    <w:p w:rsidR="00B55B8A" w:rsidRPr="00F63789" w:rsidRDefault="00B55B8A" w:rsidP="00B55B8A">
      <w:pPr>
        <w:jc w:val="center"/>
        <w:rPr>
          <w:b/>
          <w:sz w:val="28"/>
          <w:szCs w:val="28"/>
        </w:rPr>
      </w:pPr>
      <w:r w:rsidRPr="00F63789">
        <w:rPr>
          <w:b/>
          <w:sz w:val="28"/>
          <w:szCs w:val="28"/>
        </w:rPr>
        <w:t>K-1</w:t>
      </w:r>
    </w:p>
    <w:p w:rsidR="00B55B8A" w:rsidRDefault="00B55B8A" w:rsidP="00B55B8A">
      <w:pPr>
        <w:jc w:val="center"/>
      </w:pPr>
    </w:p>
    <w:p w:rsidR="00B55B8A" w:rsidRPr="00E64A22" w:rsidRDefault="00B55B8A" w:rsidP="00B55B8A">
      <w:r w:rsidRPr="00E64A22">
        <w:t>During the second term, the students continued to practice many outcomes outlined in term 1 as well as explore many new activities. Gymnastics allowed them to make a variety of shapes, transfer weight, balance, travel, jump, land and roll with control. The students learned several dances and responded to music and a variety of stimuli to create sim</w:t>
      </w:r>
      <w:r>
        <w:t>ple movement sequences. G</w:t>
      </w:r>
      <w:r w:rsidRPr="00E64A22">
        <w:t>ames involving cooperative activities were pl</w:t>
      </w:r>
      <w:r>
        <w:t>ayed often. Small equipment was</w:t>
      </w:r>
      <w:r w:rsidRPr="00E64A22">
        <w:t xml:space="preserve"> used for </w:t>
      </w:r>
      <w:proofErr w:type="spellStart"/>
      <w:r w:rsidRPr="00E64A22">
        <w:t>loc</w:t>
      </w:r>
      <w:r>
        <w:t>omotor</w:t>
      </w:r>
      <w:proofErr w:type="spellEnd"/>
      <w:r>
        <w:t xml:space="preserve"> and non </w:t>
      </w:r>
      <w:proofErr w:type="spellStart"/>
      <w:r>
        <w:t>locomotor</w:t>
      </w:r>
      <w:proofErr w:type="spellEnd"/>
      <w:r>
        <w:t xml:space="preserve"> skills.</w:t>
      </w:r>
      <w:r w:rsidRPr="00E64A22">
        <w:t xml:space="preserve"> Stations allowed students to </w:t>
      </w:r>
      <w:r>
        <w:t>practic</w:t>
      </w:r>
      <w:r w:rsidRPr="00E64A22">
        <w:t xml:space="preserve">e many of the skills taught. </w:t>
      </w:r>
    </w:p>
    <w:p w:rsidR="00B55B8A" w:rsidRDefault="00B55B8A" w:rsidP="00B55B8A">
      <w:r w:rsidRPr="00E64A22">
        <w:t xml:space="preserve">Students were involved in outdoor activities such as Winter </w:t>
      </w:r>
      <w:r>
        <w:t>Carnival</w:t>
      </w:r>
      <w:r w:rsidRPr="00E64A22">
        <w:t xml:space="preserve">. </w:t>
      </w:r>
      <w:r>
        <w:t>Intramurals were offered at lunch hours.</w:t>
      </w:r>
    </w:p>
    <w:p w:rsidR="00B55B8A" w:rsidRPr="00E64A22" w:rsidRDefault="00B55B8A" w:rsidP="00B55B8A">
      <w:r w:rsidRPr="00E64A22">
        <w:t>Students are encouraged to choose many activities outside of school that involve an active lifestyle.</w:t>
      </w:r>
    </w:p>
    <w:p w:rsidR="00B55B8A" w:rsidRPr="00E64A22" w:rsidRDefault="00B55B8A" w:rsidP="00B55B8A"/>
    <w:p w:rsidR="00B55B8A" w:rsidRPr="00E64A22" w:rsidRDefault="00B55B8A" w:rsidP="00B55B8A">
      <w:r>
        <w:t>Mrs. Dobbin</w:t>
      </w:r>
    </w:p>
    <w:p w:rsidR="00B55B8A" w:rsidRPr="00E64A22" w:rsidRDefault="00B55B8A" w:rsidP="00B55B8A">
      <w:r>
        <w:t xml:space="preserve">Ms. </w:t>
      </w:r>
      <w:proofErr w:type="spellStart"/>
      <w:r>
        <w:t>Beaudet</w:t>
      </w:r>
      <w:proofErr w:type="spellEnd"/>
    </w:p>
    <w:p w:rsidR="00B55B8A" w:rsidRPr="00E64A22" w:rsidRDefault="00B55B8A" w:rsidP="00B55B8A">
      <w:r w:rsidRPr="00E64A22">
        <w:t xml:space="preserve">Mr. </w:t>
      </w:r>
      <w:proofErr w:type="spellStart"/>
      <w:r w:rsidRPr="00E64A22">
        <w:t>Melanson</w:t>
      </w:r>
      <w:proofErr w:type="spellEnd"/>
    </w:p>
    <w:p w:rsidR="00B55B8A" w:rsidRDefault="00B55B8A" w:rsidP="00B55B8A"/>
    <w:p w:rsidR="00B55B8A" w:rsidRPr="00B7415B" w:rsidRDefault="00B55B8A" w:rsidP="00B55B8A">
      <w:pPr>
        <w:rPr>
          <w:b/>
        </w:rPr>
      </w:pPr>
      <w:r w:rsidRPr="00B7415B">
        <w:rPr>
          <w:b/>
        </w:rPr>
        <w:t xml:space="preserve">Physical Education Specialists  </w:t>
      </w:r>
    </w:p>
    <w:p w:rsidR="00B55B8A" w:rsidRDefault="00B55B8A" w:rsidP="00B55B8A">
      <w:pPr>
        <w:rPr>
          <w:sz w:val="28"/>
          <w:szCs w:val="28"/>
        </w:rPr>
      </w:pPr>
    </w:p>
    <w:p w:rsidR="00B55B8A" w:rsidRPr="00F63789" w:rsidRDefault="00B55B8A" w:rsidP="00B55B8A">
      <w:pPr>
        <w:jc w:val="center"/>
        <w:rPr>
          <w:b/>
          <w:sz w:val="28"/>
          <w:szCs w:val="28"/>
        </w:rPr>
      </w:pPr>
      <w:r w:rsidRPr="006964C5">
        <w:rPr>
          <w:b/>
          <w:noProof/>
          <w:sz w:val="28"/>
          <w:szCs w:val="28"/>
        </w:rPr>
        <w:lastRenderedPageBreak/>
        <w:drawing>
          <wp:inline distT="0" distB="0" distL="0" distR="0" wp14:anchorId="092F2059" wp14:editId="6FF8B2B9">
            <wp:extent cx="5934075" cy="2066925"/>
            <wp:effectExtent l="0" t="0" r="9525" b="9525"/>
            <wp:docPr id="2" name="Picture 2" descr="http://classroom-assessment-theory-into-practice.wikispaces.com/file/view/PE.gif/260737020/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ssroom-assessment-theory-into-practice.wikispaces.com/file/view/PE.gif/260737020/P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8A" w:rsidRPr="00221369" w:rsidRDefault="00B55B8A" w:rsidP="00B55B8A">
      <w:pPr>
        <w:rPr>
          <w:b/>
          <w:sz w:val="28"/>
          <w:szCs w:val="28"/>
        </w:rPr>
      </w:pPr>
    </w:p>
    <w:p w:rsidR="00B55B8A" w:rsidRPr="00F63789" w:rsidRDefault="00B55B8A" w:rsidP="00B55B8A">
      <w:pPr>
        <w:jc w:val="center"/>
        <w:rPr>
          <w:b/>
          <w:sz w:val="28"/>
          <w:szCs w:val="28"/>
        </w:rPr>
      </w:pPr>
      <w:r w:rsidRPr="00F63789">
        <w:rPr>
          <w:b/>
          <w:sz w:val="28"/>
          <w:szCs w:val="28"/>
        </w:rPr>
        <w:t>Report Card</w:t>
      </w:r>
    </w:p>
    <w:p w:rsidR="00B55B8A" w:rsidRPr="00F63789" w:rsidRDefault="00B55B8A" w:rsidP="00B55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6378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Pr="00F63789">
        <w:rPr>
          <w:b/>
          <w:sz w:val="28"/>
          <w:szCs w:val="28"/>
        </w:rPr>
        <w:t>Term Summary</w:t>
      </w:r>
    </w:p>
    <w:p w:rsidR="00B55B8A" w:rsidRPr="00F63789" w:rsidRDefault="00B55B8A" w:rsidP="00B55B8A">
      <w:pPr>
        <w:jc w:val="center"/>
        <w:rPr>
          <w:b/>
          <w:sz w:val="28"/>
          <w:szCs w:val="28"/>
        </w:rPr>
      </w:pPr>
      <w:r w:rsidRPr="00F63789">
        <w:rPr>
          <w:b/>
          <w:sz w:val="28"/>
          <w:szCs w:val="28"/>
        </w:rPr>
        <w:t>2-3</w:t>
      </w:r>
    </w:p>
    <w:p w:rsidR="00B55B8A" w:rsidRDefault="00B55B8A" w:rsidP="00B55B8A">
      <w:pPr>
        <w:jc w:val="center"/>
        <w:rPr>
          <w:sz w:val="28"/>
          <w:szCs w:val="28"/>
        </w:rPr>
      </w:pPr>
    </w:p>
    <w:p w:rsidR="00B55B8A" w:rsidRPr="00011744" w:rsidRDefault="00B55B8A" w:rsidP="00B55B8A">
      <w:r w:rsidRPr="00011744">
        <w:t>During the second term, the students continued to practice many outcomes outlined in term 1</w:t>
      </w:r>
      <w:r>
        <w:t xml:space="preserve">, </w:t>
      </w:r>
      <w:r w:rsidRPr="00011744">
        <w:t>as well as explore ne</w:t>
      </w:r>
      <w:r>
        <w:t>w activities.</w:t>
      </w:r>
      <w:r w:rsidRPr="00011744">
        <w:t xml:space="preserve"> Many low organized games were played with small equipment.</w:t>
      </w:r>
      <w:r>
        <w:t xml:space="preserve"> Students were exposed to soccer and basketball lead up games. </w:t>
      </w:r>
      <w:r w:rsidRPr="00011744">
        <w:t xml:space="preserve">Gymnastics allowed them to make a variety of shapes, transfer weight, balance, travel, jump, land and roll with control. The students learned several dances and responded to music and a variety of stimuli to create simple movement sequences. </w:t>
      </w:r>
    </w:p>
    <w:p w:rsidR="00B55B8A" w:rsidRDefault="00B55B8A" w:rsidP="00B55B8A">
      <w:r w:rsidRPr="00011744">
        <w:t>Students were involved in outdoor</w:t>
      </w:r>
      <w:r>
        <w:t xml:space="preserve"> activities such as Winter Carnival</w:t>
      </w:r>
      <w:r w:rsidRPr="00011744">
        <w:t xml:space="preserve">. Intramurals were offered at lunch hours. </w:t>
      </w:r>
    </w:p>
    <w:p w:rsidR="00B55B8A" w:rsidRPr="00011744" w:rsidRDefault="00B55B8A" w:rsidP="00B55B8A">
      <w:r w:rsidRPr="00011744">
        <w:t>Students are encouraged to choose many activities outside of school that involve an active lifestyle.</w:t>
      </w:r>
    </w:p>
    <w:p w:rsidR="00B55B8A" w:rsidRPr="00011744" w:rsidRDefault="00B55B8A" w:rsidP="00B55B8A"/>
    <w:p w:rsidR="00B55B8A" w:rsidRPr="00011744" w:rsidRDefault="00B55B8A" w:rsidP="00B55B8A">
      <w:r w:rsidRPr="00011744">
        <w:t xml:space="preserve">Mrs. </w:t>
      </w:r>
      <w:r>
        <w:t>Dobbin</w:t>
      </w:r>
    </w:p>
    <w:p w:rsidR="00B55B8A" w:rsidRPr="00011744" w:rsidRDefault="00B55B8A" w:rsidP="00B55B8A">
      <w:r>
        <w:t xml:space="preserve">Ms. </w:t>
      </w:r>
      <w:proofErr w:type="spellStart"/>
      <w:r>
        <w:t>Beaudet</w:t>
      </w:r>
      <w:proofErr w:type="spellEnd"/>
    </w:p>
    <w:p w:rsidR="00B55B8A" w:rsidRPr="00011744" w:rsidRDefault="00B55B8A" w:rsidP="00B55B8A">
      <w:r w:rsidRPr="00011744">
        <w:t xml:space="preserve">Mr. </w:t>
      </w:r>
      <w:proofErr w:type="spellStart"/>
      <w:r w:rsidRPr="00011744">
        <w:t>Melanson</w:t>
      </w:r>
      <w:proofErr w:type="spellEnd"/>
    </w:p>
    <w:p w:rsidR="00B55B8A" w:rsidRDefault="00B55B8A" w:rsidP="00B55B8A"/>
    <w:p w:rsidR="00B55B8A" w:rsidRDefault="00B55B8A" w:rsidP="00B55B8A">
      <w:pPr>
        <w:rPr>
          <w:b/>
        </w:rPr>
      </w:pPr>
      <w:r w:rsidRPr="00B7415B">
        <w:rPr>
          <w:b/>
        </w:rPr>
        <w:t xml:space="preserve">Physical Education Specialists  </w:t>
      </w:r>
    </w:p>
    <w:p w:rsidR="00B55B8A" w:rsidRPr="00B7415B" w:rsidRDefault="00B55B8A" w:rsidP="00B55B8A">
      <w:pPr>
        <w:rPr>
          <w:b/>
        </w:rPr>
      </w:pPr>
    </w:p>
    <w:p w:rsidR="00B55B8A" w:rsidRPr="00B7415B" w:rsidRDefault="00B55B8A" w:rsidP="00B55B8A">
      <w:pPr>
        <w:rPr>
          <w:b/>
          <w:sz w:val="28"/>
          <w:szCs w:val="28"/>
        </w:rPr>
      </w:pPr>
    </w:p>
    <w:p w:rsidR="00B55B8A" w:rsidRPr="00011744" w:rsidRDefault="00B55B8A" w:rsidP="00B55B8A">
      <w:r w:rsidRPr="006964C5">
        <w:rPr>
          <w:b/>
          <w:noProof/>
          <w:sz w:val="28"/>
          <w:szCs w:val="28"/>
        </w:rPr>
        <w:lastRenderedPageBreak/>
        <w:drawing>
          <wp:inline distT="0" distB="0" distL="0" distR="0" wp14:anchorId="32ED4C7B" wp14:editId="549BEC77">
            <wp:extent cx="5934075" cy="2066925"/>
            <wp:effectExtent l="0" t="0" r="9525" b="9525"/>
            <wp:docPr id="1" name="Picture 1" descr="http://classroom-assessment-theory-into-practice.wikispaces.com/file/view/PE.gif/260737020/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ssroom-assessment-theory-into-practice.wikispaces.com/file/view/PE.gif/260737020/P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8A" w:rsidRDefault="00B55B8A" w:rsidP="00B55B8A">
      <w:pPr>
        <w:jc w:val="center"/>
        <w:rPr>
          <w:b/>
          <w:sz w:val="28"/>
          <w:szCs w:val="28"/>
        </w:rPr>
      </w:pPr>
    </w:p>
    <w:p w:rsidR="00B55B8A" w:rsidRPr="009C4912" w:rsidRDefault="00B55B8A" w:rsidP="00B55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Card </w:t>
      </w:r>
    </w:p>
    <w:p w:rsidR="00B55B8A" w:rsidRPr="009C4912" w:rsidRDefault="00B55B8A" w:rsidP="00B55B8A">
      <w:pPr>
        <w:jc w:val="center"/>
        <w:rPr>
          <w:b/>
        </w:rPr>
      </w:pPr>
      <w:r w:rsidRPr="009C4912">
        <w:rPr>
          <w:b/>
          <w:sz w:val="28"/>
          <w:szCs w:val="28"/>
        </w:rPr>
        <w:t>2</w:t>
      </w:r>
      <w:r w:rsidRPr="009C4912">
        <w:rPr>
          <w:b/>
          <w:sz w:val="28"/>
          <w:szCs w:val="28"/>
          <w:vertAlign w:val="superscript"/>
        </w:rPr>
        <w:t>nd</w:t>
      </w:r>
      <w:r w:rsidRPr="009C4912">
        <w:rPr>
          <w:b/>
          <w:sz w:val="28"/>
          <w:szCs w:val="28"/>
        </w:rPr>
        <w:t xml:space="preserve"> Term Summary</w:t>
      </w:r>
    </w:p>
    <w:p w:rsidR="00B55B8A" w:rsidRPr="009C4912" w:rsidRDefault="00B55B8A" w:rsidP="00B55B8A">
      <w:pPr>
        <w:jc w:val="center"/>
        <w:rPr>
          <w:b/>
          <w:sz w:val="28"/>
          <w:szCs w:val="28"/>
        </w:rPr>
      </w:pPr>
      <w:r w:rsidRPr="009C4912">
        <w:rPr>
          <w:b/>
          <w:sz w:val="28"/>
          <w:szCs w:val="28"/>
        </w:rPr>
        <w:t>4-5</w:t>
      </w:r>
    </w:p>
    <w:p w:rsidR="00B55B8A" w:rsidRDefault="00B55B8A" w:rsidP="00B55B8A">
      <w:pPr>
        <w:rPr>
          <w:sz w:val="28"/>
          <w:szCs w:val="28"/>
        </w:rPr>
      </w:pPr>
    </w:p>
    <w:p w:rsidR="00B55B8A" w:rsidRPr="00843FA0" w:rsidRDefault="00B55B8A" w:rsidP="00B55B8A">
      <w:r w:rsidRPr="00843FA0">
        <w:t xml:space="preserve">During term 2, the students continued to practice many outcomes outlined in term 1, as well as explore many new activities. In gymnastics, students were taught many </w:t>
      </w:r>
      <w:proofErr w:type="spellStart"/>
      <w:r w:rsidRPr="00843FA0">
        <w:t>locomotor</w:t>
      </w:r>
      <w:proofErr w:type="spellEnd"/>
      <w:r w:rsidRPr="00843FA0">
        <w:t xml:space="preserve"> skills (rolling, jumping, cartwheels, spins etc…). They also learned non </w:t>
      </w:r>
      <w:proofErr w:type="spellStart"/>
      <w:r w:rsidRPr="00843FA0">
        <w:t>locomotor</w:t>
      </w:r>
      <w:proofErr w:type="spellEnd"/>
      <w:r w:rsidRPr="00843FA0">
        <w:t xml:space="preserve"> skills such as (tripod stand, hand stand</w:t>
      </w:r>
      <w:r>
        <w:t xml:space="preserve">, </w:t>
      </w:r>
      <w:r w:rsidRPr="00843FA0">
        <w:t>V-sit, shoulder stand, stork stand, knee scales, one foot balances and other static positions).</w:t>
      </w:r>
      <w:r>
        <w:t xml:space="preserve"> The grade fours were given a routine and performed ten of these movements in a sequence.  The grade fives</w:t>
      </w:r>
      <w:r w:rsidRPr="00843FA0">
        <w:t xml:space="preserve"> had to create and present a routine which consisted of a sequence of the ab</w:t>
      </w:r>
      <w:r>
        <w:t>ove movements.</w:t>
      </w:r>
      <w:r w:rsidRPr="00843FA0">
        <w:t xml:space="preserve"> Various simple dances were learned. Students demonstrated ways to send and receive an object with increasing accuracy when playing </w:t>
      </w:r>
      <w:r>
        <w:t>basketball</w:t>
      </w:r>
      <w:r w:rsidRPr="00843FA0">
        <w:t>. Many lead up games were played in order to practice motor skills. Students were involved in outdoor acti</w:t>
      </w:r>
      <w:r>
        <w:t>vities such as the Winter Carnival</w:t>
      </w:r>
      <w:r w:rsidRPr="00843FA0">
        <w:t xml:space="preserve">. Intramurals were offered at lunch hours. Students are encouraged to choose many activities outside of school that involve an active lifestyle. </w:t>
      </w:r>
    </w:p>
    <w:p w:rsidR="00B55B8A" w:rsidRPr="00843FA0" w:rsidRDefault="00B55B8A" w:rsidP="00B55B8A"/>
    <w:p w:rsidR="00B55B8A" w:rsidRPr="00843FA0" w:rsidRDefault="00B55B8A" w:rsidP="00B55B8A">
      <w:r>
        <w:t>Mrs. Dobbin</w:t>
      </w:r>
    </w:p>
    <w:p w:rsidR="00B55B8A" w:rsidRPr="00843FA0" w:rsidRDefault="00B55B8A" w:rsidP="00B55B8A">
      <w:r>
        <w:t xml:space="preserve">Ms. </w:t>
      </w:r>
      <w:proofErr w:type="spellStart"/>
      <w:r>
        <w:t>Beaudet</w:t>
      </w:r>
      <w:proofErr w:type="spellEnd"/>
    </w:p>
    <w:p w:rsidR="00B55B8A" w:rsidRDefault="00B55B8A" w:rsidP="00B55B8A">
      <w:r>
        <w:t xml:space="preserve">Mr. </w:t>
      </w:r>
      <w:proofErr w:type="spellStart"/>
      <w:r w:rsidRPr="00843FA0">
        <w:t>Melanson</w:t>
      </w:r>
      <w:proofErr w:type="spellEnd"/>
    </w:p>
    <w:p w:rsidR="00B55B8A" w:rsidRDefault="00B55B8A" w:rsidP="00B55B8A"/>
    <w:p w:rsidR="00B55B8A" w:rsidRPr="00B7415B" w:rsidRDefault="00B55B8A" w:rsidP="00B55B8A">
      <w:pPr>
        <w:rPr>
          <w:b/>
        </w:rPr>
      </w:pPr>
      <w:r w:rsidRPr="00B7415B">
        <w:rPr>
          <w:b/>
        </w:rPr>
        <w:t xml:space="preserve">Physical Education Specialists  </w:t>
      </w:r>
    </w:p>
    <w:p w:rsidR="00B55B8A" w:rsidRDefault="00B55B8A" w:rsidP="00B55B8A">
      <w:pPr>
        <w:rPr>
          <w:sz w:val="28"/>
          <w:szCs w:val="28"/>
        </w:rPr>
      </w:pPr>
    </w:p>
    <w:p w:rsidR="003F4EDA" w:rsidRDefault="00B55B8A">
      <w:bookmarkStart w:id="0" w:name="_GoBack"/>
      <w:bookmarkEnd w:id="0"/>
    </w:p>
    <w:sectPr w:rsidR="003F4E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B1"/>
    <w:rsid w:val="001E2AA1"/>
    <w:rsid w:val="00B55B8A"/>
    <w:rsid w:val="00F479CE"/>
    <w:rsid w:val="00FA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EBC6B-E524-40A2-85C2-E1E9CFA2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AF303BA5A104A908BB72CE1C7F0DC" ma:contentTypeVersion="0" ma:contentTypeDescription="Create a new document." ma:contentTypeScope="" ma:versionID="d24962cf1725ab2c15ba44367f698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165BA-A858-4AA7-8F1B-76F68F915BD2}"/>
</file>

<file path=customXml/itemProps2.xml><?xml version="1.0" encoding="utf-8"?>
<ds:datastoreItem xmlns:ds="http://schemas.openxmlformats.org/officeDocument/2006/customXml" ds:itemID="{3C38136F-C69D-459D-B6F7-A6C925290023}"/>
</file>

<file path=customXml/itemProps3.xml><?xml version="1.0" encoding="utf-8"?>
<ds:datastoreItem xmlns:ds="http://schemas.openxmlformats.org/officeDocument/2006/customXml" ds:itemID="{BE1F61F1-BE51-4226-A1D3-6E678BDAC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Company>ASDS-HEC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Melanson, Pierre (ASD-S)</dc:creator>
  <cp:keywords/>
  <dc:description/>
  <cp:lastModifiedBy>Melanson, Pierre (ASD-S)</cp:lastModifiedBy>
  <cp:revision>2</cp:revision>
  <dcterms:created xsi:type="dcterms:W3CDTF">2016-03-29T14:07:00Z</dcterms:created>
  <dcterms:modified xsi:type="dcterms:W3CDTF">2016-03-29T14:08:00Z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0x010100F81AF303BA5A104A908BB72CE1C7F0DC</vt:lpwstr>
  </property>
</Properties>
</file>