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20" w:rsidRPr="006E38FA" w:rsidRDefault="00EF4C20" w:rsidP="00EF4C20">
      <w:pPr>
        <w:rPr>
          <w:b/>
          <w:u w:val="single"/>
        </w:rPr>
      </w:pPr>
      <w:r w:rsidRPr="006E38FA">
        <w:rPr>
          <w:b/>
          <w:u w:val="single"/>
        </w:rPr>
        <w:t>NBIAA Insurance Information</w:t>
      </w:r>
      <w:r w:rsidR="006E38FA" w:rsidRPr="006E38FA">
        <w:rPr>
          <w:b/>
          <w:u w:val="single"/>
        </w:rPr>
        <w:t xml:space="preserve"> for all sports except Hockey</w:t>
      </w:r>
    </w:p>
    <w:p w:rsidR="00EF4C20" w:rsidRDefault="00EF4C20" w:rsidP="00EF4C20"/>
    <w:p w:rsidR="00EF4C20" w:rsidRPr="00667FD8" w:rsidRDefault="00EF4C20" w:rsidP="00EF4C20">
      <w:pPr>
        <w:rPr>
          <w:u w:val="single"/>
        </w:rPr>
      </w:pPr>
      <w:r>
        <w:rPr>
          <w:u w:val="single"/>
        </w:rPr>
        <w:t>Who</w:t>
      </w:r>
      <w:r w:rsidRPr="00667FD8">
        <w:rPr>
          <w:u w:val="single"/>
        </w:rPr>
        <w:t xml:space="preserve"> </w:t>
      </w:r>
      <w:r>
        <w:rPr>
          <w:u w:val="single"/>
        </w:rPr>
        <w:t>qualifies</w:t>
      </w:r>
      <w:r w:rsidRPr="00667FD8">
        <w:rPr>
          <w:u w:val="single"/>
        </w:rPr>
        <w:t>?</w:t>
      </w:r>
    </w:p>
    <w:p w:rsidR="00EF4C20" w:rsidRDefault="00EF4C20" w:rsidP="00EF4C20">
      <w:r>
        <w:t>Any member of a NBIAA School Athletic Team at a practice or a game during your season</w:t>
      </w:r>
    </w:p>
    <w:p w:rsidR="00EF4C20" w:rsidRDefault="00EF4C20" w:rsidP="00EF4C20"/>
    <w:p w:rsidR="00EF4C20" w:rsidRDefault="00EF4C20" w:rsidP="00EF4C20">
      <w:pPr>
        <w:rPr>
          <w:u w:val="single"/>
        </w:rPr>
      </w:pPr>
      <w:r w:rsidRPr="00667FD8">
        <w:rPr>
          <w:u w:val="single"/>
        </w:rPr>
        <w:t>How do I Apply for coverage?</w:t>
      </w:r>
    </w:p>
    <w:p w:rsidR="006E38FA" w:rsidRDefault="00EF4C20" w:rsidP="006E38FA">
      <w:pPr>
        <w:pStyle w:val="ListParagraph"/>
        <w:numPr>
          <w:ilvl w:val="0"/>
          <w:numId w:val="1"/>
        </w:numPr>
      </w:pPr>
      <w:r>
        <w:t>Forms are available from the NBIAA Website, under “publications”, go to insurance and download the medical or dental forms. (Note: Hockey insurance is different: see below)</w:t>
      </w:r>
    </w:p>
    <w:p w:rsidR="00EF4C20" w:rsidRPr="006E38FA" w:rsidRDefault="006E38FA" w:rsidP="006E38FA">
      <w:pPr>
        <w:pStyle w:val="ListParagraph"/>
        <w:rPr>
          <w:rFonts w:ascii="Verdana" w:hAnsi="Verdana"/>
          <w:color w:val="FFFFFF"/>
          <w:sz w:val="21"/>
          <w:szCs w:val="21"/>
        </w:rPr>
      </w:pPr>
      <w:r>
        <w:t xml:space="preserve">2.    </w:t>
      </w:r>
      <w:r w:rsidR="00EF4C20">
        <w:t>Fill in the information she</w:t>
      </w:r>
      <w:r w:rsidR="009848B8">
        <w:t>et (page 1). Please omit the club section.</w:t>
      </w:r>
      <w:r>
        <w:rPr>
          <w:rFonts w:ascii="Verdana" w:hAnsi="Verdana"/>
          <w:color w:val="FFFFFF"/>
          <w:sz w:val="21"/>
          <w:szCs w:val="21"/>
        </w:rPr>
        <w:t xml:space="preserve"> The </w:t>
      </w:r>
    </w:p>
    <w:p w:rsidR="00EF4C20" w:rsidRDefault="006E38FA" w:rsidP="006E38FA">
      <w:pPr>
        <w:ind w:firstLine="720"/>
      </w:pPr>
      <w:r>
        <w:t xml:space="preserve">3.    </w:t>
      </w:r>
      <w:r w:rsidR="00EF4C20">
        <w:t>Have a Physic</w:t>
      </w:r>
      <w:r>
        <w:t>ian fill in the medical form (</w:t>
      </w:r>
      <w:r w:rsidR="00EF4C20">
        <w:t>page 2</w:t>
      </w:r>
      <w:r>
        <w:t>)</w:t>
      </w:r>
      <w:r w:rsidR="00EF4C20">
        <w:t>.</w:t>
      </w:r>
    </w:p>
    <w:p w:rsidR="00EF4C20" w:rsidRDefault="006E38FA" w:rsidP="006E38FA">
      <w:pPr>
        <w:ind w:left="720"/>
      </w:pPr>
      <w:r w:rsidRPr="006E38FA">
        <w:t>4.</w:t>
      </w:r>
      <w:r w:rsidRPr="006E38FA">
        <w:t xml:space="preserve">  </w:t>
      </w:r>
      <w:r w:rsidRPr="006E38FA">
        <w:t xml:space="preserve">  </w:t>
      </w:r>
      <w:r w:rsidR="00EF4C20" w:rsidRPr="0012488E">
        <w:rPr>
          <w:u w:val="single"/>
        </w:rPr>
        <w:t>Bring the completed forms to the School’s Athletic Director</w:t>
      </w:r>
      <w:r w:rsidR="00EF4C20">
        <w:t xml:space="preserve"> as soon as possible, within 30 days of the injury.</w:t>
      </w:r>
      <w:r w:rsidR="00B347F5">
        <w:t xml:space="preserve"> (Except Hockey…see below)</w:t>
      </w:r>
    </w:p>
    <w:p w:rsidR="00EF4C20" w:rsidRDefault="006E38FA" w:rsidP="006E38FA">
      <w:pPr>
        <w:ind w:left="720"/>
      </w:pPr>
      <w:r>
        <w:t xml:space="preserve">5.    </w:t>
      </w:r>
      <w:r w:rsidR="00EF4C20">
        <w:t>The Athletic Director will forward it to the NBIAA who code the forms and send it to the insurance provider. This is the only time the school is involved with the process and they will not have any information regarding the claim or how long it will take.</w:t>
      </w:r>
    </w:p>
    <w:p w:rsidR="006E38FA" w:rsidRDefault="006E38FA" w:rsidP="006E38FA">
      <w:pPr>
        <w:ind w:left="720"/>
      </w:pPr>
      <w:r>
        <w:t xml:space="preserve">6.    The school </w:t>
      </w:r>
      <w:r w:rsidRPr="006E38FA">
        <w:rPr>
          <w:b/>
          <w:u w:val="single"/>
        </w:rPr>
        <w:t>does not</w:t>
      </w:r>
      <w:r>
        <w:t xml:space="preserve"> take any medical/physiotherapy receipts. You must send them to your </w:t>
      </w:r>
      <w:bookmarkStart w:id="0" w:name="_GoBack"/>
      <w:bookmarkEnd w:id="0"/>
      <w:r>
        <w:t xml:space="preserve">own provider first and then the balance not paid could be covered by the NBIAA insurance once </w:t>
      </w:r>
      <w:proofErr w:type="gramStart"/>
      <w:r>
        <w:t>the</w:t>
      </w:r>
      <w:proofErr w:type="gramEnd"/>
      <w:r>
        <w:t xml:space="preserve"> claim is opened. </w:t>
      </w:r>
    </w:p>
    <w:p w:rsidR="00EF4C20" w:rsidRDefault="00EF4C20" w:rsidP="00EF4C20"/>
    <w:p w:rsidR="00EF4C20" w:rsidRDefault="00EF4C20" w:rsidP="00EF4C20">
      <w:pPr>
        <w:rPr>
          <w:u w:val="single"/>
        </w:rPr>
      </w:pPr>
      <w:r w:rsidRPr="00667FD8">
        <w:rPr>
          <w:u w:val="single"/>
        </w:rPr>
        <w:t>When will the coverage kick in?</w:t>
      </w:r>
    </w:p>
    <w:p w:rsidR="00EF4C20" w:rsidRDefault="00EF4C20" w:rsidP="00EF4C20">
      <w:r>
        <w:t>You will receive a letter directly from the insurance company to show that a file has been opened.  The NBIAA insurance is a secondary insurance to your own. You must send your receipts into your own insurance provider first, and then to the NBIAA insurance company. If you do not have coverage, you must provide a letter stating so from your insurance provider before sending them to the NBIAA insurance company.</w:t>
      </w:r>
    </w:p>
    <w:p w:rsidR="00EF4C20" w:rsidRDefault="00EF4C20" w:rsidP="00EF4C20"/>
    <w:p w:rsidR="00EF4C20" w:rsidRDefault="00EF4C20" w:rsidP="00EF4C20">
      <w:pPr>
        <w:rPr>
          <w:u w:val="single"/>
        </w:rPr>
      </w:pPr>
      <w:r w:rsidRPr="0012488E">
        <w:rPr>
          <w:u w:val="single"/>
        </w:rPr>
        <w:t>Hockey Info:</w:t>
      </w:r>
    </w:p>
    <w:p w:rsidR="00EF4C20" w:rsidRPr="0012488E" w:rsidRDefault="00EF4C20" w:rsidP="00EF4C20">
      <w:r>
        <w:t>Hockey players can download an insurance form directly from the Hockey NB or NBIAA websites.</w:t>
      </w:r>
    </w:p>
    <w:p w:rsidR="00EF4C20" w:rsidRDefault="00EF4C20" w:rsidP="00EF4C20"/>
    <w:p w:rsidR="00EF4C20" w:rsidRDefault="00EF4C20" w:rsidP="00EF4C20"/>
    <w:p w:rsidR="008E3470" w:rsidRDefault="008E3470"/>
    <w:sectPr w:rsidR="008E3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7173D"/>
    <w:multiLevelType w:val="hybridMultilevel"/>
    <w:tmpl w:val="85D6E4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20"/>
    <w:rsid w:val="006E38FA"/>
    <w:rsid w:val="008E3470"/>
    <w:rsid w:val="009848B8"/>
    <w:rsid w:val="00B347F5"/>
    <w:rsid w:val="00E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5C0C0-1630-461E-AE34-9678F9A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7F5"/>
    <w:rPr>
      <w:rFonts w:ascii="Segoe UI" w:hAnsi="Segoe UI" w:cs="Segoe UI"/>
      <w:sz w:val="18"/>
      <w:szCs w:val="18"/>
    </w:rPr>
  </w:style>
  <w:style w:type="paragraph" w:styleId="ListParagraph">
    <w:name w:val="List Paragraph"/>
    <w:basedOn w:val="Normal"/>
    <w:uiPriority w:val="34"/>
    <w:qFormat/>
    <w:rsid w:val="006E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769B9DF7FE1445BE63B8557BD319AF" ma:contentTypeVersion="0" ma:contentTypeDescription="Create a new document." ma:contentTypeScope="" ma:versionID="f017a45ad7efd4dc7363c49d561a68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94706-13E0-479B-8DF9-9B01CD5F491D}"/>
</file>

<file path=customXml/itemProps2.xml><?xml version="1.0" encoding="utf-8"?>
<ds:datastoreItem xmlns:ds="http://schemas.openxmlformats.org/officeDocument/2006/customXml" ds:itemID="{AD72DE90-C8E5-4625-94CC-89F02C799E48}"/>
</file>

<file path=customXml/itemProps3.xml><?xml version="1.0" encoding="utf-8"?>
<ds:datastoreItem xmlns:ds="http://schemas.openxmlformats.org/officeDocument/2006/customXml" ds:itemID="{930B4CCB-49FC-4A9D-BAEC-3730F47BE054}"/>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Nancy (ASD-S)</dc:creator>
  <cp:keywords/>
  <dc:description/>
  <cp:lastModifiedBy>Morrison, Nancy (ASD-S)</cp:lastModifiedBy>
  <cp:revision>2</cp:revision>
  <cp:lastPrinted>2016-10-24T13:19:00Z</cp:lastPrinted>
  <dcterms:created xsi:type="dcterms:W3CDTF">2016-10-24T13:20:00Z</dcterms:created>
  <dcterms:modified xsi:type="dcterms:W3CDTF">2016-10-24T13:20:00Z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0x010100EA769B9DF7FE1445BE63B8557BD319AF</vt:lpwstr>
  </property>
</Properties>
</file>