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8F9" w:rsidRPr="000B58F9" w:rsidRDefault="008E4BEF" w:rsidP="008E5FBE">
      <w:pPr>
        <w:pStyle w:val="NoSpacing"/>
        <w:jc w:val="right"/>
        <w:rPr>
          <w:rFonts w:ascii="Centaur" w:hAnsi="Centaur" w:cs="Andalus"/>
        </w:rPr>
      </w:pPr>
      <w:r>
        <w:rPr>
          <w:rFonts w:ascii="Centaur" w:hAnsi="Centaur" w:cs="Andalus"/>
          <w:noProof/>
        </w:rPr>
        <w:object w:dxaOrig="1440" w:dyaOrig="1440">
          <v:shape id="_x0000_s1026" type="#_x0000_t75" style="position:absolute;left:0;text-align:left;margin-left:-55.5pt;margin-top:0;width:568.8pt;height:93.6pt;z-index:251666432">
            <v:imagedata r:id="rId5" o:title=""/>
            <w10:wrap type="topAndBottom"/>
          </v:shape>
          <o:OLEObject Type="Embed" ProgID="MSPhotoEd.3" ShapeID="_x0000_s1026" DrawAspect="Content" ObjectID="_1509188719" r:id="rId6"/>
        </w:object>
      </w:r>
      <w:r w:rsidR="000B58F9">
        <w:rPr>
          <w:rFonts w:ascii="Centaur" w:hAnsi="Centaur" w:cs="Andalus"/>
        </w:rPr>
        <w:t xml:space="preserve"> </w:t>
      </w:r>
    </w:p>
    <w:p w:rsidR="00C01882" w:rsidRDefault="008E5FBE" w:rsidP="008E5FBE">
      <w:pPr>
        <w:pStyle w:val="NoSpacing"/>
        <w:jc w:val="right"/>
        <w:rPr>
          <w:rFonts w:cstheme="minorHAnsi"/>
        </w:rPr>
      </w:pPr>
      <w:r>
        <w:rPr>
          <w:rFonts w:cstheme="minorHAnsi"/>
        </w:rPr>
        <w:t xml:space="preserve">        </w:t>
      </w:r>
      <w:r>
        <w:rPr>
          <w:rFonts w:cstheme="minorHAnsi"/>
        </w:rPr>
        <w:tab/>
      </w:r>
    </w:p>
    <w:p w:rsidR="006E5209" w:rsidRDefault="006E5209" w:rsidP="006E5209">
      <w:pPr>
        <w:rPr>
          <w:rFonts w:cs="Times New Roman"/>
          <w:sz w:val="24"/>
        </w:rPr>
      </w:pPr>
      <w:r>
        <w:rPr>
          <w:rFonts w:cs="Times New Roman"/>
          <w:sz w:val="24"/>
        </w:rPr>
        <w:t>Greetings Grade Eight Parent/Guardian:</w:t>
      </w:r>
    </w:p>
    <w:p w:rsidR="006E5209" w:rsidRDefault="006E5209" w:rsidP="006E5209">
      <w:pPr>
        <w:pStyle w:val="NoSpacing"/>
        <w:rPr>
          <w:rFonts w:cs="Times New Roman"/>
          <w:sz w:val="24"/>
        </w:rPr>
      </w:pPr>
      <w:r>
        <w:rPr>
          <w:rFonts w:cs="Times New Roman"/>
          <w:sz w:val="24"/>
        </w:rPr>
        <w:t>We are pleased to inform you about the upcoming trip to Montreal and Quebec City.  The dates of the trip are Wednesday, Jun</w:t>
      </w:r>
      <w:r w:rsidR="000333C3">
        <w:rPr>
          <w:rFonts w:cs="Times New Roman"/>
          <w:sz w:val="24"/>
        </w:rPr>
        <w:t xml:space="preserve">e 15 to Sunday, June 19, 2016.  </w:t>
      </w:r>
      <w:r>
        <w:rPr>
          <w:rFonts w:cs="Times New Roman"/>
          <w:sz w:val="24"/>
        </w:rPr>
        <w:t>The cost of this tour will be between $779.00 and $949.00 (based on 4 students/room)</w:t>
      </w:r>
      <w:r w:rsidR="000333C3">
        <w:rPr>
          <w:rFonts w:cs="Times New Roman"/>
          <w:sz w:val="24"/>
        </w:rPr>
        <w:t xml:space="preserve"> and will be </w:t>
      </w:r>
      <w:r w:rsidR="000333C3">
        <w:rPr>
          <w:rFonts w:cs="Times New Roman"/>
          <w:sz w:val="24"/>
        </w:rPr>
        <w:t xml:space="preserve">determined by the </w:t>
      </w:r>
      <w:r w:rsidR="000333C3">
        <w:rPr>
          <w:rFonts w:cs="Times New Roman"/>
          <w:sz w:val="24"/>
        </w:rPr>
        <w:t xml:space="preserve">number of paying participants. </w:t>
      </w:r>
    </w:p>
    <w:p w:rsidR="006E5209" w:rsidRDefault="006E5209" w:rsidP="006E5209">
      <w:pPr>
        <w:pStyle w:val="NoSpacing"/>
        <w:rPr>
          <w:rFonts w:cs="Times New Roman"/>
          <w:sz w:val="24"/>
        </w:rPr>
      </w:pPr>
    </w:p>
    <w:p w:rsidR="006E5209" w:rsidRDefault="006E5209" w:rsidP="006E5209">
      <w:pPr>
        <w:pStyle w:val="NoSpacing"/>
        <w:rPr>
          <w:rFonts w:cs="Times New Roman"/>
          <w:sz w:val="24"/>
        </w:rPr>
      </w:pPr>
      <w:r>
        <w:rPr>
          <w:rFonts w:cs="Times New Roman"/>
          <w:sz w:val="24"/>
        </w:rPr>
        <w:t xml:space="preserve">This is open to all grade eight students based on two elements of criteria: </w:t>
      </w:r>
      <w:proofErr w:type="spellStart"/>
      <w:r>
        <w:rPr>
          <w:rFonts w:cs="Times New Roman"/>
          <w:sz w:val="24"/>
        </w:rPr>
        <w:t>behavioural</w:t>
      </w:r>
      <w:proofErr w:type="spellEnd"/>
      <w:r>
        <w:rPr>
          <w:rFonts w:cs="Times New Roman"/>
          <w:sz w:val="24"/>
        </w:rPr>
        <w:t xml:space="preserve"> (proper conduct in class and school) and academic performance (good academic standing with all assignments and work completed in addition to good attendance).</w:t>
      </w:r>
    </w:p>
    <w:p w:rsidR="006E5209" w:rsidRDefault="006E5209" w:rsidP="006E5209">
      <w:pPr>
        <w:pStyle w:val="NoSpacing"/>
        <w:rPr>
          <w:rFonts w:cs="Times New Roman"/>
          <w:sz w:val="24"/>
        </w:rPr>
      </w:pPr>
    </w:p>
    <w:p w:rsidR="006E5209" w:rsidRDefault="006E5209" w:rsidP="006E5209">
      <w:pPr>
        <w:pStyle w:val="NoSpacing"/>
        <w:rPr>
          <w:rFonts w:cs="Times New Roman"/>
          <w:sz w:val="24"/>
        </w:rPr>
      </w:pPr>
      <w:r>
        <w:rPr>
          <w:rFonts w:cs="Times New Roman"/>
          <w:sz w:val="24"/>
        </w:rPr>
        <w:t xml:space="preserve">You will find attached to this letter a tentative itinerary, as well as special cancellation insurance that is being offered to us from </w:t>
      </w:r>
      <w:proofErr w:type="spellStart"/>
      <w:r>
        <w:rPr>
          <w:rFonts w:cs="Times New Roman"/>
          <w:i/>
          <w:sz w:val="24"/>
        </w:rPr>
        <w:t>Jumpstreet</w:t>
      </w:r>
      <w:proofErr w:type="spellEnd"/>
      <w:r>
        <w:rPr>
          <w:rFonts w:cs="Times New Roman"/>
          <w:i/>
          <w:sz w:val="24"/>
        </w:rPr>
        <w:t xml:space="preserve"> Tours</w:t>
      </w:r>
      <w:r>
        <w:rPr>
          <w:rFonts w:cs="Times New Roman"/>
          <w:sz w:val="24"/>
        </w:rPr>
        <w:t>.  The cost of individual cancellation insurance for this trip is $120, in addition to the tour cost.  Cancellation insurance only covers emergency circumstances.  A summary of the coverage is attached.  Please make sure you understand what is and is not covered by this insurance.  Also, the payment for insurance must be received with your initial deposit.</w:t>
      </w:r>
    </w:p>
    <w:p w:rsidR="006E5209" w:rsidRDefault="006E5209" w:rsidP="006E5209">
      <w:pPr>
        <w:pStyle w:val="NoSpacing"/>
        <w:rPr>
          <w:rFonts w:cs="Times New Roman"/>
          <w:sz w:val="24"/>
        </w:rPr>
      </w:pPr>
    </w:p>
    <w:p w:rsidR="006E5209" w:rsidRDefault="006E5209" w:rsidP="006E5209">
      <w:pPr>
        <w:pStyle w:val="NoSpacing"/>
        <w:rPr>
          <w:rFonts w:cs="Times New Roman"/>
          <w:sz w:val="24"/>
        </w:rPr>
      </w:pPr>
      <w:r>
        <w:rPr>
          <w:rFonts w:cs="Times New Roman"/>
          <w:sz w:val="24"/>
        </w:rPr>
        <w:t>If your child is interested in this tour, they are required to hand deliver the bottom section of this letter to Ms. Marr between November 18-26</w:t>
      </w:r>
      <w:r>
        <w:rPr>
          <w:rFonts w:cs="Times New Roman"/>
          <w:sz w:val="24"/>
          <w:vertAlign w:val="superscript"/>
        </w:rPr>
        <w:t>th</w:t>
      </w:r>
      <w:r>
        <w:rPr>
          <w:rFonts w:cs="Times New Roman"/>
          <w:sz w:val="24"/>
        </w:rPr>
        <w:t>, 2015.  I will be the lead teacher for this trip.   During the weeks of Nov 30</w:t>
      </w:r>
      <w:bookmarkStart w:id="0" w:name="_GoBack"/>
      <w:bookmarkEnd w:id="0"/>
      <w:r>
        <w:rPr>
          <w:rFonts w:cs="Times New Roman"/>
          <w:sz w:val="24"/>
        </w:rPr>
        <w:t>-Dec 11, 2015</w:t>
      </w:r>
      <w:r w:rsidR="00CE2544">
        <w:rPr>
          <w:rFonts w:cs="Times New Roman"/>
          <w:sz w:val="24"/>
        </w:rPr>
        <w:t xml:space="preserve"> </w:t>
      </w:r>
      <w:r>
        <w:rPr>
          <w:rFonts w:cs="Times New Roman"/>
          <w:sz w:val="24"/>
        </w:rPr>
        <w:t xml:space="preserve">a deposit of $200 will be required.  Once the deposits have been collected, the final cost of </w:t>
      </w:r>
      <w:r w:rsidR="00CE2544">
        <w:rPr>
          <w:rFonts w:cs="Times New Roman"/>
          <w:sz w:val="24"/>
        </w:rPr>
        <w:t xml:space="preserve">the trip will be determined, </w:t>
      </w:r>
      <w:r>
        <w:rPr>
          <w:rFonts w:cs="Times New Roman"/>
          <w:sz w:val="24"/>
        </w:rPr>
        <w:t>a payment schedule will be established</w:t>
      </w:r>
      <w:r w:rsidR="00CE2544">
        <w:rPr>
          <w:rFonts w:cs="Times New Roman"/>
          <w:sz w:val="24"/>
        </w:rPr>
        <w:t xml:space="preserve"> and the remaining forms will be sent home</w:t>
      </w:r>
      <w:r>
        <w:rPr>
          <w:rFonts w:cs="Times New Roman"/>
          <w:sz w:val="24"/>
        </w:rPr>
        <w:t>.</w:t>
      </w:r>
    </w:p>
    <w:p w:rsidR="006E5209" w:rsidRDefault="006E5209" w:rsidP="006E5209">
      <w:pPr>
        <w:pStyle w:val="NoSpacing"/>
        <w:rPr>
          <w:rFonts w:cs="Times New Roman"/>
          <w:sz w:val="24"/>
        </w:rPr>
      </w:pPr>
    </w:p>
    <w:p w:rsidR="006E5209" w:rsidRDefault="006E5209" w:rsidP="006E5209">
      <w:pPr>
        <w:pStyle w:val="NoSpacing"/>
        <w:rPr>
          <w:rFonts w:cs="Times New Roman"/>
          <w:sz w:val="24"/>
        </w:rPr>
      </w:pPr>
      <w:r>
        <w:rPr>
          <w:rFonts w:cs="Times New Roman"/>
          <w:sz w:val="24"/>
        </w:rPr>
        <w:t>Important notes:</w:t>
      </w:r>
    </w:p>
    <w:p w:rsidR="006E5209" w:rsidRDefault="006E5209" w:rsidP="006E5209">
      <w:pPr>
        <w:pStyle w:val="NoSpacing"/>
        <w:rPr>
          <w:rFonts w:cs="Times New Roman"/>
          <w:sz w:val="24"/>
        </w:rPr>
      </w:pPr>
      <w:r>
        <w:rPr>
          <w:rFonts w:cs="Times New Roman"/>
          <w:sz w:val="24"/>
        </w:rPr>
        <w:t xml:space="preserve">-Please make </w:t>
      </w:r>
      <w:proofErr w:type="spellStart"/>
      <w:r>
        <w:rPr>
          <w:rFonts w:cs="Times New Roman"/>
          <w:sz w:val="24"/>
        </w:rPr>
        <w:t>cheques</w:t>
      </w:r>
      <w:proofErr w:type="spellEnd"/>
      <w:r>
        <w:rPr>
          <w:rFonts w:cs="Times New Roman"/>
          <w:sz w:val="24"/>
        </w:rPr>
        <w:t xml:space="preserve"> payable to Rothesay Park School</w:t>
      </w:r>
    </w:p>
    <w:p w:rsidR="006E5209" w:rsidRDefault="006E5209" w:rsidP="006E5209">
      <w:pPr>
        <w:pStyle w:val="NoSpacing"/>
        <w:rPr>
          <w:rFonts w:cs="Times New Roman"/>
          <w:sz w:val="24"/>
        </w:rPr>
      </w:pPr>
      <w:r>
        <w:rPr>
          <w:rFonts w:cs="Times New Roman"/>
          <w:sz w:val="24"/>
        </w:rPr>
        <w:t>-To facilitate record-keeping, please write your child’s full name on the memo line.</w:t>
      </w:r>
    </w:p>
    <w:p w:rsidR="006E5209" w:rsidRDefault="006E5209" w:rsidP="006E5209">
      <w:pPr>
        <w:pStyle w:val="NoSpacing"/>
        <w:rPr>
          <w:rFonts w:cs="Times New Roman"/>
          <w:sz w:val="24"/>
        </w:rPr>
      </w:pPr>
      <w:r>
        <w:rPr>
          <w:rFonts w:cs="Times New Roman"/>
          <w:sz w:val="24"/>
        </w:rPr>
        <w:t>-Please be prompt with paperwork and payments</w:t>
      </w:r>
    </w:p>
    <w:p w:rsidR="006E5209" w:rsidRDefault="006E5209" w:rsidP="006E5209">
      <w:pPr>
        <w:pStyle w:val="NoSpacing"/>
        <w:rPr>
          <w:rFonts w:cs="Times New Roman"/>
          <w:sz w:val="24"/>
        </w:rPr>
      </w:pPr>
    </w:p>
    <w:p w:rsidR="006E5209" w:rsidRDefault="006E5209" w:rsidP="00CE2544">
      <w:pPr>
        <w:pStyle w:val="NoSpacing"/>
        <w:rPr>
          <w:rFonts w:cs="Times New Roman"/>
          <w:sz w:val="24"/>
        </w:rPr>
      </w:pPr>
      <w:r>
        <w:rPr>
          <w:rFonts w:cs="Times New Roman"/>
          <w:sz w:val="24"/>
        </w:rPr>
        <w:t xml:space="preserve">If you would like more information or have any questions, please do not hesitate to call me at 847-6201 or send an email to </w:t>
      </w:r>
      <w:hyperlink r:id="rId7" w:history="1">
        <w:r w:rsidRPr="00922F09">
          <w:rPr>
            <w:rStyle w:val="Hyperlink"/>
            <w:rFonts w:cs="Times New Roman"/>
            <w:sz w:val="24"/>
          </w:rPr>
          <w:t>angela.marr@nbed.nb.ca</w:t>
        </w:r>
      </w:hyperlink>
      <w:r w:rsidR="00CE2544">
        <w:rPr>
          <w:rFonts w:cs="Times New Roman"/>
          <w:sz w:val="24"/>
        </w:rPr>
        <w:t>.</w:t>
      </w:r>
    </w:p>
    <w:p w:rsidR="00CE2544" w:rsidRDefault="00CE2544" w:rsidP="00CE2544">
      <w:pPr>
        <w:pStyle w:val="NoSpacing"/>
        <w:rPr>
          <w:rFonts w:cs="Times New Roman"/>
          <w:sz w:val="24"/>
        </w:rPr>
      </w:pPr>
    </w:p>
    <w:p w:rsidR="008A1D95" w:rsidRDefault="00CE2544" w:rsidP="008A1D95">
      <w:pPr>
        <w:pStyle w:val="NoSpacing"/>
        <w:jc w:val="center"/>
        <w:rPr>
          <w:rFonts w:cs="Times New Roman"/>
          <w:b/>
          <w:sz w:val="24"/>
        </w:rPr>
      </w:pPr>
      <w:r w:rsidRPr="00CE2544">
        <w:rPr>
          <w:rFonts w:cs="Times New Roman"/>
          <w:b/>
          <w:sz w:val="24"/>
        </w:rPr>
        <w:t>Keep this top portion for your future reference</w:t>
      </w:r>
    </w:p>
    <w:p w:rsidR="00CE2544" w:rsidRPr="008A1D95" w:rsidRDefault="00CE2544" w:rsidP="008A1D95">
      <w:pPr>
        <w:pStyle w:val="NoSpacing"/>
        <w:jc w:val="center"/>
        <w:rPr>
          <w:rFonts w:cs="Times New Roman"/>
          <w:b/>
          <w:sz w:val="24"/>
        </w:rPr>
      </w:pPr>
      <w:r>
        <w:rPr>
          <w:rFonts w:cs="Times New Roman"/>
          <w:noProof/>
          <w:sz w:val="24"/>
        </w:rPr>
        <w:drawing>
          <wp:inline distT="0" distB="0" distL="0" distR="0" wp14:anchorId="0D86255D" wp14:editId="6E541E73">
            <wp:extent cx="2190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0D86255D" wp14:editId="6E541E73">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0D86255D" wp14:editId="6E541E73">
            <wp:extent cx="219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Fonts w:cs="Times New Roman"/>
          <w:noProof/>
          <w:sz w:val="24"/>
        </w:rPr>
        <w:drawing>
          <wp:inline distT="0" distB="0" distL="0" distR="0" wp14:anchorId="456F543A" wp14:editId="5AFF0C5C">
            <wp:extent cx="219075" cy="219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1b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p w:rsidR="008A1D95" w:rsidRDefault="008A1D95" w:rsidP="008A1D95">
      <w:pPr>
        <w:pStyle w:val="NoSpacing"/>
        <w:rPr>
          <w:rFonts w:cs="Times New Roman"/>
          <w:sz w:val="24"/>
        </w:rPr>
      </w:pPr>
    </w:p>
    <w:p w:rsidR="008A1D95" w:rsidRDefault="008A1D95" w:rsidP="008A1D95">
      <w:pPr>
        <w:pStyle w:val="NoSpacing"/>
        <w:rPr>
          <w:rFonts w:cs="Times New Roman"/>
          <w:sz w:val="24"/>
        </w:rPr>
      </w:pPr>
      <w:r>
        <w:rPr>
          <w:rFonts w:cs="Times New Roman"/>
          <w:sz w:val="24"/>
        </w:rPr>
        <w:t xml:space="preserve">I give permission for my child __________________________ to participate in the Rothesay Park </w:t>
      </w:r>
    </w:p>
    <w:p w:rsidR="008A1D95" w:rsidRDefault="008A1D95" w:rsidP="008A1D95">
      <w:pPr>
        <w:pStyle w:val="NoSpacing"/>
        <w:rPr>
          <w:rFonts w:cs="Times New Roman"/>
          <w:sz w:val="24"/>
        </w:rPr>
      </w:pPr>
    </w:p>
    <w:p w:rsidR="008A1D95" w:rsidRDefault="008A1D95" w:rsidP="008A1D95">
      <w:pPr>
        <w:pStyle w:val="NoSpacing"/>
        <w:rPr>
          <w:rFonts w:cs="Times New Roman"/>
          <w:sz w:val="24"/>
        </w:rPr>
      </w:pPr>
      <w:r>
        <w:rPr>
          <w:rFonts w:cs="Times New Roman"/>
          <w:sz w:val="24"/>
        </w:rPr>
        <w:t>School 2016 trip to Montreal and Quebec.</w:t>
      </w:r>
    </w:p>
    <w:p w:rsidR="008A1D95" w:rsidRDefault="008A1D95" w:rsidP="008A1D95">
      <w:pPr>
        <w:pStyle w:val="NoSpacing"/>
        <w:rPr>
          <w:rFonts w:cs="Times New Roman"/>
          <w:sz w:val="24"/>
        </w:rPr>
      </w:pPr>
    </w:p>
    <w:p w:rsidR="008A1D95" w:rsidRDefault="008A1D95" w:rsidP="008A1D95">
      <w:pPr>
        <w:pStyle w:val="NoSpacing"/>
        <w:rPr>
          <w:rFonts w:cs="Times New Roman"/>
          <w:sz w:val="24"/>
        </w:rPr>
      </w:pPr>
      <w:r>
        <w:rPr>
          <w:rFonts w:cs="Times New Roman"/>
          <w:sz w:val="24"/>
        </w:rPr>
        <w:t>_______________________</w:t>
      </w:r>
      <w:r>
        <w:rPr>
          <w:rFonts w:cs="Times New Roman"/>
          <w:sz w:val="24"/>
        </w:rPr>
        <w:tab/>
      </w:r>
      <w:r>
        <w:rPr>
          <w:rFonts w:cs="Times New Roman"/>
          <w:sz w:val="24"/>
        </w:rPr>
        <w:tab/>
      </w:r>
      <w:r>
        <w:rPr>
          <w:rFonts w:cs="Times New Roman"/>
          <w:sz w:val="24"/>
        </w:rPr>
        <w:tab/>
      </w:r>
      <w:r>
        <w:rPr>
          <w:rFonts w:cs="Times New Roman"/>
          <w:sz w:val="24"/>
        </w:rPr>
        <w:tab/>
        <w:t>___________________</w:t>
      </w:r>
    </w:p>
    <w:p w:rsidR="008A1D95" w:rsidRPr="00CE2544" w:rsidRDefault="008A1D95" w:rsidP="008A1D95">
      <w:pPr>
        <w:pStyle w:val="NoSpacing"/>
        <w:rPr>
          <w:rFonts w:cs="Times New Roman"/>
          <w:sz w:val="24"/>
        </w:rPr>
      </w:pPr>
      <w:r>
        <w:rPr>
          <w:rFonts w:cs="Times New Roman"/>
          <w:sz w:val="24"/>
        </w:rPr>
        <w:t>Parent/Guardian Signature</w:t>
      </w:r>
      <w:r>
        <w:rPr>
          <w:rFonts w:cs="Times New Roman"/>
          <w:sz w:val="24"/>
        </w:rPr>
        <w:tab/>
      </w:r>
      <w:r>
        <w:rPr>
          <w:rFonts w:cs="Times New Roman"/>
          <w:sz w:val="24"/>
        </w:rPr>
        <w:tab/>
      </w:r>
      <w:r>
        <w:rPr>
          <w:rFonts w:cs="Times New Roman"/>
          <w:sz w:val="24"/>
        </w:rPr>
        <w:tab/>
      </w:r>
      <w:r>
        <w:rPr>
          <w:rFonts w:cs="Times New Roman"/>
          <w:sz w:val="24"/>
        </w:rPr>
        <w:tab/>
        <w:t>Date</w:t>
      </w:r>
    </w:p>
    <w:sectPr w:rsidR="008A1D95" w:rsidRPr="00CE2544" w:rsidSect="008E5FBE">
      <w:pgSz w:w="12240" w:h="15840"/>
      <w:pgMar w:top="63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in;height:4in;visibility:visible;mso-wrap-style:square" o:bullet="t">
        <v:imagedata r:id="rId1" o:title=""/>
      </v:shape>
    </w:pict>
  </w:numPicBullet>
  <w:abstractNum w:abstractNumId="0">
    <w:nsid w:val="71127E3E"/>
    <w:multiLevelType w:val="hybridMultilevel"/>
    <w:tmpl w:val="C4CE94A8"/>
    <w:lvl w:ilvl="0" w:tplc="8DE4E328">
      <w:start w:val="1"/>
      <w:numFmt w:val="bullet"/>
      <w:lvlText w:val=""/>
      <w:lvlPicBulletId w:val="0"/>
      <w:lvlJc w:val="left"/>
      <w:pPr>
        <w:tabs>
          <w:tab w:val="num" w:pos="720"/>
        </w:tabs>
        <w:ind w:left="720" w:hanging="360"/>
      </w:pPr>
      <w:rPr>
        <w:rFonts w:ascii="Symbol" w:hAnsi="Symbol" w:hint="default"/>
      </w:rPr>
    </w:lvl>
    <w:lvl w:ilvl="1" w:tplc="24648AE0" w:tentative="1">
      <w:start w:val="1"/>
      <w:numFmt w:val="bullet"/>
      <w:lvlText w:val=""/>
      <w:lvlJc w:val="left"/>
      <w:pPr>
        <w:tabs>
          <w:tab w:val="num" w:pos="1440"/>
        </w:tabs>
        <w:ind w:left="1440" w:hanging="360"/>
      </w:pPr>
      <w:rPr>
        <w:rFonts w:ascii="Symbol" w:hAnsi="Symbol" w:hint="default"/>
      </w:rPr>
    </w:lvl>
    <w:lvl w:ilvl="2" w:tplc="2222C6A0" w:tentative="1">
      <w:start w:val="1"/>
      <w:numFmt w:val="bullet"/>
      <w:lvlText w:val=""/>
      <w:lvlJc w:val="left"/>
      <w:pPr>
        <w:tabs>
          <w:tab w:val="num" w:pos="2160"/>
        </w:tabs>
        <w:ind w:left="2160" w:hanging="360"/>
      </w:pPr>
      <w:rPr>
        <w:rFonts w:ascii="Symbol" w:hAnsi="Symbol" w:hint="default"/>
      </w:rPr>
    </w:lvl>
    <w:lvl w:ilvl="3" w:tplc="75C21DF4" w:tentative="1">
      <w:start w:val="1"/>
      <w:numFmt w:val="bullet"/>
      <w:lvlText w:val=""/>
      <w:lvlJc w:val="left"/>
      <w:pPr>
        <w:tabs>
          <w:tab w:val="num" w:pos="2880"/>
        </w:tabs>
        <w:ind w:left="2880" w:hanging="360"/>
      </w:pPr>
      <w:rPr>
        <w:rFonts w:ascii="Symbol" w:hAnsi="Symbol" w:hint="default"/>
      </w:rPr>
    </w:lvl>
    <w:lvl w:ilvl="4" w:tplc="7908A5B4" w:tentative="1">
      <w:start w:val="1"/>
      <w:numFmt w:val="bullet"/>
      <w:lvlText w:val=""/>
      <w:lvlJc w:val="left"/>
      <w:pPr>
        <w:tabs>
          <w:tab w:val="num" w:pos="3600"/>
        </w:tabs>
        <w:ind w:left="3600" w:hanging="360"/>
      </w:pPr>
      <w:rPr>
        <w:rFonts w:ascii="Symbol" w:hAnsi="Symbol" w:hint="default"/>
      </w:rPr>
    </w:lvl>
    <w:lvl w:ilvl="5" w:tplc="593E05BE" w:tentative="1">
      <w:start w:val="1"/>
      <w:numFmt w:val="bullet"/>
      <w:lvlText w:val=""/>
      <w:lvlJc w:val="left"/>
      <w:pPr>
        <w:tabs>
          <w:tab w:val="num" w:pos="4320"/>
        </w:tabs>
        <w:ind w:left="4320" w:hanging="360"/>
      </w:pPr>
      <w:rPr>
        <w:rFonts w:ascii="Symbol" w:hAnsi="Symbol" w:hint="default"/>
      </w:rPr>
    </w:lvl>
    <w:lvl w:ilvl="6" w:tplc="95404CE6" w:tentative="1">
      <w:start w:val="1"/>
      <w:numFmt w:val="bullet"/>
      <w:lvlText w:val=""/>
      <w:lvlJc w:val="left"/>
      <w:pPr>
        <w:tabs>
          <w:tab w:val="num" w:pos="5040"/>
        </w:tabs>
        <w:ind w:left="5040" w:hanging="360"/>
      </w:pPr>
      <w:rPr>
        <w:rFonts w:ascii="Symbol" w:hAnsi="Symbol" w:hint="default"/>
      </w:rPr>
    </w:lvl>
    <w:lvl w:ilvl="7" w:tplc="71845C6C" w:tentative="1">
      <w:start w:val="1"/>
      <w:numFmt w:val="bullet"/>
      <w:lvlText w:val=""/>
      <w:lvlJc w:val="left"/>
      <w:pPr>
        <w:tabs>
          <w:tab w:val="num" w:pos="5760"/>
        </w:tabs>
        <w:ind w:left="5760" w:hanging="360"/>
      </w:pPr>
      <w:rPr>
        <w:rFonts w:ascii="Symbol" w:hAnsi="Symbol" w:hint="default"/>
      </w:rPr>
    </w:lvl>
    <w:lvl w:ilvl="8" w:tplc="3190B0E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24"/>
    <w:rsid w:val="00012E32"/>
    <w:rsid w:val="000333C3"/>
    <w:rsid w:val="000B58F9"/>
    <w:rsid w:val="000C3F1E"/>
    <w:rsid w:val="00102F34"/>
    <w:rsid w:val="00171B11"/>
    <w:rsid w:val="00242153"/>
    <w:rsid w:val="002D08A3"/>
    <w:rsid w:val="0055220F"/>
    <w:rsid w:val="005A6094"/>
    <w:rsid w:val="006253E5"/>
    <w:rsid w:val="006464C2"/>
    <w:rsid w:val="006E5209"/>
    <w:rsid w:val="00817C24"/>
    <w:rsid w:val="00872DDE"/>
    <w:rsid w:val="008A1D95"/>
    <w:rsid w:val="008E4BEF"/>
    <w:rsid w:val="008E5FBE"/>
    <w:rsid w:val="0094633A"/>
    <w:rsid w:val="00AA4C88"/>
    <w:rsid w:val="00C01882"/>
    <w:rsid w:val="00CD5E69"/>
    <w:rsid w:val="00CE2544"/>
    <w:rsid w:val="00D262BD"/>
    <w:rsid w:val="00D35E1A"/>
    <w:rsid w:val="00DE4949"/>
    <w:rsid w:val="00DF73F6"/>
    <w:rsid w:val="00E72956"/>
    <w:rsid w:val="00E84963"/>
    <w:rsid w:val="00EC0DFE"/>
    <w:rsid w:val="00ED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92F808-E0F4-49DE-8E29-475377B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C24"/>
    <w:pPr>
      <w:spacing w:after="0" w:line="240" w:lineRule="auto"/>
    </w:pPr>
  </w:style>
  <w:style w:type="character" w:styleId="Hyperlink">
    <w:name w:val="Hyperlink"/>
    <w:basedOn w:val="DefaultParagraphFont"/>
    <w:uiPriority w:val="99"/>
    <w:unhideWhenUsed/>
    <w:rsid w:val="00817C24"/>
    <w:rPr>
      <w:color w:val="0000FF" w:themeColor="hyperlink"/>
      <w:u w:val="single"/>
    </w:rPr>
  </w:style>
  <w:style w:type="paragraph" w:styleId="BalloonText">
    <w:name w:val="Balloon Text"/>
    <w:basedOn w:val="Normal"/>
    <w:link w:val="BalloonTextChar"/>
    <w:uiPriority w:val="99"/>
    <w:semiHidden/>
    <w:unhideWhenUsed/>
    <w:rsid w:val="005A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ngela.marr@nbed.n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653333203a4f9f7ece81981aad879d20">
  <xsd:schema xmlns:xsd="http://www.w3.org/2001/XMLSchema" xmlns:xs="http://www.w3.org/2001/XMLSchema" xmlns:p="http://schemas.microsoft.com/office/2006/metadata/properties" xmlns:ns1="http://schemas.microsoft.com/sharepoint/v3" targetNamespace="http://schemas.microsoft.com/office/2006/metadata/properties" ma:root="true" ma:fieldsID="f99872e732d450e534b71e88cc4e94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9F5C83-D0AA-4969-906D-7687ACD1B9A1}"/>
</file>

<file path=customXml/itemProps2.xml><?xml version="1.0" encoding="utf-8"?>
<ds:datastoreItem xmlns:ds="http://schemas.openxmlformats.org/officeDocument/2006/customXml" ds:itemID="{675DE406-F2B3-47CE-B504-39509FC49B3E}"/>
</file>

<file path=customXml/itemProps3.xml><?xml version="1.0" encoding="utf-8"?>
<ds:datastoreItem xmlns:ds="http://schemas.openxmlformats.org/officeDocument/2006/customXml" ds:itemID="{3A2FF16B-9AFA-470C-A33B-4C0C10A56D58}"/>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 for 2016 Quebec Trip</dc:title>
  <dc:creator>Hardy, Sandi (ASD-S)</dc:creator>
  <cp:lastModifiedBy>Marr, Angela (ASD-S)</cp:lastModifiedBy>
  <cp:revision>4</cp:revision>
  <cp:lastPrinted>2015-11-16T18:17:00Z</cp:lastPrinted>
  <dcterms:created xsi:type="dcterms:W3CDTF">2015-11-13T17:51:00Z</dcterms:created>
  <dcterms:modified xsi:type="dcterms:W3CDTF">2015-11-16T18:19:00Z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