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76F08" w14:textId="77777777" w:rsidR="0026110B" w:rsidRDefault="0026110B" w:rsidP="0026110B">
      <w:pPr>
        <w:pStyle w:val="Heading1"/>
      </w:pPr>
      <w:r w:rsidRPr="0026110B">
        <w:drawing>
          <wp:anchor distT="0" distB="0" distL="114300" distR="114300" simplePos="0" relativeHeight="251658240" behindDoc="0" locked="0" layoutInCell="1" allowOverlap="1" wp14:anchorId="008BE6C7" wp14:editId="64FB4405">
            <wp:simplePos x="0" y="0"/>
            <wp:positionH relativeFrom="column">
              <wp:posOffset>48260</wp:posOffset>
            </wp:positionH>
            <wp:positionV relativeFrom="paragraph">
              <wp:posOffset>155575</wp:posOffset>
            </wp:positionV>
            <wp:extent cx="895350" cy="793750"/>
            <wp:effectExtent l="0" t="0" r="0" b="6350"/>
            <wp:wrapSquare wrapText="bothSides"/>
            <wp:docPr id="2073603690" name="Picture 1" descr="A seal in a circle with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03690" name="Picture 1" descr="A seal in a circle with wav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728752" w14:textId="7C45908D" w:rsidR="00173942" w:rsidRDefault="00792BBE" w:rsidP="0026110B">
      <w:pPr>
        <w:pStyle w:val="Heading1"/>
      </w:pPr>
      <w:r>
        <w:t>Back Bay Elementary School</w:t>
      </w:r>
      <w:r w:rsidR="002D5450">
        <w:t xml:space="preserve"> </w:t>
      </w:r>
      <w:r w:rsidR="00105930" w:rsidRPr="00105930">
        <w:t>PSSC</w:t>
      </w:r>
      <w:r w:rsidR="00E15E9A">
        <w:t xml:space="preserve"> Meeting Minutes</w:t>
      </w:r>
    </w:p>
    <w:p w14:paraId="7E9AC9B6" w14:textId="77777777" w:rsidR="0026110B" w:rsidRPr="0026110B" w:rsidRDefault="0026110B" w:rsidP="0026110B"/>
    <w:p w14:paraId="6644A444" w14:textId="10C4F1DA" w:rsidR="00105930" w:rsidRPr="0026110B" w:rsidRDefault="00105930" w:rsidP="0026110B">
      <w:pPr>
        <w:ind w:left="1440" w:firstLine="720"/>
        <w:rPr>
          <w:b/>
          <w:sz w:val="24"/>
          <w:szCs w:val="24"/>
        </w:rPr>
      </w:pPr>
      <w:r>
        <w:rPr>
          <w:b/>
          <w:sz w:val="24"/>
          <w:szCs w:val="24"/>
        </w:rPr>
        <w:t>Date:</w:t>
      </w:r>
      <w:r w:rsidR="005E4C6C">
        <w:rPr>
          <w:b/>
          <w:sz w:val="24"/>
          <w:szCs w:val="24"/>
        </w:rPr>
        <w:tab/>
      </w:r>
      <w:r w:rsidR="00792BBE">
        <w:rPr>
          <w:b/>
          <w:sz w:val="24"/>
          <w:szCs w:val="24"/>
        </w:rPr>
        <w:t>19</w:t>
      </w:r>
      <w:r w:rsidR="00792BBE" w:rsidRPr="00792BBE">
        <w:rPr>
          <w:b/>
          <w:sz w:val="24"/>
          <w:szCs w:val="24"/>
          <w:vertAlign w:val="superscript"/>
        </w:rPr>
        <w:t>th</w:t>
      </w:r>
      <w:r w:rsidR="00792BBE">
        <w:rPr>
          <w:b/>
          <w:sz w:val="24"/>
          <w:szCs w:val="24"/>
        </w:rPr>
        <w:t xml:space="preserve"> September 2024</w:t>
      </w:r>
      <w:r w:rsidR="005E4C6C">
        <w:rPr>
          <w:b/>
          <w:sz w:val="24"/>
          <w:szCs w:val="24"/>
        </w:rPr>
        <w:tab/>
      </w:r>
      <w:r w:rsidR="005E4C6C">
        <w:rPr>
          <w:b/>
          <w:sz w:val="24"/>
          <w:szCs w:val="24"/>
        </w:rPr>
        <w:tab/>
      </w:r>
      <w:r w:rsidR="00792BBE">
        <w:rPr>
          <w:b/>
          <w:sz w:val="24"/>
          <w:szCs w:val="24"/>
        </w:rPr>
        <w:t>4:00pm</w:t>
      </w:r>
      <w:r w:rsidR="005E4C6C">
        <w:rPr>
          <w:b/>
          <w:sz w:val="24"/>
          <w:szCs w:val="24"/>
        </w:rPr>
        <w:t xml:space="preserve"> </w:t>
      </w:r>
    </w:p>
    <w:p w14:paraId="487FA8A4" w14:textId="28A46251" w:rsidR="00A949F7" w:rsidRPr="00654865" w:rsidRDefault="00A949F7" w:rsidP="00A949F7">
      <w:pPr>
        <w:spacing w:after="0" w:line="240" w:lineRule="auto"/>
        <w:rPr>
          <w:rFonts w:cs="Arial"/>
          <w:b/>
          <w:sz w:val="24"/>
          <w:szCs w:val="24"/>
          <w:lang w:val="en-CA" w:eastAsia="en-CA"/>
        </w:rPr>
      </w:pPr>
      <w:r>
        <w:rPr>
          <w:rFonts w:cs="Arial"/>
          <w:b/>
          <w:caps/>
          <w:sz w:val="24"/>
          <w:szCs w:val="24"/>
          <w:lang w:val="en-CA" w:eastAsia="en-CA"/>
        </w:rPr>
        <w:t>Attending</w:t>
      </w:r>
      <w:r w:rsidRPr="00654865">
        <w:rPr>
          <w:rFonts w:cs="Arial"/>
          <w:b/>
          <w:sz w:val="24"/>
          <w:szCs w:val="24"/>
          <w:lang w:val="en-CA" w:eastAsia="en-CA"/>
        </w:rPr>
        <w:t xml:space="preserve"> </w:t>
      </w:r>
      <w:r w:rsidRPr="00654865">
        <w:rPr>
          <w:rFonts w:cs="Arial"/>
          <w:sz w:val="24"/>
          <w:szCs w:val="24"/>
          <w:lang w:val="en-CA" w:eastAsia="en-CA"/>
        </w:rPr>
        <w:t>(</w:t>
      </w:r>
      <w:r w:rsidRPr="00654865">
        <w:rPr>
          <w:rFonts w:cs="Arial"/>
          <w:b/>
          <w:sz w:val="24"/>
          <w:szCs w:val="24"/>
          <w:lang w:val="en-CA" w:eastAsia="en-CA"/>
        </w:rPr>
        <w:sym w:font="Wingdings" w:char="F0FC"/>
      </w:r>
      <w:r w:rsidRPr="00654865">
        <w:rPr>
          <w:rFonts w:cs="Arial"/>
          <w:sz w:val="24"/>
          <w:szCs w:val="24"/>
          <w:lang w:val="en-CA" w:eastAsia="en-CA"/>
        </w:rPr>
        <w:t xml:space="preserve">)       </w:t>
      </w:r>
      <w:r w:rsidRPr="00654865">
        <w:rPr>
          <w:rFonts w:cs="Arial"/>
          <w:b/>
          <w:sz w:val="24"/>
          <w:szCs w:val="24"/>
          <w:lang w:val="en-CA" w:eastAsia="en-CA"/>
        </w:rPr>
        <w:t>Regrets (R)</w:t>
      </w:r>
    </w:p>
    <w:tbl>
      <w:tblPr>
        <w:tblW w:w="1071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99"/>
        <w:gridCol w:w="3174"/>
        <w:gridCol w:w="408"/>
        <w:gridCol w:w="3165"/>
        <w:gridCol w:w="409"/>
        <w:gridCol w:w="3164"/>
      </w:tblGrid>
      <w:tr w:rsidR="00E230B2" w:rsidRPr="00654865" w14:paraId="6B44EFAA" w14:textId="77777777" w:rsidTr="00934C63">
        <w:trPr>
          <w:trHeight w:val="256"/>
        </w:trPr>
        <w:tc>
          <w:tcPr>
            <w:tcW w:w="399" w:type="dxa"/>
          </w:tcPr>
          <w:p w14:paraId="2D94B774" w14:textId="57E79486" w:rsidR="00E230B2" w:rsidRPr="00654865" w:rsidRDefault="005E4C6C" w:rsidP="00934C63">
            <w:pPr>
              <w:spacing w:after="0" w:line="240" w:lineRule="auto"/>
              <w:rPr>
                <w:b/>
                <w:szCs w:val="24"/>
                <w:lang w:val="en-CA" w:eastAsia="en-CA"/>
              </w:rPr>
            </w:pPr>
            <w:r w:rsidRPr="00654865">
              <w:rPr>
                <w:rFonts w:cs="Arial"/>
                <w:b/>
                <w:sz w:val="24"/>
                <w:szCs w:val="24"/>
                <w:lang w:val="en-CA" w:eastAsia="en-CA"/>
              </w:rPr>
              <w:sym w:font="Wingdings" w:char="F0FC"/>
            </w:r>
          </w:p>
        </w:tc>
        <w:tc>
          <w:tcPr>
            <w:tcW w:w="3174" w:type="dxa"/>
          </w:tcPr>
          <w:p w14:paraId="3D4EAEBD" w14:textId="773781C5" w:rsidR="00E230B2" w:rsidRPr="00654865" w:rsidRDefault="00792BBE" w:rsidP="00934C63">
            <w:pPr>
              <w:keepNext/>
              <w:widowControl w:val="0"/>
              <w:spacing w:after="0" w:line="240" w:lineRule="auto"/>
              <w:rPr>
                <w:rFonts w:cs="Arial"/>
                <w:sz w:val="20"/>
                <w:szCs w:val="20"/>
                <w:lang w:val="en-CA"/>
              </w:rPr>
            </w:pPr>
            <w:r>
              <w:rPr>
                <w:rFonts w:cs="Arial"/>
                <w:sz w:val="20"/>
                <w:szCs w:val="20"/>
                <w:lang w:val="en-CA"/>
              </w:rPr>
              <w:t>Lindsay Russell</w:t>
            </w:r>
            <w:r w:rsidRPr="00474593">
              <w:rPr>
                <w:rFonts w:cs="Arial"/>
                <w:sz w:val="20"/>
                <w:szCs w:val="20"/>
                <w:lang w:val="en-CA"/>
              </w:rPr>
              <w:t>-Samways</w:t>
            </w:r>
            <w:r w:rsidR="00E230B2" w:rsidRPr="00474593">
              <w:rPr>
                <w:rFonts w:cs="Arial"/>
                <w:sz w:val="20"/>
                <w:szCs w:val="20"/>
                <w:lang w:val="en-CA"/>
              </w:rPr>
              <w:t xml:space="preserve"> (principal)</w:t>
            </w:r>
          </w:p>
        </w:tc>
        <w:tc>
          <w:tcPr>
            <w:tcW w:w="408" w:type="dxa"/>
          </w:tcPr>
          <w:p w14:paraId="0E925B16" w14:textId="18374318" w:rsidR="00E230B2" w:rsidRPr="00654865" w:rsidRDefault="005E4C6C" w:rsidP="00934C63">
            <w:pPr>
              <w:spacing w:after="0" w:line="240" w:lineRule="auto"/>
              <w:rPr>
                <w:b/>
                <w:szCs w:val="24"/>
                <w:lang w:val="en-CA" w:eastAsia="en-CA"/>
              </w:rPr>
            </w:pPr>
            <w:r w:rsidRPr="00654865">
              <w:rPr>
                <w:rFonts w:cs="Arial"/>
                <w:b/>
                <w:sz w:val="24"/>
                <w:szCs w:val="24"/>
                <w:lang w:val="en-CA" w:eastAsia="en-CA"/>
              </w:rPr>
              <w:sym w:font="Wingdings" w:char="F0FC"/>
            </w:r>
          </w:p>
        </w:tc>
        <w:tc>
          <w:tcPr>
            <w:tcW w:w="3165" w:type="dxa"/>
          </w:tcPr>
          <w:p w14:paraId="1FBD06FA" w14:textId="5FEAA986" w:rsidR="00E230B2" w:rsidRPr="00654865" w:rsidRDefault="00792BBE" w:rsidP="00934C63">
            <w:pPr>
              <w:keepNext/>
              <w:widowControl w:val="0"/>
              <w:spacing w:after="0" w:line="240" w:lineRule="auto"/>
              <w:rPr>
                <w:rFonts w:cs="Arial"/>
                <w:sz w:val="20"/>
                <w:szCs w:val="20"/>
              </w:rPr>
            </w:pPr>
            <w:r>
              <w:rPr>
                <w:rFonts w:cs="Arial"/>
                <w:sz w:val="20"/>
                <w:szCs w:val="20"/>
              </w:rPr>
              <w:t xml:space="preserve">Kathleen McDonough </w:t>
            </w:r>
            <w:r w:rsidR="005E4C6C">
              <w:rPr>
                <w:rFonts w:cs="Arial"/>
                <w:sz w:val="20"/>
                <w:szCs w:val="20"/>
              </w:rPr>
              <w:t>(chair)</w:t>
            </w:r>
          </w:p>
        </w:tc>
        <w:tc>
          <w:tcPr>
            <w:tcW w:w="409" w:type="dxa"/>
          </w:tcPr>
          <w:p w14:paraId="31C17033" w14:textId="768E5CFC" w:rsidR="00E230B2" w:rsidRPr="00654865" w:rsidRDefault="00792BBE" w:rsidP="00934C63">
            <w:pPr>
              <w:keepNext/>
              <w:widowControl w:val="0"/>
              <w:spacing w:after="0" w:line="240" w:lineRule="auto"/>
              <w:outlineLvl w:val="0"/>
              <w:rPr>
                <w:rFonts w:cs="Arial"/>
                <w:b/>
                <w:sz w:val="24"/>
                <w:szCs w:val="24"/>
              </w:rPr>
            </w:pPr>
            <w:r w:rsidRPr="00654865">
              <w:rPr>
                <w:rFonts w:cs="Arial"/>
                <w:b/>
                <w:sz w:val="24"/>
                <w:szCs w:val="24"/>
                <w:lang w:val="en-CA" w:eastAsia="en-CA"/>
              </w:rPr>
              <w:sym w:font="Wingdings" w:char="F0FC"/>
            </w:r>
          </w:p>
        </w:tc>
        <w:tc>
          <w:tcPr>
            <w:tcW w:w="3164" w:type="dxa"/>
          </w:tcPr>
          <w:p w14:paraId="64FA2406" w14:textId="05954985" w:rsidR="00E230B2" w:rsidRPr="00654865" w:rsidRDefault="00792BBE" w:rsidP="00934C63">
            <w:pPr>
              <w:keepNext/>
              <w:widowControl w:val="0"/>
              <w:spacing w:after="0" w:line="240" w:lineRule="auto"/>
              <w:rPr>
                <w:rFonts w:cs="Arial"/>
                <w:sz w:val="20"/>
                <w:szCs w:val="20"/>
              </w:rPr>
            </w:pPr>
            <w:r>
              <w:rPr>
                <w:rFonts w:cs="Arial"/>
                <w:sz w:val="20"/>
                <w:szCs w:val="20"/>
              </w:rPr>
              <w:t>Jennifer Wright (teacher rep)</w:t>
            </w:r>
          </w:p>
        </w:tc>
      </w:tr>
      <w:tr w:rsidR="00792BBE" w:rsidRPr="00654865" w14:paraId="1BC80A3E" w14:textId="77777777" w:rsidTr="00934C63">
        <w:trPr>
          <w:trHeight w:val="256"/>
        </w:trPr>
        <w:tc>
          <w:tcPr>
            <w:tcW w:w="399" w:type="dxa"/>
          </w:tcPr>
          <w:p w14:paraId="4EAB45C4" w14:textId="3F32BADB" w:rsidR="00792BBE" w:rsidRPr="00654865" w:rsidRDefault="00792BBE" w:rsidP="00792BBE">
            <w:pPr>
              <w:spacing w:after="0" w:line="240" w:lineRule="auto"/>
              <w:rPr>
                <w:b/>
                <w:szCs w:val="24"/>
                <w:lang w:val="en-CA" w:eastAsia="en-CA"/>
              </w:rPr>
            </w:pPr>
            <w:r w:rsidRPr="00654865">
              <w:rPr>
                <w:rFonts w:cs="Arial"/>
                <w:b/>
                <w:sz w:val="24"/>
                <w:szCs w:val="24"/>
                <w:lang w:val="en-CA" w:eastAsia="en-CA"/>
              </w:rPr>
              <w:sym w:font="Wingdings" w:char="F0FC"/>
            </w:r>
          </w:p>
        </w:tc>
        <w:tc>
          <w:tcPr>
            <w:tcW w:w="3174" w:type="dxa"/>
          </w:tcPr>
          <w:p w14:paraId="1BA05788" w14:textId="3B990065" w:rsidR="00792BBE" w:rsidRPr="00654865" w:rsidRDefault="00792BBE" w:rsidP="00792BBE">
            <w:pPr>
              <w:keepNext/>
              <w:widowControl w:val="0"/>
              <w:spacing w:after="0" w:line="240" w:lineRule="auto"/>
              <w:outlineLvl w:val="2"/>
              <w:rPr>
                <w:rFonts w:cs="Arial"/>
                <w:sz w:val="20"/>
                <w:szCs w:val="20"/>
                <w:lang w:val="en-CA"/>
              </w:rPr>
            </w:pPr>
            <w:r>
              <w:rPr>
                <w:rFonts w:cs="Arial"/>
                <w:sz w:val="20"/>
                <w:szCs w:val="20"/>
                <w:lang w:val="en-CA"/>
              </w:rPr>
              <w:t>Amanda Leland</w:t>
            </w:r>
          </w:p>
        </w:tc>
        <w:tc>
          <w:tcPr>
            <w:tcW w:w="408" w:type="dxa"/>
          </w:tcPr>
          <w:p w14:paraId="714AC263" w14:textId="3BBB1A79" w:rsidR="00792BBE" w:rsidRPr="00654865" w:rsidRDefault="00792BBE" w:rsidP="00792BBE">
            <w:pPr>
              <w:spacing w:after="0" w:line="240" w:lineRule="auto"/>
              <w:rPr>
                <w:b/>
                <w:szCs w:val="24"/>
                <w:lang w:val="en-CA" w:eastAsia="en-CA"/>
              </w:rPr>
            </w:pPr>
            <w:r w:rsidRPr="00520208">
              <w:rPr>
                <w:rFonts w:cs="Arial"/>
                <w:b/>
                <w:sz w:val="24"/>
                <w:szCs w:val="24"/>
                <w:lang w:val="en-CA" w:eastAsia="en-CA"/>
              </w:rPr>
              <w:sym w:font="Wingdings" w:char="F0FC"/>
            </w:r>
          </w:p>
        </w:tc>
        <w:tc>
          <w:tcPr>
            <w:tcW w:w="3165" w:type="dxa"/>
          </w:tcPr>
          <w:p w14:paraId="5C1042D4" w14:textId="5A64D94C" w:rsidR="00792BBE" w:rsidRPr="00654865" w:rsidRDefault="00792BBE" w:rsidP="00792BBE">
            <w:pPr>
              <w:keepNext/>
              <w:widowControl w:val="0"/>
              <w:spacing w:after="0" w:line="240" w:lineRule="auto"/>
              <w:rPr>
                <w:rFonts w:cs="Arial"/>
                <w:sz w:val="20"/>
                <w:szCs w:val="20"/>
              </w:rPr>
            </w:pPr>
            <w:r>
              <w:rPr>
                <w:rFonts w:cs="Arial"/>
                <w:sz w:val="20"/>
                <w:szCs w:val="20"/>
              </w:rPr>
              <w:t>Leta Brennan</w:t>
            </w:r>
          </w:p>
        </w:tc>
        <w:tc>
          <w:tcPr>
            <w:tcW w:w="409" w:type="dxa"/>
          </w:tcPr>
          <w:p w14:paraId="76E0AA63" w14:textId="7C8E8E1B" w:rsidR="00792BBE" w:rsidRPr="00654865" w:rsidRDefault="00792BBE" w:rsidP="00792BBE">
            <w:pPr>
              <w:spacing w:after="0" w:line="240" w:lineRule="auto"/>
              <w:rPr>
                <w:b/>
                <w:szCs w:val="24"/>
                <w:lang w:val="en-CA" w:eastAsia="en-CA"/>
              </w:rPr>
            </w:pPr>
            <w:r w:rsidRPr="00B27C23">
              <w:rPr>
                <w:rFonts w:cs="Arial"/>
                <w:b/>
                <w:sz w:val="24"/>
                <w:szCs w:val="24"/>
                <w:lang w:val="en-CA" w:eastAsia="en-CA"/>
              </w:rPr>
              <w:sym w:font="Wingdings" w:char="F0FC"/>
            </w:r>
          </w:p>
        </w:tc>
        <w:tc>
          <w:tcPr>
            <w:tcW w:w="3164" w:type="dxa"/>
          </w:tcPr>
          <w:p w14:paraId="23F57CF8" w14:textId="5DEEA755" w:rsidR="00792BBE" w:rsidRPr="00654865" w:rsidRDefault="00792BBE" w:rsidP="00792BBE">
            <w:pPr>
              <w:keepNext/>
              <w:widowControl w:val="0"/>
              <w:spacing w:after="0" w:line="240" w:lineRule="auto"/>
              <w:outlineLvl w:val="0"/>
              <w:rPr>
                <w:rFonts w:cs="Arial"/>
                <w:sz w:val="20"/>
                <w:szCs w:val="20"/>
              </w:rPr>
            </w:pPr>
            <w:r>
              <w:rPr>
                <w:rFonts w:cs="Arial"/>
                <w:sz w:val="20"/>
                <w:szCs w:val="20"/>
              </w:rPr>
              <w:t>Angie Little</w:t>
            </w:r>
          </w:p>
        </w:tc>
      </w:tr>
      <w:tr w:rsidR="00792BBE" w:rsidRPr="365FAD5C" w14:paraId="541CE6DB" w14:textId="77777777" w:rsidTr="00934C63">
        <w:trPr>
          <w:trHeight w:val="256"/>
        </w:trPr>
        <w:tc>
          <w:tcPr>
            <w:tcW w:w="399" w:type="dxa"/>
          </w:tcPr>
          <w:p w14:paraId="643D9F53" w14:textId="4265F59F" w:rsidR="00792BBE" w:rsidRPr="00654865" w:rsidRDefault="00792BBE" w:rsidP="00792BBE">
            <w:pPr>
              <w:spacing w:after="0" w:line="240" w:lineRule="auto"/>
              <w:rPr>
                <w:b/>
                <w:sz w:val="24"/>
                <w:szCs w:val="24"/>
                <w:lang w:val="en-CA" w:eastAsia="en-CA"/>
              </w:rPr>
            </w:pPr>
            <w:r w:rsidRPr="00DB4286">
              <w:rPr>
                <w:rFonts w:cs="Arial"/>
                <w:b/>
                <w:sz w:val="24"/>
                <w:szCs w:val="24"/>
                <w:lang w:val="en-CA" w:eastAsia="en-CA"/>
              </w:rPr>
              <w:sym w:font="Wingdings" w:char="F0FC"/>
            </w:r>
          </w:p>
        </w:tc>
        <w:tc>
          <w:tcPr>
            <w:tcW w:w="3174" w:type="dxa"/>
          </w:tcPr>
          <w:p w14:paraId="2B1612D6" w14:textId="59630683" w:rsidR="00792BBE" w:rsidRDefault="00792BBE" w:rsidP="00792BBE">
            <w:pPr>
              <w:keepNext/>
              <w:widowControl w:val="0"/>
              <w:spacing w:after="0" w:line="240" w:lineRule="auto"/>
              <w:outlineLvl w:val="2"/>
              <w:rPr>
                <w:rFonts w:cs="Arial"/>
                <w:sz w:val="20"/>
                <w:szCs w:val="20"/>
                <w:lang w:val="en-CA"/>
              </w:rPr>
            </w:pPr>
            <w:r>
              <w:rPr>
                <w:rFonts w:cs="Arial"/>
                <w:sz w:val="20"/>
                <w:szCs w:val="20"/>
                <w:lang w:val="en-CA"/>
              </w:rPr>
              <w:t>Brittany</w:t>
            </w:r>
            <w:r w:rsidR="00742A68">
              <w:rPr>
                <w:rFonts w:cs="Arial"/>
                <w:sz w:val="20"/>
                <w:szCs w:val="20"/>
                <w:lang w:val="en-CA"/>
              </w:rPr>
              <w:t xml:space="preserve"> Butler</w:t>
            </w:r>
          </w:p>
        </w:tc>
        <w:tc>
          <w:tcPr>
            <w:tcW w:w="408" w:type="dxa"/>
          </w:tcPr>
          <w:p w14:paraId="08DD73DD" w14:textId="13F36C00" w:rsidR="00792BBE" w:rsidRPr="00654865" w:rsidRDefault="00792BBE" w:rsidP="00792BBE">
            <w:pPr>
              <w:spacing w:after="0" w:line="240" w:lineRule="auto"/>
              <w:rPr>
                <w:b/>
                <w:sz w:val="24"/>
                <w:szCs w:val="24"/>
                <w:lang w:val="en-CA" w:eastAsia="en-CA"/>
              </w:rPr>
            </w:pPr>
            <w:r w:rsidRPr="00520208">
              <w:rPr>
                <w:rFonts w:cs="Arial"/>
                <w:b/>
                <w:sz w:val="24"/>
                <w:szCs w:val="24"/>
                <w:lang w:val="en-CA" w:eastAsia="en-CA"/>
              </w:rPr>
              <w:sym w:font="Wingdings" w:char="F0FC"/>
            </w:r>
          </w:p>
        </w:tc>
        <w:tc>
          <w:tcPr>
            <w:tcW w:w="3165" w:type="dxa"/>
          </w:tcPr>
          <w:p w14:paraId="32B289C7" w14:textId="7F96D0F2" w:rsidR="00792BBE" w:rsidRPr="365FAD5C" w:rsidRDefault="00792BBE" w:rsidP="00792BBE">
            <w:pPr>
              <w:keepNext/>
              <w:widowControl w:val="0"/>
              <w:spacing w:after="0" w:line="240" w:lineRule="auto"/>
              <w:rPr>
                <w:rFonts w:cs="Arial"/>
                <w:sz w:val="20"/>
                <w:szCs w:val="20"/>
              </w:rPr>
            </w:pPr>
            <w:r>
              <w:rPr>
                <w:rFonts w:cs="Arial"/>
                <w:sz w:val="20"/>
                <w:szCs w:val="20"/>
              </w:rPr>
              <w:t>Courtney Richardson</w:t>
            </w:r>
          </w:p>
        </w:tc>
        <w:tc>
          <w:tcPr>
            <w:tcW w:w="409" w:type="dxa"/>
          </w:tcPr>
          <w:p w14:paraId="065C5C61" w14:textId="7448C4BA" w:rsidR="00792BBE" w:rsidRPr="00654865" w:rsidRDefault="00792BBE" w:rsidP="00792BBE">
            <w:pPr>
              <w:spacing w:after="0" w:line="240" w:lineRule="auto"/>
              <w:rPr>
                <w:b/>
                <w:sz w:val="24"/>
                <w:szCs w:val="24"/>
                <w:lang w:val="en-CA" w:eastAsia="en-CA"/>
              </w:rPr>
            </w:pPr>
            <w:r w:rsidRPr="00B27C23">
              <w:rPr>
                <w:rFonts w:cs="Arial"/>
                <w:b/>
                <w:sz w:val="24"/>
                <w:szCs w:val="24"/>
                <w:lang w:val="en-CA" w:eastAsia="en-CA"/>
              </w:rPr>
              <w:sym w:font="Wingdings" w:char="F0FC"/>
            </w:r>
          </w:p>
        </w:tc>
        <w:tc>
          <w:tcPr>
            <w:tcW w:w="3164" w:type="dxa"/>
          </w:tcPr>
          <w:p w14:paraId="2050BAD9" w14:textId="28004363" w:rsidR="00792BBE" w:rsidRPr="365FAD5C" w:rsidRDefault="00792BBE" w:rsidP="00792BBE">
            <w:pPr>
              <w:keepNext/>
              <w:widowControl w:val="0"/>
              <w:spacing w:after="0" w:line="240" w:lineRule="auto"/>
              <w:outlineLvl w:val="0"/>
              <w:rPr>
                <w:rFonts w:cs="Arial"/>
                <w:sz w:val="20"/>
                <w:szCs w:val="20"/>
              </w:rPr>
            </w:pPr>
            <w:r>
              <w:rPr>
                <w:rFonts w:cs="Arial"/>
                <w:sz w:val="20"/>
                <w:szCs w:val="20"/>
              </w:rPr>
              <w:t>Vanessa Leland</w:t>
            </w:r>
          </w:p>
        </w:tc>
      </w:tr>
      <w:tr w:rsidR="00792BBE" w:rsidRPr="365FAD5C" w14:paraId="34D13154" w14:textId="77777777" w:rsidTr="00934C63">
        <w:trPr>
          <w:trHeight w:val="256"/>
        </w:trPr>
        <w:tc>
          <w:tcPr>
            <w:tcW w:w="399" w:type="dxa"/>
          </w:tcPr>
          <w:p w14:paraId="73D13918" w14:textId="1BB43FE3" w:rsidR="00792BBE" w:rsidRPr="00654865" w:rsidRDefault="00792BBE" w:rsidP="00792BBE">
            <w:pPr>
              <w:spacing w:after="0" w:line="240" w:lineRule="auto"/>
              <w:rPr>
                <w:b/>
                <w:sz w:val="24"/>
                <w:szCs w:val="24"/>
                <w:lang w:val="en-CA" w:eastAsia="en-CA"/>
              </w:rPr>
            </w:pPr>
            <w:r w:rsidRPr="00DB4286">
              <w:rPr>
                <w:rFonts w:cs="Arial"/>
                <w:b/>
                <w:sz w:val="24"/>
                <w:szCs w:val="24"/>
                <w:lang w:val="en-CA" w:eastAsia="en-CA"/>
              </w:rPr>
              <w:sym w:font="Wingdings" w:char="F0FC"/>
            </w:r>
          </w:p>
        </w:tc>
        <w:tc>
          <w:tcPr>
            <w:tcW w:w="3174" w:type="dxa"/>
          </w:tcPr>
          <w:p w14:paraId="3C88503F" w14:textId="5A02610D" w:rsidR="00792BBE" w:rsidRDefault="00792BBE" w:rsidP="00792BBE">
            <w:pPr>
              <w:keepNext/>
              <w:widowControl w:val="0"/>
              <w:spacing w:after="0" w:line="240" w:lineRule="auto"/>
              <w:outlineLvl w:val="2"/>
              <w:rPr>
                <w:rFonts w:cs="Arial"/>
                <w:sz w:val="20"/>
                <w:szCs w:val="20"/>
                <w:lang w:val="en-CA"/>
              </w:rPr>
            </w:pPr>
            <w:r>
              <w:rPr>
                <w:rFonts w:cs="Arial"/>
                <w:sz w:val="20"/>
                <w:szCs w:val="20"/>
                <w:lang w:val="en-CA"/>
              </w:rPr>
              <w:t>Shelley McFarlane</w:t>
            </w:r>
          </w:p>
        </w:tc>
        <w:tc>
          <w:tcPr>
            <w:tcW w:w="408" w:type="dxa"/>
          </w:tcPr>
          <w:p w14:paraId="547B448C" w14:textId="7C82FFE2" w:rsidR="00792BBE" w:rsidRPr="00654865" w:rsidRDefault="00792BBE" w:rsidP="00792BBE">
            <w:pPr>
              <w:spacing w:after="0" w:line="240" w:lineRule="auto"/>
              <w:rPr>
                <w:b/>
                <w:sz w:val="24"/>
                <w:szCs w:val="24"/>
                <w:lang w:val="en-CA" w:eastAsia="en-CA"/>
              </w:rPr>
            </w:pPr>
            <w:r w:rsidRPr="00520208">
              <w:rPr>
                <w:rFonts w:cs="Arial"/>
                <w:b/>
                <w:sz w:val="24"/>
                <w:szCs w:val="24"/>
                <w:lang w:val="en-CA" w:eastAsia="en-CA"/>
              </w:rPr>
              <w:sym w:font="Wingdings" w:char="F0FC"/>
            </w:r>
          </w:p>
        </w:tc>
        <w:tc>
          <w:tcPr>
            <w:tcW w:w="3165" w:type="dxa"/>
          </w:tcPr>
          <w:p w14:paraId="18018986" w14:textId="3F527840" w:rsidR="00792BBE" w:rsidRPr="365FAD5C" w:rsidRDefault="00792BBE" w:rsidP="00792BBE">
            <w:pPr>
              <w:keepNext/>
              <w:widowControl w:val="0"/>
              <w:spacing w:after="0" w:line="240" w:lineRule="auto"/>
              <w:rPr>
                <w:rFonts w:cs="Arial"/>
                <w:sz w:val="20"/>
                <w:szCs w:val="20"/>
              </w:rPr>
            </w:pPr>
            <w:r>
              <w:rPr>
                <w:rFonts w:cs="Arial"/>
                <w:sz w:val="20"/>
                <w:szCs w:val="20"/>
              </w:rPr>
              <w:t>Shane Borthwick</w:t>
            </w:r>
            <w:r w:rsidR="00474593">
              <w:rPr>
                <w:rFonts w:cs="Arial"/>
                <w:sz w:val="20"/>
                <w:szCs w:val="20"/>
              </w:rPr>
              <w:t xml:space="preserve"> (DEC member)</w:t>
            </w:r>
          </w:p>
        </w:tc>
        <w:tc>
          <w:tcPr>
            <w:tcW w:w="409" w:type="dxa"/>
          </w:tcPr>
          <w:p w14:paraId="0E05AB48" w14:textId="26B01AE5" w:rsidR="00792BBE" w:rsidRPr="00654865" w:rsidRDefault="00792BBE" w:rsidP="00792BBE">
            <w:pPr>
              <w:spacing w:after="0" w:line="240" w:lineRule="auto"/>
              <w:rPr>
                <w:b/>
                <w:sz w:val="24"/>
                <w:szCs w:val="24"/>
                <w:lang w:val="en-CA" w:eastAsia="en-CA"/>
              </w:rPr>
            </w:pPr>
          </w:p>
        </w:tc>
        <w:tc>
          <w:tcPr>
            <w:tcW w:w="3164" w:type="dxa"/>
          </w:tcPr>
          <w:p w14:paraId="0A889538" w14:textId="2B81D20B" w:rsidR="00792BBE" w:rsidRPr="365FAD5C" w:rsidRDefault="00792BBE" w:rsidP="00792BBE">
            <w:pPr>
              <w:keepNext/>
              <w:widowControl w:val="0"/>
              <w:spacing w:after="0" w:line="240" w:lineRule="auto"/>
              <w:outlineLvl w:val="0"/>
              <w:rPr>
                <w:rFonts w:cs="Arial"/>
                <w:sz w:val="20"/>
                <w:szCs w:val="20"/>
              </w:rPr>
            </w:pPr>
          </w:p>
        </w:tc>
      </w:tr>
      <w:tr w:rsidR="00E230B2" w:rsidRPr="00654865" w14:paraId="78831852" w14:textId="77777777" w:rsidTr="00934C63">
        <w:trPr>
          <w:trHeight w:val="256"/>
        </w:trPr>
        <w:tc>
          <w:tcPr>
            <w:tcW w:w="399" w:type="dxa"/>
          </w:tcPr>
          <w:p w14:paraId="585E2EE4" w14:textId="5480D764" w:rsidR="00E230B2" w:rsidRPr="00654865" w:rsidRDefault="00E230B2" w:rsidP="00934C63">
            <w:pPr>
              <w:spacing w:after="0" w:line="240" w:lineRule="auto"/>
              <w:rPr>
                <w:b/>
                <w:szCs w:val="24"/>
                <w:lang w:val="en-CA" w:eastAsia="en-CA"/>
              </w:rPr>
            </w:pPr>
          </w:p>
        </w:tc>
        <w:tc>
          <w:tcPr>
            <w:tcW w:w="3174" w:type="dxa"/>
          </w:tcPr>
          <w:p w14:paraId="3039D6B1" w14:textId="62AA5B8C" w:rsidR="00E230B2" w:rsidRPr="00654865" w:rsidRDefault="00E230B2" w:rsidP="00934C63">
            <w:pPr>
              <w:keepNext/>
              <w:widowControl w:val="0"/>
              <w:spacing w:after="0" w:line="240" w:lineRule="auto"/>
              <w:outlineLvl w:val="2"/>
              <w:rPr>
                <w:rFonts w:cs="Arial"/>
                <w:sz w:val="20"/>
                <w:szCs w:val="20"/>
                <w:lang w:val="en-CA"/>
              </w:rPr>
            </w:pPr>
          </w:p>
        </w:tc>
        <w:tc>
          <w:tcPr>
            <w:tcW w:w="408" w:type="dxa"/>
          </w:tcPr>
          <w:p w14:paraId="35EE136D" w14:textId="6DD40698" w:rsidR="00E230B2" w:rsidRPr="00654865" w:rsidRDefault="00E230B2" w:rsidP="00934C63">
            <w:pPr>
              <w:spacing w:after="0" w:line="240" w:lineRule="auto"/>
              <w:rPr>
                <w:b/>
                <w:szCs w:val="24"/>
                <w:lang w:val="en-CA" w:eastAsia="en-CA"/>
              </w:rPr>
            </w:pPr>
          </w:p>
        </w:tc>
        <w:tc>
          <w:tcPr>
            <w:tcW w:w="3165" w:type="dxa"/>
          </w:tcPr>
          <w:p w14:paraId="096C0F3F" w14:textId="20235A33" w:rsidR="00E230B2" w:rsidRPr="00654865" w:rsidRDefault="00E230B2" w:rsidP="00934C63">
            <w:pPr>
              <w:keepNext/>
              <w:widowControl w:val="0"/>
              <w:spacing w:after="0" w:line="240" w:lineRule="auto"/>
              <w:outlineLvl w:val="0"/>
              <w:rPr>
                <w:rFonts w:cs="Arial"/>
                <w:sz w:val="20"/>
                <w:szCs w:val="20"/>
              </w:rPr>
            </w:pPr>
          </w:p>
        </w:tc>
        <w:tc>
          <w:tcPr>
            <w:tcW w:w="409" w:type="dxa"/>
          </w:tcPr>
          <w:p w14:paraId="1191A4C7" w14:textId="215A5C15" w:rsidR="00E230B2" w:rsidRPr="00654865" w:rsidRDefault="00E230B2" w:rsidP="00934C63">
            <w:pPr>
              <w:spacing w:after="0" w:line="240" w:lineRule="auto"/>
              <w:rPr>
                <w:b/>
                <w:szCs w:val="24"/>
                <w:lang w:val="en-CA" w:eastAsia="en-CA"/>
              </w:rPr>
            </w:pPr>
          </w:p>
        </w:tc>
        <w:tc>
          <w:tcPr>
            <w:tcW w:w="3164" w:type="dxa"/>
          </w:tcPr>
          <w:p w14:paraId="1B6B254F" w14:textId="5FAA0FC3" w:rsidR="00E230B2" w:rsidRPr="00654865" w:rsidRDefault="00E230B2" w:rsidP="00934C63">
            <w:pPr>
              <w:keepNext/>
              <w:widowControl w:val="0"/>
              <w:spacing w:after="0" w:line="240" w:lineRule="auto"/>
              <w:rPr>
                <w:rFonts w:cs="Arial"/>
                <w:sz w:val="20"/>
                <w:szCs w:val="20"/>
              </w:rPr>
            </w:pPr>
          </w:p>
        </w:tc>
      </w:tr>
    </w:tbl>
    <w:p w14:paraId="5CDBA444" w14:textId="77777777" w:rsidR="008F2E33" w:rsidRPr="00565EE3" w:rsidRDefault="008F2E33" w:rsidP="003F40A0">
      <w:pPr>
        <w:tabs>
          <w:tab w:val="left" w:pos="360"/>
        </w:tabs>
        <w:spacing w:after="0" w:line="240" w:lineRule="auto"/>
        <w:rPr>
          <w:rFonts w:ascii="Arial" w:hAnsi="Arial" w:cs="Arial"/>
          <w:b/>
          <w:sz w:val="16"/>
          <w:szCs w:val="16"/>
          <w:lang w:val="en-CA" w:eastAsia="en-CA"/>
        </w:rPr>
      </w:pPr>
    </w:p>
    <w:p w14:paraId="1490AEB8" w14:textId="77777777" w:rsidR="008F2E33" w:rsidRPr="00654865" w:rsidRDefault="008F2E33" w:rsidP="00474593">
      <w:pPr>
        <w:tabs>
          <w:tab w:val="left" w:pos="360"/>
        </w:tabs>
        <w:spacing w:after="0" w:line="240" w:lineRule="auto"/>
        <w:rPr>
          <w:rFonts w:cs="Arial"/>
          <w:b/>
          <w:sz w:val="32"/>
          <w:szCs w:val="32"/>
          <w:lang w:val="en-CA" w:eastAsia="en-CA"/>
        </w:rPr>
      </w:pPr>
      <w:r w:rsidRPr="00654865">
        <w:rPr>
          <w:rFonts w:cs="Arial"/>
          <w:b/>
          <w:sz w:val="28"/>
          <w:szCs w:val="28"/>
          <w:lang w:val="en-CA" w:eastAsia="en-CA"/>
        </w:rPr>
        <w:t>Agenda Items</w:t>
      </w:r>
    </w:p>
    <w:tbl>
      <w:tblPr>
        <w:tblW w:w="106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
        <w:gridCol w:w="8001"/>
        <w:gridCol w:w="2120"/>
      </w:tblGrid>
      <w:tr w:rsidR="008F2E33" w:rsidRPr="00654865" w14:paraId="57590A93" w14:textId="77777777" w:rsidTr="0013401D">
        <w:trPr>
          <w:tblHeader/>
        </w:trPr>
        <w:tc>
          <w:tcPr>
            <w:tcW w:w="8505" w:type="dxa"/>
            <w:gridSpan w:val="2"/>
            <w:tcBorders>
              <w:top w:val="single" w:sz="6" w:space="0" w:color="999999"/>
              <w:left w:val="single" w:sz="6" w:space="0" w:color="999999"/>
              <w:bottom w:val="single" w:sz="6" w:space="0" w:color="999999"/>
              <w:right w:val="single" w:sz="6" w:space="0" w:color="999999"/>
            </w:tcBorders>
            <w:shd w:val="clear" w:color="auto" w:fill="D9D9D9" w:themeFill="background1" w:themeFillShade="D9"/>
          </w:tcPr>
          <w:p w14:paraId="704D1F4D" w14:textId="77777777" w:rsidR="008F2E33" w:rsidRPr="00654865" w:rsidRDefault="008F2E33" w:rsidP="002B5F69">
            <w:pPr>
              <w:spacing w:after="0" w:line="240" w:lineRule="auto"/>
              <w:rPr>
                <w:rFonts w:cs="Arial"/>
                <w:b/>
                <w:sz w:val="24"/>
                <w:szCs w:val="24"/>
                <w:lang w:val="en-CA" w:eastAsia="en-CA"/>
              </w:rPr>
            </w:pPr>
            <w:r w:rsidRPr="00654865">
              <w:rPr>
                <w:rFonts w:cs="Arial"/>
                <w:b/>
                <w:sz w:val="24"/>
                <w:szCs w:val="24"/>
                <w:lang w:val="en-CA" w:eastAsia="en-CA"/>
              </w:rPr>
              <w:t>Discussion / Action</w:t>
            </w:r>
          </w:p>
        </w:tc>
        <w:tc>
          <w:tcPr>
            <w:tcW w:w="2120"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vAlign w:val="center"/>
          </w:tcPr>
          <w:p w14:paraId="4D2E4A2E" w14:textId="77777777" w:rsidR="008F2E33" w:rsidRPr="00654865" w:rsidRDefault="008F2E33" w:rsidP="002B5F69">
            <w:pPr>
              <w:tabs>
                <w:tab w:val="left" w:pos="360"/>
              </w:tabs>
              <w:spacing w:after="0" w:line="240" w:lineRule="auto"/>
              <w:rPr>
                <w:rFonts w:cs="Arial"/>
                <w:b/>
                <w:sz w:val="24"/>
                <w:szCs w:val="24"/>
                <w:lang w:val="en-CA" w:eastAsia="en-CA"/>
              </w:rPr>
            </w:pPr>
            <w:r w:rsidRPr="00654865">
              <w:rPr>
                <w:rFonts w:cs="Arial"/>
                <w:b/>
                <w:sz w:val="24"/>
                <w:szCs w:val="24"/>
                <w:lang w:val="en-CA" w:eastAsia="en-CA"/>
              </w:rPr>
              <w:t>Owner</w:t>
            </w:r>
          </w:p>
        </w:tc>
      </w:tr>
      <w:tr w:rsidR="008F2E33" w:rsidRPr="00654865" w14:paraId="4077732A"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3334ED8B" w14:textId="77777777" w:rsidR="008F2E33" w:rsidRPr="00654865" w:rsidRDefault="008F2E33" w:rsidP="002B5F69">
            <w:pPr>
              <w:autoSpaceDE w:val="0"/>
              <w:autoSpaceDN w:val="0"/>
              <w:adjustRightInd w:val="0"/>
              <w:spacing w:after="0" w:line="240" w:lineRule="auto"/>
              <w:rPr>
                <w:rFonts w:cs="Arial"/>
                <w:sz w:val="20"/>
                <w:szCs w:val="20"/>
                <w:lang w:val="en-CA" w:eastAsia="en-CA"/>
              </w:rPr>
            </w:pPr>
            <w:r w:rsidRPr="00654865">
              <w:rPr>
                <w:rFonts w:cs="Arial"/>
                <w:sz w:val="20"/>
                <w:szCs w:val="20"/>
                <w:lang w:val="en-CA" w:eastAsia="en-CA"/>
              </w:rPr>
              <w:t>1.0</w:t>
            </w:r>
          </w:p>
        </w:tc>
        <w:tc>
          <w:tcPr>
            <w:tcW w:w="8001" w:type="dxa"/>
            <w:tcBorders>
              <w:top w:val="single" w:sz="6" w:space="0" w:color="999999"/>
              <w:left w:val="nil"/>
              <w:bottom w:val="single" w:sz="6" w:space="0" w:color="999999"/>
              <w:right w:val="single" w:sz="6" w:space="0" w:color="999999"/>
            </w:tcBorders>
          </w:tcPr>
          <w:p w14:paraId="22B7D210" w14:textId="0D708617" w:rsidR="008F2E33" w:rsidRPr="00E230B2" w:rsidRDefault="365FAD5C" w:rsidP="365FAD5C">
            <w:pPr>
              <w:autoSpaceDE w:val="0"/>
              <w:autoSpaceDN w:val="0"/>
              <w:adjustRightInd w:val="0"/>
              <w:spacing w:after="0" w:line="240" w:lineRule="auto"/>
              <w:rPr>
                <w:rFonts w:cs="Arial"/>
                <w:sz w:val="24"/>
                <w:szCs w:val="24"/>
                <w:lang w:val="en-CA" w:eastAsia="en-CA"/>
              </w:rPr>
            </w:pPr>
            <w:r w:rsidRPr="004E7837">
              <w:rPr>
                <w:rFonts w:cs="Arial"/>
                <w:b/>
                <w:bCs/>
                <w:sz w:val="24"/>
                <w:szCs w:val="24"/>
                <w:lang w:val="en-CA" w:eastAsia="en-CA"/>
              </w:rPr>
              <w:t>Call to Order</w:t>
            </w:r>
            <w:r w:rsidR="005E4C6C">
              <w:rPr>
                <w:rFonts w:cs="Arial"/>
                <w:sz w:val="24"/>
                <w:szCs w:val="24"/>
                <w:lang w:val="en-CA" w:eastAsia="en-CA"/>
              </w:rPr>
              <w:t>: Meeting called to order</w:t>
            </w:r>
          </w:p>
        </w:tc>
        <w:tc>
          <w:tcPr>
            <w:tcW w:w="2120" w:type="dxa"/>
            <w:tcBorders>
              <w:top w:val="single" w:sz="6" w:space="0" w:color="999999"/>
              <w:left w:val="single" w:sz="6" w:space="0" w:color="999999"/>
              <w:bottom w:val="single" w:sz="6" w:space="0" w:color="999999"/>
              <w:right w:val="single" w:sz="6" w:space="0" w:color="999999"/>
            </w:tcBorders>
          </w:tcPr>
          <w:p w14:paraId="2072C1D8" w14:textId="30D4E9A3" w:rsidR="008F2E33" w:rsidRPr="004E7837" w:rsidRDefault="008F2E33" w:rsidP="365FAD5C">
            <w:pPr>
              <w:tabs>
                <w:tab w:val="left" w:pos="360"/>
              </w:tabs>
              <w:spacing w:after="0" w:line="240" w:lineRule="auto"/>
              <w:rPr>
                <w:rFonts w:cs="Arial"/>
                <w:sz w:val="24"/>
                <w:szCs w:val="24"/>
                <w:lang w:val="en-CA" w:eastAsia="en-CA"/>
              </w:rPr>
            </w:pPr>
          </w:p>
        </w:tc>
      </w:tr>
      <w:tr w:rsidR="008F2E33" w:rsidRPr="00654865" w14:paraId="2F47A193"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43260817" w14:textId="77777777" w:rsidR="008F2E33" w:rsidRPr="004E7837" w:rsidRDefault="008F2E33" w:rsidP="002B5F69">
            <w:pPr>
              <w:autoSpaceDE w:val="0"/>
              <w:autoSpaceDN w:val="0"/>
              <w:adjustRightInd w:val="0"/>
              <w:spacing w:after="0" w:line="240" w:lineRule="auto"/>
              <w:rPr>
                <w:rFonts w:cs="Arial"/>
                <w:lang w:val="en-CA" w:eastAsia="en-CA"/>
              </w:rPr>
            </w:pPr>
            <w:r w:rsidRPr="004E7837">
              <w:rPr>
                <w:rFonts w:cs="Arial"/>
                <w:lang w:val="en-CA" w:eastAsia="en-CA"/>
              </w:rPr>
              <w:t>2.0</w:t>
            </w:r>
          </w:p>
        </w:tc>
        <w:tc>
          <w:tcPr>
            <w:tcW w:w="8001" w:type="dxa"/>
            <w:tcBorders>
              <w:top w:val="single" w:sz="6" w:space="0" w:color="999999"/>
              <w:left w:val="nil"/>
              <w:bottom w:val="single" w:sz="6" w:space="0" w:color="999999"/>
              <w:right w:val="single" w:sz="6" w:space="0" w:color="999999"/>
            </w:tcBorders>
          </w:tcPr>
          <w:p w14:paraId="59B5970D" w14:textId="1D089ED5" w:rsidR="008F2E33" w:rsidRPr="004E7837" w:rsidRDefault="365FAD5C" w:rsidP="365FAD5C">
            <w:pPr>
              <w:autoSpaceDE w:val="0"/>
              <w:autoSpaceDN w:val="0"/>
              <w:adjustRightInd w:val="0"/>
              <w:spacing w:after="0" w:line="240" w:lineRule="auto"/>
              <w:rPr>
                <w:rFonts w:cs="Arial"/>
                <w:sz w:val="24"/>
                <w:szCs w:val="24"/>
                <w:lang w:val="en-CA" w:eastAsia="en-CA"/>
              </w:rPr>
            </w:pPr>
            <w:r w:rsidRPr="004E7837">
              <w:rPr>
                <w:rFonts w:cs="Arial"/>
                <w:b/>
                <w:bCs/>
                <w:sz w:val="24"/>
                <w:szCs w:val="24"/>
                <w:lang w:val="en-CA" w:eastAsia="en-CA"/>
              </w:rPr>
              <w:t>Approval of Agenda</w:t>
            </w:r>
            <w:r w:rsidR="005E4C6C" w:rsidRPr="004E7837">
              <w:rPr>
                <w:rFonts w:cs="Arial"/>
                <w:b/>
                <w:bCs/>
                <w:sz w:val="24"/>
                <w:szCs w:val="24"/>
                <w:lang w:val="en-CA" w:eastAsia="en-CA"/>
              </w:rPr>
              <w:t>:</w:t>
            </w:r>
            <w:r w:rsidR="005E4C6C" w:rsidRPr="004E7837">
              <w:rPr>
                <w:rFonts w:cs="Arial"/>
                <w:sz w:val="24"/>
                <w:szCs w:val="24"/>
                <w:lang w:val="en-CA" w:eastAsia="en-CA"/>
              </w:rPr>
              <w:t xml:space="preserve"> </w:t>
            </w:r>
            <w:r w:rsidR="00742A68">
              <w:rPr>
                <w:rFonts w:cs="Arial"/>
                <w:sz w:val="24"/>
                <w:szCs w:val="24"/>
                <w:lang w:val="en-CA" w:eastAsia="en-CA"/>
              </w:rPr>
              <w:t xml:space="preserve">First meeting so agenda had not been sent out in advance. </w:t>
            </w:r>
          </w:p>
        </w:tc>
        <w:tc>
          <w:tcPr>
            <w:tcW w:w="2120" w:type="dxa"/>
            <w:tcBorders>
              <w:top w:val="single" w:sz="6" w:space="0" w:color="999999"/>
              <w:left w:val="single" w:sz="6" w:space="0" w:color="999999"/>
              <w:bottom w:val="single" w:sz="6" w:space="0" w:color="999999"/>
              <w:right w:val="single" w:sz="6" w:space="0" w:color="999999"/>
            </w:tcBorders>
          </w:tcPr>
          <w:p w14:paraId="1DED5D9B" w14:textId="67DB546D" w:rsidR="004A0CBD" w:rsidRPr="004E7837" w:rsidRDefault="005E4C6C" w:rsidP="00105930">
            <w:pPr>
              <w:tabs>
                <w:tab w:val="left" w:pos="360"/>
              </w:tabs>
              <w:spacing w:after="0" w:line="240" w:lineRule="auto"/>
              <w:rPr>
                <w:rFonts w:cs="Arial"/>
                <w:sz w:val="24"/>
                <w:szCs w:val="24"/>
                <w:lang w:val="en-CA" w:eastAsia="en-CA"/>
              </w:rPr>
            </w:pPr>
            <w:r w:rsidRPr="004E7837">
              <w:rPr>
                <w:rFonts w:cs="Arial"/>
                <w:sz w:val="24"/>
                <w:szCs w:val="24"/>
                <w:lang w:val="en-CA" w:eastAsia="en-CA"/>
              </w:rPr>
              <w:t xml:space="preserve">Candace Muir </w:t>
            </w:r>
          </w:p>
        </w:tc>
      </w:tr>
      <w:tr w:rsidR="008F2E33" w:rsidRPr="00654865" w14:paraId="44542A0A"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6BE3CE85" w14:textId="53779383" w:rsidR="008F2E33" w:rsidRPr="00654865" w:rsidRDefault="00E230B2" w:rsidP="002B5F69">
            <w:pPr>
              <w:autoSpaceDE w:val="0"/>
              <w:autoSpaceDN w:val="0"/>
              <w:adjustRightInd w:val="0"/>
              <w:spacing w:after="0" w:line="240" w:lineRule="auto"/>
              <w:rPr>
                <w:rFonts w:cs="Arial"/>
                <w:lang w:val="en-CA" w:eastAsia="en-CA"/>
              </w:rPr>
            </w:pPr>
            <w:r>
              <w:rPr>
                <w:rFonts w:cs="Arial"/>
                <w:lang w:val="en-CA" w:eastAsia="en-CA"/>
              </w:rPr>
              <w:t>3</w:t>
            </w:r>
            <w:r w:rsidR="008F2E33" w:rsidRPr="00654865">
              <w:rPr>
                <w:rFonts w:cs="Arial"/>
                <w:lang w:val="en-CA" w:eastAsia="en-CA"/>
              </w:rPr>
              <w:t>.0</w:t>
            </w:r>
          </w:p>
        </w:tc>
        <w:tc>
          <w:tcPr>
            <w:tcW w:w="8001" w:type="dxa"/>
            <w:tcBorders>
              <w:top w:val="single" w:sz="6" w:space="0" w:color="999999"/>
              <w:left w:val="nil"/>
              <w:bottom w:val="single" w:sz="6" w:space="0" w:color="999999"/>
              <w:right w:val="single" w:sz="6" w:space="0" w:color="999999"/>
            </w:tcBorders>
          </w:tcPr>
          <w:p w14:paraId="59E6BDC9" w14:textId="1C2A2DF5" w:rsidR="008F2E33" w:rsidRDefault="008F2E33" w:rsidP="00EE623D">
            <w:pPr>
              <w:autoSpaceDE w:val="0"/>
              <w:autoSpaceDN w:val="0"/>
              <w:adjustRightInd w:val="0"/>
              <w:spacing w:after="0" w:line="240" w:lineRule="auto"/>
              <w:rPr>
                <w:rFonts w:cs="Arial"/>
                <w:bCs/>
                <w:sz w:val="24"/>
                <w:szCs w:val="24"/>
                <w:lang w:val="en-CA" w:eastAsia="en-CA"/>
              </w:rPr>
            </w:pPr>
            <w:r w:rsidRPr="00E230B2">
              <w:rPr>
                <w:rFonts w:cs="Arial"/>
                <w:b/>
                <w:sz w:val="24"/>
                <w:szCs w:val="24"/>
                <w:lang w:val="en-CA" w:eastAsia="en-CA"/>
              </w:rPr>
              <w:t>Principal’s Report</w:t>
            </w:r>
            <w:r w:rsidR="005E4C6C">
              <w:rPr>
                <w:rFonts w:cs="Arial"/>
                <w:b/>
                <w:sz w:val="24"/>
                <w:szCs w:val="24"/>
                <w:lang w:val="en-CA" w:eastAsia="en-CA"/>
              </w:rPr>
              <w:t xml:space="preserve">: </w:t>
            </w:r>
          </w:p>
          <w:p w14:paraId="66481386" w14:textId="77777777" w:rsidR="006D5B6F" w:rsidRDefault="005E4C6C" w:rsidP="00742A68">
            <w:pPr>
              <w:autoSpaceDE w:val="0"/>
              <w:autoSpaceDN w:val="0"/>
              <w:adjustRightInd w:val="0"/>
              <w:spacing w:after="0" w:line="240" w:lineRule="auto"/>
              <w:rPr>
                <w:rFonts w:cs="Arial"/>
                <w:b/>
                <w:sz w:val="24"/>
                <w:szCs w:val="24"/>
                <w:lang w:val="en-CA" w:eastAsia="en-CA"/>
              </w:rPr>
            </w:pPr>
            <w:r>
              <w:rPr>
                <w:rFonts w:cs="Arial"/>
                <w:b/>
                <w:sz w:val="24"/>
                <w:szCs w:val="24"/>
                <w:lang w:val="en-CA" w:eastAsia="en-CA"/>
              </w:rPr>
              <w:t xml:space="preserve">Demographics: </w:t>
            </w:r>
          </w:p>
          <w:p w14:paraId="57BFD221" w14:textId="77777777" w:rsidR="006D5B6F" w:rsidRDefault="00742A68" w:rsidP="006D5B6F">
            <w:pPr>
              <w:pStyle w:val="ListParagraph"/>
              <w:numPr>
                <w:ilvl w:val="0"/>
                <w:numId w:val="34"/>
              </w:numPr>
              <w:autoSpaceDE w:val="0"/>
              <w:autoSpaceDN w:val="0"/>
              <w:adjustRightInd w:val="0"/>
              <w:spacing w:after="0" w:line="240" w:lineRule="auto"/>
              <w:rPr>
                <w:rFonts w:cs="Arial"/>
                <w:bCs/>
                <w:sz w:val="24"/>
                <w:szCs w:val="24"/>
                <w:lang w:val="en-CA" w:eastAsia="en-CA"/>
              </w:rPr>
            </w:pPr>
            <w:r w:rsidRPr="006D5B6F">
              <w:rPr>
                <w:rFonts w:cs="Arial"/>
                <w:bCs/>
                <w:sz w:val="24"/>
                <w:szCs w:val="24"/>
                <w:lang w:val="en-CA" w:eastAsia="en-CA"/>
              </w:rPr>
              <w:t xml:space="preserve">BBES has 50 students, </w:t>
            </w:r>
          </w:p>
          <w:p w14:paraId="200BBC35" w14:textId="3CA1F92A" w:rsidR="005E4C6C" w:rsidRDefault="00742A68" w:rsidP="006D5B6F">
            <w:pPr>
              <w:pStyle w:val="ListParagraph"/>
              <w:numPr>
                <w:ilvl w:val="0"/>
                <w:numId w:val="34"/>
              </w:numPr>
              <w:autoSpaceDE w:val="0"/>
              <w:autoSpaceDN w:val="0"/>
              <w:adjustRightInd w:val="0"/>
              <w:spacing w:after="0" w:line="240" w:lineRule="auto"/>
              <w:rPr>
                <w:rFonts w:cs="Arial"/>
                <w:bCs/>
                <w:sz w:val="24"/>
                <w:szCs w:val="24"/>
                <w:lang w:val="en-CA" w:eastAsia="en-CA"/>
              </w:rPr>
            </w:pPr>
            <w:r w:rsidRPr="006D5B6F">
              <w:rPr>
                <w:rFonts w:cs="Arial"/>
                <w:bCs/>
                <w:sz w:val="24"/>
                <w:szCs w:val="24"/>
                <w:lang w:val="en-CA" w:eastAsia="en-CA"/>
              </w:rPr>
              <w:t>14 staff members</w:t>
            </w:r>
            <w:r w:rsidR="006D5B6F">
              <w:rPr>
                <w:rFonts w:cs="Arial"/>
                <w:bCs/>
                <w:sz w:val="24"/>
                <w:szCs w:val="24"/>
                <w:lang w:val="en-CA" w:eastAsia="en-CA"/>
              </w:rPr>
              <w:t xml:space="preserve"> – principal, 3 homeroom teachers, 1 specialist, 1 admin assistant, 1 custodian and 7 Educational Assistants. </w:t>
            </w:r>
          </w:p>
          <w:p w14:paraId="69A6C444" w14:textId="0E416857" w:rsidR="006D5B6F" w:rsidRPr="006D5B6F" w:rsidRDefault="006D5B6F" w:rsidP="006D5B6F">
            <w:pPr>
              <w:pStyle w:val="ListParagraph"/>
              <w:numPr>
                <w:ilvl w:val="0"/>
                <w:numId w:val="34"/>
              </w:numPr>
              <w:autoSpaceDE w:val="0"/>
              <w:autoSpaceDN w:val="0"/>
              <w:adjustRightInd w:val="0"/>
              <w:spacing w:after="0" w:line="240" w:lineRule="auto"/>
              <w:rPr>
                <w:rFonts w:cs="Arial"/>
                <w:bCs/>
                <w:sz w:val="24"/>
                <w:szCs w:val="24"/>
                <w:lang w:val="en-CA" w:eastAsia="en-CA"/>
              </w:rPr>
            </w:pPr>
            <w:r>
              <w:rPr>
                <w:rFonts w:cs="Arial"/>
                <w:bCs/>
                <w:sz w:val="24"/>
                <w:szCs w:val="24"/>
                <w:lang w:val="en-CA" w:eastAsia="en-CA"/>
              </w:rPr>
              <w:t xml:space="preserve">3 classes – K/1, 1/2/3 and 4/5. </w:t>
            </w:r>
          </w:p>
          <w:p w14:paraId="1CFF79B2" w14:textId="77777777" w:rsidR="005E4C6C" w:rsidRDefault="005E4C6C" w:rsidP="00EE623D">
            <w:pPr>
              <w:autoSpaceDE w:val="0"/>
              <w:autoSpaceDN w:val="0"/>
              <w:adjustRightInd w:val="0"/>
              <w:spacing w:after="0" w:line="240" w:lineRule="auto"/>
              <w:rPr>
                <w:rFonts w:cs="Arial"/>
                <w:bCs/>
                <w:sz w:val="24"/>
                <w:szCs w:val="24"/>
                <w:lang w:val="en-CA" w:eastAsia="en-CA"/>
              </w:rPr>
            </w:pPr>
          </w:p>
          <w:p w14:paraId="374BD433" w14:textId="74402564" w:rsidR="005E4C6C" w:rsidRDefault="005E4C6C" w:rsidP="00EE623D">
            <w:pPr>
              <w:autoSpaceDE w:val="0"/>
              <w:autoSpaceDN w:val="0"/>
              <w:adjustRightInd w:val="0"/>
              <w:spacing w:after="0" w:line="240" w:lineRule="auto"/>
              <w:rPr>
                <w:rFonts w:cs="Arial"/>
                <w:b/>
                <w:sz w:val="24"/>
                <w:szCs w:val="24"/>
                <w:lang w:val="en-CA" w:eastAsia="en-CA"/>
              </w:rPr>
            </w:pPr>
            <w:r>
              <w:rPr>
                <w:rFonts w:cs="Arial"/>
                <w:b/>
                <w:sz w:val="24"/>
                <w:szCs w:val="24"/>
                <w:lang w:val="en-CA" w:eastAsia="en-CA"/>
              </w:rPr>
              <w:t xml:space="preserve">Academic: </w:t>
            </w:r>
          </w:p>
          <w:p w14:paraId="5919241A" w14:textId="3A4D88AC" w:rsidR="00474593" w:rsidRPr="00474593" w:rsidRDefault="00742A68" w:rsidP="00EC4F98">
            <w:pPr>
              <w:pStyle w:val="ListParagraph"/>
              <w:numPr>
                <w:ilvl w:val="0"/>
                <w:numId w:val="25"/>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Mr. Swim is signed off for 12 weeks. Mrs. Butler is replacing him</w:t>
            </w:r>
            <w:r w:rsidR="00A030BC">
              <w:rPr>
                <w:rFonts w:cs="Arial"/>
                <w:bCs/>
                <w:sz w:val="24"/>
                <w:szCs w:val="24"/>
                <w:lang w:val="en-CA" w:eastAsia="en-CA"/>
              </w:rPr>
              <w:t xml:space="preserve">. </w:t>
            </w:r>
            <w:r w:rsidR="006D5B6F">
              <w:rPr>
                <w:rFonts w:cs="Arial"/>
                <w:bCs/>
                <w:sz w:val="24"/>
                <w:szCs w:val="24"/>
                <w:lang w:val="en-CA" w:eastAsia="en-CA"/>
              </w:rPr>
              <w:t>As she is new to long-term supply work, support is already in place, and she is working with the Literacy and Math leads regarding UFLI and the holistic curriculum. Lindsay will check in with Mr. Swim at the end of October</w:t>
            </w:r>
            <w:r w:rsidR="00474593">
              <w:rPr>
                <w:rFonts w:cs="Arial"/>
                <w:bCs/>
                <w:sz w:val="24"/>
                <w:szCs w:val="24"/>
                <w:lang w:val="en-CA" w:eastAsia="en-CA"/>
              </w:rPr>
              <w:t xml:space="preserve"> regarding his return date</w:t>
            </w:r>
            <w:r w:rsidR="006D5B6F">
              <w:rPr>
                <w:rFonts w:cs="Arial"/>
                <w:bCs/>
                <w:sz w:val="24"/>
                <w:szCs w:val="24"/>
                <w:lang w:val="en-CA" w:eastAsia="en-CA"/>
              </w:rPr>
              <w:t>.</w:t>
            </w:r>
          </w:p>
          <w:p w14:paraId="328ADE09" w14:textId="5BD2A8A4" w:rsidR="00A030BC" w:rsidRPr="00474593" w:rsidRDefault="00474593" w:rsidP="00EC4F98">
            <w:pPr>
              <w:pStyle w:val="ListParagraph"/>
              <w:numPr>
                <w:ilvl w:val="0"/>
                <w:numId w:val="25"/>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A New school Improvement Plan will be created as the last cycle was completed in June 2024. SIP PL day will be the 8</w:t>
            </w:r>
            <w:r w:rsidRPr="00474593">
              <w:rPr>
                <w:rFonts w:cs="Arial"/>
                <w:bCs/>
                <w:sz w:val="24"/>
                <w:szCs w:val="24"/>
                <w:vertAlign w:val="superscript"/>
                <w:lang w:val="en-CA" w:eastAsia="en-CA"/>
              </w:rPr>
              <w:t>th</w:t>
            </w:r>
            <w:r>
              <w:rPr>
                <w:rFonts w:cs="Arial"/>
                <w:bCs/>
                <w:sz w:val="24"/>
                <w:szCs w:val="24"/>
                <w:lang w:val="en-CA" w:eastAsia="en-CA"/>
              </w:rPr>
              <w:t xml:space="preserve"> November so Lindsay will continue to investigate and analyze school data with a view to presenting finding to the next PSSC meeting on 24</w:t>
            </w:r>
            <w:r w:rsidRPr="00474593">
              <w:rPr>
                <w:rFonts w:cs="Arial"/>
                <w:bCs/>
                <w:sz w:val="24"/>
                <w:szCs w:val="24"/>
                <w:vertAlign w:val="superscript"/>
                <w:lang w:val="en-CA" w:eastAsia="en-CA"/>
              </w:rPr>
              <w:t>th</w:t>
            </w:r>
            <w:r>
              <w:rPr>
                <w:rFonts w:cs="Arial"/>
                <w:bCs/>
                <w:sz w:val="24"/>
                <w:szCs w:val="24"/>
                <w:lang w:val="en-CA" w:eastAsia="en-CA"/>
              </w:rPr>
              <w:t xml:space="preserve"> October. Staff will then contribute to plan on 8</w:t>
            </w:r>
            <w:r w:rsidRPr="00474593">
              <w:rPr>
                <w:rFonts w:cs="Arial"/>
                <w:bCs/>
                <w:sz w:val="24"/>
                <w:szCs w:val="24"/>
                <w:vertAlign w:val="superscript"/>
                <w:lang w:val="en-CA" w:eastAsia="en-CA"/>
              </w:rPr>
              <w:t>th</w:t>
            </w:r>
            <w:r>
              <w:rPr>
                <w:rFonts w:cs="Arial"/>
                <w:bCs/>
                <w:sz w:val="24"/>
                <w:szCs w:val="24"/>
                <w:lang w:val="en-CA" w:eastAsia="en-CA"/>
              </w:rPr>
              <w:t xml:space="preserve"> November and the completed plan will be presented to the PSSC for comment on the 22</w:t>
            </w:r>
            <w:r w:rsidRPr="00474593">
              <w:rPr>
                <w:rFonts w:cs="Arial"/>
                <w:bCs/>
                <w:sz w:val="24"/>
                <w:szCs w:val="24"/>
                <w:vertAlign w:val="superscript"/>
                <w:lang w:val="en-CA" w:eastAsia="en-CA"/>
              </w:rPr>
              <w:t>nd</w:t>
            </w:r>
            <w:r>
              <w:rPr>
                <w:rFonts w:cs="Arial"/>
                <w:bCs/>
                <w:sz w:val="24"/>
                <w:szCs w:val="24"/>
                <w:lang w:val="en-CA" w:eastAsia="en-CA"/>
              </w:rPr>
              <w:t xml:space="preserve"> November. </w:t>
            </w:r>
          </w:p>
          <w:p w14:paraId="53758C8E" w14:textId="1BF56750" w:rsidR="00474593" w:rsidRPr="00CB3B51" w:rsidRDefault="00474593" w:rsidP="00EC4F98">
            <w:pPr>
              <w:pStyle w:val="ListParagraph"/>
              <w:numPr>
                <w:ilvl w:val="0"/>
                <w:numId w:val="25"/>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Provincial Assessment data has recently been released and will be presented at the next meeting to inform the SIP. </w:t>
            </w:r>
          </w:p>
          <w:p w14:paraId="36DDE2A9" w14:textId="64517D6D" w:rsidR="00CB3B51" w:rsidRPr="00EC4F98" w:rsidRDefault="00CB3B51" w:rsidP="00EC4F98">
            <w:pPr>
              <w:pStyle w:val="ListParagraph"/>
              <w:numPr>
                <w:ilvl w:val="0"/>
                <w:numId w:val="25"/>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We will host a literacy curriculum information event and bbq on 8</w:t>
            </w:r>
            <w:r w:rsidRPr="00CB3B51">
              <w:rPr>
                <w:rFonts w:cs="Arial"/>
                <w:bCs/>
                <w:sz w:val="24"/>
                <w:szCs w:val="24"/>
                <w:vertAlign w:val="superscript"/>
                <w:lang w:val="en-CA" w:eastAsia="en-CA"/>
              </w:rPr>
              <w:t>th</w:t>
            </w:r>
            <w:r>
              <w:rPr>
                <w:rFonts w:cs="Arial"/>
                <w:bCs/>
                <w:sz w:val="24"/>
                <w:szCs w:val="24"/>
                <w:lang w:val="en-CA" w:eastAsia="en-CA"/>
              </w:rPr>
              <w:t xml:space="preserve"> October. </w:t>
            </w:r>
          </w:p>
          <w:p w14:paraId="5329B65F" w14:textId="4D941596" w:rsidR="00EC4F98" w:rsidRPr="00EC4F98" w:rsidRDefault="00EC4F98" w:rsidP="006D5B6F">
            <w:pPr>
              <w:pStyle w:val="ListParagraph"/>
              <w:autoSpaceDE w:val="0"/>
              <w:autoSpaceDN w:val="0"/>
              <w:adjustRightInd w:val="0"/>
              <w:spacing w:after="0" w:line="240" w:lineRule="auto"/>
              <w:rPr>
                <w:rFonts w:cs="Arial"/>
                <w:b/>
                <w:sz w:val="24"/>
                <w:szCs w:val="24"/>
                <w:lang w:val="en-CA" w:eastAsia="en-CA"/>
              </w:rPr>
            </w:pPr>
          </w:p>
          <w:p w14:paraId="2E20D88E" w14:textId="63335802" w:rsidR="001226DC" w:rsidRDefault="001226DC" w:rsidP="006D5B6F">
            <w:pPr>
              <w:autoSpaceDE w:val="0"/>
              <w:autoSpaceDN w:val="0"/>
              <w:adjustRightInd w:val="0"/>
              <w:spacing w:after="0" w:line="240" w:lineRule="auto"/>
              <w:rPr>
                <w:rFonts w:cs="Arial"/>
                <w:b/>
                <w:sz w:val="24"/>
                <w:szCs w:val="24"/>
                <w:lang w:val="en-CA" w:eastAsia="en-CA"/>
              </w:rPr>
            </w:pPr>
            <w:r>
              <w:rPr>
                <w:rFonts w:cs="Arial"/>
                <w:b/>
                <w:sz w:val="24"/>
                <w:szCs w:val="24"/>
                <w:lang w:val="en-CA" w:eastAsia="en-CA"/>
              </w:rPr>
              <w:t>Wellness/Social/Community:</w:t>
            </w:r>
          </w:p>
          <w:p w14:paraId="1D23DD70" w14:textId="006B048E" w:rsidR="00BA668C" w:rsidRPr="00474593" w:rsidRDefault="00474593" w:rsidP="006D5B6F">
            <w:pPr>
              <w:pStyle w:val="ListParagraph"/>
              <w:numPr>
                <w:ilvl w:val="0"/>
                <w:numId w:val="28"/>
              </w:numPr>
              <w:autoSpaceDE w:val="0"/>
              <w:autoSpaceDN w:val="0"/>
              <w:adjustRightInd w:val="0"/>
              <w:spacing w:after="0" w:line="240" w:lineRule="auto"/>
              <w:ind w:left="720"/>
              <w:rPr>
                <w:rFonts w:cs="Arial"/>
                <w:b/>
                <w:sz w:val="24"/>
                <w:szCs w:val="24"/>
                <w:lang w:val="en-CA" w:eastAsia="en-CA"/>
              </w:rPr>
            </w:pPr>
            <w:r>
              <w:rPr>
                <w:rFonts w:cs="Arial"/>
                <w:bCs/>
                <w:sz w:val="24"/>
                <w:szCs w:val="24"/>
                <w:lang w:val="en-CA" w:eastAsia="en-CA"/>
              </w:rPr>
              <w:t>Social activities to be discussed at Home &amp; School</w:t>
            </w:r>
          </w:p>
          <w:p w14:paraId="736E3BCD" w14:textId="6770516C" w:rsidR="00474593" w:rsidRDefault="00474593" w:rsidP="00474593">
            <w:pPr>
              <w:pStyle w:val="ListParagraph"/>
              <w:autoSpaceDE w:val="0"/>
              <w:autoSpaceDN w:val="0"/>
              <w:adjustRightInd w:val="0"/>
              <w:spacing w:after="0" w:line="240" w:lineRule="auto"/>
              <w:rPr>
                <w:rFonts w:cs="Arial"/>
                <w:b/>
                <w:sz w:val="24"/>
                <w:szCs w:val="24"/>
                <w:lang w:val="en-CA" w:eastAsia="en-CA"/>
              </w:rPr>
            </w:pPr>
          </w:p>
          <w:p w14:paraId="2A2938C0" w14:textId="118CB4E2" w:rsidR="00BA668C" w:rsidRDefault="00BA668C" w:rsidP="00BA668C">
            <w:pPr>
              <w:autoSpaceDE w:val="0"/>
              <w:autoSpaceDN w:val="0"/>
              <w:adjustRightInd w:val="0"/>
              <w:spacing w:after="0" w:line="240" w:lineRule="auto"/>
              <w:rPr>
                <w:rFonts w:cs="Arial"/>
                <w:b/>
                <w:sz w:val="24"/>
                <w:szCs w:val="24"/>
                <w:lang w:val="en-CA" w:eastAsia="en-CA"/>
              </w:rPr>
            </w:pPr>
            <w:r>
              <w:rPr>
                <w:rFonts w:cs="Arial"/>
                <w:b/>
                <w:sz w:val="24"/>
                <w:szCs w:val="24"/>
                <w:lang w:val="en-CA" w:eastAsia="en-CA"/>
              </w:rPr>
              <w:t xml:space="preserve">Other: </w:t>
            </w:r>
          </w:p>
          <w:p w14:paraId="6A220CAA" w14:textId="699BE20E" w:rsidR="002E57EE" w:rsidRPr="00E230B2" w:rsidRDefault="00E230B2" w:rsidP="0013401D">
            <w:pPr>
              <w:autoSpaceDE w:val="0"/>
              <w:autoSpaceDN w:val="0"/>
              <w:adjustRightInd w:val="0"/>
              <w:spacing w:after="0" w:line="240" w:lineRule="auto"/>
              <w:rPr>
                <w:rFonts w:cs="Arial"/>
                <w:bCs/>
                <w:sz w:val="24"/>
                <w:szCs w:val="24"/>
                <w:lang w:val="en-CA" w:eastAsia="en-CA"/>
              </w:rPr>
            </w:pPr>
            <w:r>
              <w:rPr>
                <w:rFonts w:cs="Arial"/>
                <w:sz w:val="24"/>
                <w:szCs w:val="24"/>
                <w:lang w:val="en-CA" w:eastAsia="en-CA"/>
              </w:rPr>
              <w:tab/>
            </w:r>
          </w:p>
        </w:tc>
        <w:tc>
          <w:tcPr>
            <w:tcW w:w="2120" w:type="dxa"/>
            <w:tcBorders>
              <w:top w:val="single" w:sz="6" w:space="0" w:color="999999"/>
              <w:left w:val="single" w:sz="6" w:space="0" w:color="999999"/>
              <w:bottom w:val="single" w:sz="6" w:space="0" w:color="999999"/>
              <w:right w:val="single" w:sz="6" w:space="0" w:color="999999"/>
            </w:tcBorders>
          </w:tcPr>
          <w:p w14:paraId="2161A36F" w14:textId="77777777" w:rsidR="008F2E33" w:rsidRPr="00654865" w:rsidRDefault="008F2E33" w:rsidP="002B5F69">
            <w:pPr>
              <w:tabs>
                <w:tab w:val="left" w:pos="360"/>
              </w:tabs>
              <w:spacing w:after="0" w:line="240" w:lineRule="auto"/>
              <w:rPr>
                <w:rFonts w:cs="Arial"/>
                <w:lang w:val="en-CA" w:eastAsia="en-CA"/>
              </w:rPr>
            </w:pPr>
          </w:p>
          <w:p w14:paraId="261329FC" w14:textId="77777777" w:rsidR="008F2E33" w:rsidRDefault="008F2E33" w:rsidP="365FAD5C">
            <w:pPr>
              <w:tabs>
                <w:tab w:val="left" w:pos="360"/>
              </w:tabs>
              <w:spacing w:after="0" w:line="240" w:lineRule="auto"/>
              <w:rPr>
                <w:rFonts w:cs="Arial"/>
                <w:lang w:val="en-CA" w:eastAsia="en-CA"/>
              </w:rPr>
            </w:pPr>
          </w:p>
          <w:p w14:paraId="2B152D12" w14:textId="205F6725" w:rsidR="00CC09C7" w:rsidRPr="004E7837" w:rsidRDefault="00474593" w:rsidP="365FAD5C">
            <w:pPr>
              <w:tabs>
                <w:tab w:val="left" w:pos="360"/>
              </w:tabs>
              <w:spacing w:after="0" w:line="240" w:lineRule="auto"/>
              <w:rPr>
                <w:rFonts w:cs="Arial"/>
                <w:sz w:val="24"/>
                <w:szCs w:val="24"/>
                <w:lang w:val="en-CA" w:eastAsia="en-CA"/>
              </w:rPr>
            </w:pPr>
            <w:r>
              <w:rPr>
                <w:rFonts w:cs="Arial"/>
                <w:sz w:val="24"/>
                <w:szCs w:val="24"/>
                <w:lang w:val="en-CA" w:eastAsia="en-CA"/>
              </w:rPr>
              <w:t>Lindsay Russell-Samways</w:t>
            </w:r>
          </w:p>
        </w:tc>
      </w:tr>
      <w:tr w:rsidR="008F2E33" w:rsidRPr="00654865" w14:paraId="3CFB7F0E"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3EEE46A9" w14:textId="44CF108E" w:rsidR="008F2E33" w:rsidRPr="00654865" w:rsidRDefault="00E230B2" w:rsidP="002B5F69">
            <w:pPr>
              <w:autoSpaceDE w:val="0"/>
              <w:autoSpaceDN w:val="0"/>
              <w:adjustRightInd w:val="0"/>
              <w:spacing w:after="0" w:line="240" w:lineRule="auto"/>
              <w:rPr>
                <w:rFonts w:cs="Arial"/>
                <w:lang w:eastAsia="en-CA"/>
              </w:rPr>
            </w:pPr>
            <w:r>
              <w:rPr>
                <w:rFonts w:cs="Arial"/>
                <w:lang w:eastAsia="en-CA"/>
              </w:rPr>
              <w:lastRenderedPageBreak/>
              <w:t>4</w:t>
            </w:r>
            <w:r w:rsidR="008F2E33" w:rsidRPr="00654865">
              <w:rPr>
                <w:rFonts w:cs="Arial"/>
                <w:lang w:eastAsia="en-CA"/>
              </w:rPr>
              <w:t>.0</w:t>
            </w:r>
          </w:p>
        </w:tc>
        <w:tc>
          <w:tcPr>
            <w:tcW w:w="8001" w:type="dxa"/>
            <w:tcBorders>
              <w:top w:val="single" w:sz="6" w:space="0" w:color="999999"/>
              <w:left w:val="nil"/>
              <w:bottom w:val="single" w:sz="6" w:space="0" w:color="999999"/>
              <w:right w:val="single" w:sz="6" w:space="0" w:color="999999"/>
            </w:tcBorders>
          </w:tcPr>
          <w:p w14:paraId="0A4A6A81" w14:textId="44FD107D" w:rsidR="00E230B2" w:rsidRPr="00CC09C7" w:rsidRDefault="008F2E33" w:rsidP="00105930">
            <w:pPr>
              <w:autoSpaceDE w:val="0"/>
              <w:autoSpaceDN w:val="0"/>
              <w:adjustRightInd w:val="0"/>
              <w:spacing w:after="0" w:line="240" w:lineRule="auto"/>
              <w:rPr>
                <w:rFonts w:cs="Arial"/>
                <w:bCs/>
                <w:sz w:val="24"/>
                <w:szCs w:val="24"/>
                <w:lang w:val="en-CA" w:eastAsia="en-CA"/>
              </w:rPr>
            </w:pPr>
            <w:r w:rsidRPr="00E230B2">
              <w:rPr>
                <w:rFonts w:cs="Arial"/>
                <w:b/>
                <w:sz w:val="24"/>
                <w:szCs w:val="24"/>
                <w:lang w:val="en-CA" w:eastAsia="en-CA"/>
              </w:rPr>
              <w:t>School Improvement Plan (SIP)</w:t>
            </w:r>
            <w:r w:rsidR="00CC09C7">
              <w:rPr>
                <w:rFonts w:cs="Arial"/>
                <w:b/>
                <w:sz w:val="24"/>
                <w:szCs w:val="24"/>
                <w:lang w:val="en-CA" w:eastAsia="en-CA"/>
              </w:rPr>
              <w:t xml:space="preserve">: </w:t>
            </w:r>
            <w:r w:rsidR="009E4A32">
              <w:rPr>
                <w:rFonts w:cs="Arial"/>
                <w:bCs/>
                <w:sz w:val="24"/>
                <w:szCs w:val="24"/>
                <w:lang w:val="en-CA" w:eastAsia="en-CA"/>
              </w:rPr>
              <w:t>Previous SIP ran from Sept 2021-June 2024. As Lindsay is new to the school, she will analyze the school data before creating the new SIP with the staff. SIP planning day is 8</w:t>
            </w:r>
            <w:r w:rsidR="009E4A32" w:rsidRPr="009E4A32">
              <w:rPr>
                <w:rFonts w:cs="Arial"/>
                <w:bCs/>
                <w:sz w:val="24"/>
                <w:szCs w:val="24"/>
                <w:vertAlign w:val="superscript"/>
                <w:lang w:val="en-CA" w:eastAsia="en-CA"/>
              </w:rPr>
              <w:t>th</w:t>
            </w:r>
            <w:r w:rsidR="009E4A32">
              <w:rPr>
                <w:rFonts w:cs="Arial"/>
                <w:bCs/>
                <w:sz w:val="24"/>
                <w:szCs w:val="24"/>
                <w:lang w:val="en-CA" w:eastAsia="en-CA"/>
              </w:rPr>
              <w:t xml:space="preserve"> November. </w:t>
            </w:r>
          </w:p>
        </w:tc>
        <w:tc>
          <w:tcPr>
            <w:tcW w:w="2120" w:type="dxa"/>
            <w:tcBorders>
              <w:top w:val="single" w:sz="6" w:space="0" w:color="999999"/>
              <w:left w:val="single" w:sz="6" w:space="0" w:color="999999"/>
              <w:bottom w:val="single" w:sz="6" w:space="0" w:color="999999"/>
              <w:right w:val="single" w:sz="6" w:space="0" w:color="999999"/>
            </w:tcBorders>
          </w:tcPr>
          <w:p w14:paraId="6A91EC38" w14:textId="0BD6C60B" w:rsidR="008F2E33" w:rsidRPr="00654865" w:rsidRDefault="009E4A32" w:rsidP="002B5F69">
            <w:pPr>
              <w:tabs>
                <w:tab w:val="left" w:pos="360"/>
              </w:tabs>
              <w:spacing w:after="0" w:line="240" w:lineRule="auto"/>
              <w:rPr>
                <w:rFonts w:cs="Arial"/>
                <w:lang w:val="en-CA" w:eastAsia="en-CA"/>
              </w:rPr>
            </w:pPr>
            <w:r>
              <w:rPr>
                <w:rFonts w:cs="Arial"/>
                <w:lang w:val="en-CA" w:eastAsia="en-CA"/>
              </w:rPr>
              <w:t>Lindsay Russell-Samways</w:t>
            </w:r>
            <w:r w:rsidR="002F34D7">
              <w:rPr>
                <w:rFonts w:cs="Arial"/>
                <w:lang w:val="en-CA" w:eastAsia="en-CA"/>
              </w:rPr>
              <w:t xml:space="preserve"> </w:t>
            </w:r>
          </w:p>
        </w:tc>
      </w:tr>
      <w:tr w:rsidR="008F2E33" w:rsidRPr="00654865" w14:paraId="30F74DB2"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0BC64AFC" w14:textId="5F19F9C2" w:rsidR="008F2E33" w:rsidRPr="00654865" w:rsidRDefault="00E230B2" w:rsidP="002B5F69">
            <w:pPr>
              <w:spacing w:after="0" w:line="240" w:lineRule="auto"/>
              <w:rPr>
                <w:rFonts w:cs="Arial"/>
                <w:lang w:val="en-CA" w:eastAsia="en-CA"/>
              </w:rPr>
            </w:pPr>
            <w:r>
              <w:rPr>
                <w:rFonts w:cs="Arial"/>
                <w:lang w:val="en-CA" w:eastAsia="en-CA"/>
              </w:rPr>
              <w:t>5</w:t>
            </w:r>
            <w:r w:rsidR="008F2E33" w:rsidRPr="00654865">
              <w:rPr>
                <w:rFonts w:cs="Arial"/>
                <w:lang w:val="en-CA" w:eastAsia="en-CA"/>
              </w:rPr>
              <w:t>.0</w:t>
            </w:r>
          </w:p>
        </w:tc>
        <w:tc>
          <w:tcPr>
            <w:tcW w:w="8001" w:type="dxa"/>
            <w:tcBorders>
              <w:top w:val="single" w:sz="6" w:space="0" w:color="999999"/>
              <w:left w:val="nil"/>
              <w:bottom w:val="single" w:sz="6" w:space="0" w:color="999999"/>
              <w:right w:val="single" w:sz="6" w:space="0" w:color="999999"/>
            </w:tcBorders>
          </w:tcPr>
          <w:p w14:paraId="25013F0F" w14:textId="77777777" w:rsidR="009E4A32" w:rsidRPr="009E4A32" w:rsidRDefault="009E4A32" w:rsidP="009E4A32">
            <w:pPr>
              <w:autoSpaceDE w:val="0"/>
              <w:autoSpaceDN w:val="0"/>
              <w:adjustRightInd w:val="0"/>
              <w:spacing w:after="0" w:line="240" w:lineRule="auto"/>
              <w:rPr>
                <w:rFonts w:cs="Arial"/>
                <w:b/>
                <w:sz w:val="24"/>
                <w:szCs w:val="24"/>
                <w:lang w:val="en-CA" w:eastAsia="en-CA"/>
              </w:rPr>
            </w:pPr>
            <w:r w:rsidRPr="009E4A32">
              <w:rPr>
                <w:rFonts w:cs="Arial"/>
                <w:b/>
                <w:sz w:val="24"/>
                <w:szCs w:val="24"/>
                <w:lang w:val="en-CA" w:eastAsia="en-CA"/>
              </w:rPr>
              <w:t xml:space="preserve">DEC Report: </w:t>
            </w:r>
            <w:r w:rsidRPr="009E4A32">
              <w:rPr>
                <w:rFonts w:cs="Arial"/>
                <w:bCs/>
                <w:sz w:val="24"/>
                <w:szCs w:val="24"/>
                <w:lang w:val="en-CA" w:eastAsia="en-CA"/>
              </w:rPr>
              <w:t xml:space="preserve">Shane Borthwick explained the purpose of the PSSC, went through roles and procedures. </w:t>
            </w:r>
          </w:p>
          <w:p w14:paraId="3F401F52" w14:textId="48FAB514" w:rsidR="00C8750A" w:rsidRPr="00E230B2" w:rsidRDefault="00C8750A" w:rsidP="009E4A32">
            <w:pPr>
              <w:autoSpaceDE w:val="0"/>
              <w:autoSpaceDN w:val="0"/>
              <w:adjustRightInd w:val="0"/>
              <w:spacing w:after="0" w:line="240" w:lineRule="auto"/>
              <w:rPr>
                <w:rFonts w:cs="Arial"/>
                <w:sz w:val="24"/>
                <w:szCs w:val="24"/>
                <w:lang w:val="en-CA" w:eastAsia="en-CA"/>
              </w:rPr>
            </w:pPr>
          </w:p>
        </w:tc>
        <w:tc>
          <w:tcPr>
            <w:tcW w:w="2120" w:type="dxa"/>
            <w:tcBorders>
              <w:top w:val="single" w:sz="6" w:space="0" w:color="999999"/>
              <w:left w:val="single" w:sz="6" w:space="0" w:color="999999"/>
              <w:bottom w:val="single" w:sz="6" w:space="0" w:color="999999"/>
              <w:right w:val="single" w:sz="6" w:space="0" w:color="999999"/>
            </w:tcBorders>
          </w:tcPr>
          <w:p w14:paraId="1E91FEF8" w14:textId="77F0A03A" w:rsidR="008F2E33" w:rsidRPr="00654865" w:rsidRDefault="009E4A32" w:rsidP="002B5F69">
            <w:pPr>
              <w:tabs>
                <w:tab w:val="left" w:pos="360"/>
              </w:tabs>
              <w:spacing w:after="0" w:line="240" w:lineRule="auto"/>
              <w:rPr>
                <w:rFonts w:cs="Arial"/>
                <w:lang w:val="en-CA" w:eastAsia="en-CA"/>
              </w:rPr>
            </w:pPr>
            <w:r>
              <w:rPr>
                <w:rFonts w:cs="Arial"/>
                <w:lang w:val="en-CA" w:eastAsia="en-CA"/>
              </w:rPr>
              <w:t>Shane Borthwick</w:t>
            </w:r>
          </w:p>
        </w:tc>
      </w:tr>
      <w:tr w:rsidR="008F2E33" w:rsidRPr="00654865" w14:paraId="419962B4"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47BDCB29" w14:textId="5164544C" w:rsidR="008F2E33" w:rsidRPr="00654865" w:rsidRDefault="00E230B2" w:rsidP="002B5F69">
            <w:pPr>
              <w:autoSpaceDE w:val="0"/>
              <w:autoSpaceDN w:val="0"/>
              <w:adjustRightInd w:val="0"/>
              <w:spacing w:after="0" w:line="240" w:lineRule="auto"/>
              <w:rPr>
                <w:rFonts w:cs="Arial"/>
                <w:sz w:val="20"/>
                <w:szCs w:val="20"/>
                <w:lang w:eastAsia="en-CA"/>
              </w:rPr>
            </w:pPr>
            <w:r>
              <w:rPr>
                <w:rFonts w:cs="Arial"/>
                <w:sz w:val="20"/>
                <w:szCs w:val="20"/>
                <w:lang w:eastAsia="en-CA"/>
              </w:rPr>
              <w:t>6</w:t>
            </w:r>
            <w:r w:rsidR="008F2E33" w:rsidRPr="00654865">
              <w:rPr>
                <w:rFonts w:cs="Arial"/>
                <w:sz w:val="20"/>
                <w:szCs w:val="20"/>
                <w:lang w:eastAsia="en-CA"/>
              </w:rPr>
              <w:t>.0</w:t>
            </w:r>
          </w:p>
        </w:tc>
        <w:tc>
          <w:tcPr>
            <w:tcW w:w="8001" w:type="dxa"/>
            <w:tcBorders>
              <w:top w:val="single" w:sz="6" w:space="0" w:color="999999"/>
              <w:left w:val="nil"/>
              <w:bottom w:val="single" w:sz="6" w:space="0" w:color="999999"/>
              <w:right w:val="single" w:sz="6" w:space="0" w:color="999999"/>
            </w:tcBorders>
          </w:tcPr>
          <w:p w14:paraId="034499BC" w14:textId="00A4D065" w:rsidR="008F2E33" w:rsidRPr="00A030BC" w:rsidRDefault="009E4A32" w:rsidP="00CB3B51">
            <w:pPr>
              <w:pStyle w:val="ListParagraph"/>
              <w:autoSpaceDE w:val="0"/>
              <w:autoSpaceDN w:val="0"/>
              <w:adjustRightInd w:val="0"/>
              <w:spacing w:after="0" w:line="240" w:lineRule="auto"/>
              <w:ind w:left="0"/>
              <w:rPr>
                <w:rFonts w:cs="Arial"/>
                <w:bCs/>
                <w:sz w:val="24"/>
                <w:szCs w:val="24"/>
                <w:lang w:val="en-CA" w:eastAsia="en-CA"/>
              </w:rPr>
            </w:pPr>
            <w:r>
              <w:rPr>
                <w:rFonts w:cs="Arial"/>
                <w:b/>
                <w:sz w:val="24"/>
                <w:szCs w:val="24"/>
                <w:lang w:val="en-CA" w:eastAsia="en-CA"/>
              </w:rPr>
              <w:t>Appointment of Chair</w:t>
            </w:r>
            <w:r w:rsidRPr="00E230B2">
              <w:rPr>
                <w:rFonts w:cs="Arial"/>
                <w:b/>
                <w:sz w:val="24"/>
                <w:szCs w:val="24"/>
                <w:lang w:val="en-CA" w:eastAsia="en-CA"/>
              </w:rPr>
              <w:t>:</w:t>
            </w:r>
            <w:r>
              <w:rPr>
                <w:rFonts w:cs="Arial"/>
                <w:bCs/>
                <w:sz w:val="24"/>
                <w:szCs w:val="24"/>
                <w:lang w:val="en-CA" w:eastAsia="en-CA"/>
              </w:rPr>
              <w:t xml:space="preserve"> </w:t>
            </w:r>
            <w:r>
              <w:rPr>
                <w:rFonts w:cs="Arial"/>
                <w:bCs/>
                <w:sz w:val="24"/>
                <w:szCs w:val="24"/>
                <w:lang w:val="en-CA" w:eastAsia="en-CA"/>
              </w:rPr>
              <w:t xml:space="preserve">Kathleen agreed to continue in the role of chair. </w:t>
            </w:r>
          </w:p>
          <w:p w14:paraId="43BA3124" w14:textId="325CA1F6" w:rsidR="002A1AC7" w:rsidRPr="00E230B2" w:rsidRDefault="002A1AC7" w:rsidP="00105930">
            <w:pPr>
              <w:pStyle w:val="ListParagraph"/>
              <w:autoSpaceDE w:val="0"/>
              <w:autoSpaceDN w:val="0"/>
              <w:adjustRightInd w:val="0"/>
              <w:spacing w:after="0" w:line="240" w:lineRule="auto"/>
              <w:rPr>
                <w:rFonts w:cs="Arial"/>
                <w:sz w:val="24"/>
                <w:szCs w:val="24"/>
                <w:lang w:val="en-CA" w:eastAsia="en-CA"/>
              </w:rPr>
            </w:pPr>
          </w:p>
        </w:tc>
        <w:tc>
          <w:tcPr>
            <w:tcW w:w="2120" w:type="dxa"/>
            <w:tcBorders>
              <w:top w:val="single" w:sz="6" w:space="0" w:color="999999"/>
              <w:left w:val="single" w:sz="6" w:space="0" w:color="999999"/>
              <w:bottom w:val="single" w:sz="6" w:space="0" w:color="999999"/>
              <w:right w:val="single" w:sz="6" w:space="0" w:color="999999"/>
            </w:tcBorders>
          </w:tcPr>
          <w:p w14:paraId="79AFDD1E" w14:textId="722ACEB4" w:rsidR="008F2E33" w:rsidRPr="002F34D7" w:rsidRDefault="009E4A32" w:rsidP="002B5F69">
            <w:pPr>
              <w:tabs>
                <w:tab w:val="left" w:pos="360"/>
              </w:tabs>
              <w:spacing w:after="0" w:line="240" w:lineRule="auto"/>
              <w:rPr>
                <w:rFonts w:cs="Arial"/>
                <w:lang w:val="en-CA" w:eastAsia="en-CA"/>
              </w:rPr>
            </w:pPr>
            <w:r>
              <w:rPr>
                <w:rFonts w:cs="Arial"/>
                <w:lang w:val="en-CA" w:eastAsia="en-CA"/>
              </w:rPr>
              <w:t>Kathleen McDonough</w:t>
            </w:r>
          </w:p>
        </w:tc>
      </w:tr>
      <w:tr w:rsidR="00C85F89" w:rsidRPr="00654865" w14:paraId="5DE360B1"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616902C8" w14:textId="393AB69C" w:rsidR="00C85F89" w:rsidRDefault="00C85F89" w:rsidP="002B5F69">
            <w:pPr>
              <w:autoSpaceDE w:val="0"/>
              <w:autoSpaceDN w:val="0"/>
              <w:adjustRightInd w:val="0"/>
              <w:spacing w:after="0" w:line="240" w:lineRule="auto"/>
              <w:rPr>
                <w:rFonts w:cs="Arial"/>
                <w:sz w:val="20"/>
                <w:szCs w:val="20"/>
                <w:lang w:eastAsia="en-CA"/>
              </w:rPr>
            </w:pPr>
            <w:r>
              <w:rPr>
                <w:rFonts w:cs="Arial"/>
                <w:sz w:val="20"/>
                <w:szCs w:val="20"/>
                <w:lang w:val="en-CA" w:eastAsia="en-CA"/>
              </w:rPr>
              <w:t>7.0</w:t>
            </w:r>
          </w:p>
        </w:tc>
        <w:tc>
          <w:tcPr>
            <w:tcW w:w="8001" w:type="dxa"/>
            <w:tcBorders>
              <w:top w:val="single" w:sz="6" w:space="0" w:color="999999"/>
              <w:left w:val="nil"/>
              <w:bottom w:val="single" w:sz="6" w:space="0" w:color="999999"/>
              <w:right w:val="single" w:sz="6" w:space="0" w:color="999999"/>
            </w:tcBorders>
          </w:tcPr>
          <w:p w14:paraId="149C9EEE" w14:textId="5B1DCF9F" w:rsidR="00C85F89" w:rsidRDefault="00A44CB4" w:rsidP="00CB3B51">
            <w:pPr>
              <w:pStyle w:val="ListParagraph"/>
              <w:autoSpaceDE w:val="0"/>
              <w:autoSpaceDN w:val="0"/>
              <w:adjustRightInd w:val="0"/>
              <w:spacing w:after="0" w:line="240" w:lineRule="auto"/>
              <w:ind w:left="0"/>
              <w:rPr>
                <w:rFonts w:cs="Arial"/>
                <w:b/>
                <w:sz w:val="24"/>
                <w:szCs w:val="24"/>
                <w:lang w:val="en-CA" w:eastAsia="en-CA"/>
              </w:rPr>
            </w:pPr>
            <w:r>
              <w:rPr>
                <w:rFonts w:cs="Arial"/>
                <w:b/>
                <w:sz w:val="24"/>
                <w:szCs w:val="24"/>
                <w:lang w:val="en-CA" w:eastAsia="en-CA"/>
              </w:rPr>
              <w:t xml:space="preserve">Finances: </w:t>
            </w:r>
            <w:r w:rsidRPr="00A44CB4">
              <w:rPr>
                <w:rFonts w:cs="Arial"/>
                <w:bCs/>
                <w:sz w:val="24"/>
                <w:szCs w:val="24"/>
                <w:lang w:val="en-CA" w:eastAsia="en-CA"/>
              </w:rPr>
              <w:t>There s a budget of $500 to use for PSSC communication.</w:t>
            </w:r>
            <w:r>
              <w:rPr>
                <w:rFonts w:cs="Arial"/>
                <w:b/>
                <w:sz w:val="24"/>
                <w:szCs w:val="24"/>
                <w:lang w:val="en-CA" w:eastAsia="en-CA"/>
              </w:rPr>
              <w:t xml:space="preserve"> </w:t>
            </w:r>
          </w:p>
        </w:tc>
        <w:tc>
          <w:tcPr>
            <w:tcW w:w="2120" w:type="dxa"/>
            <w:tcBorders>
              <w:top w:val="single" w:sz="6" w:space="0" w:color="999999"/>
              <w:left w:val="single" w:sz="6" w:space="0" w:color="999999"/>
              <w:bottom w:val="single" w:sz="6" w:space="0" w:color="999999"/>
              <w:right w:val="single" w:sz="6" w:space="0" w:color="999999"/>
            </w:tcBorders>
          </w:tcPr>
          <w:p w14:paraId="5789D5FE" w14:textId="17938E0B" w:rsidR="00C85F89" w:rsidRDefault="001F7755" w:rsidP="002B5F69">
            <w:pPr>
              <w:tabs>
                <w:tab w:val="left" w:pos="360"/>
              </w:tabs>
              <w:spacing w:after="0" w:line="240" w:lineRule="auto"/>
              <w:rPr>
                <w:rFonts w:cs="Arial"/>
                <w:lang w:val="en-CA" w:eastAsia="en-CA"/>
              </w:rPr>
            </w:pPr>
            <w:r>
              <w:rPr>
                <w:rFonts w:cs="Arial"/>
                <w:lang w:val="en-CA" w:eastAsia="en-CA"/>
              </w:rPr>
              <w:t>Kathleen McDonough</w:t>
            </w:r>
          </w:p>
        </w:tc>
      </w:tr>
      <w:tr w:rsidR="008F2E33" w:rsidRPr="00654865" w14:paraId="6FA1403D"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19ACFF39" w14:textId="4A57712B" w:rsidR="008F2E33" w:rsidRPr="00654865" w:rsidRDefault="001753A2"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8.0</w:t>
            </w:r>
          </w:p>
        </w:tc>
        <w:tc>
          <w:tcPr>
            <w:tcW w:w="8001" w:type="dxa"/>
            <w:tcBorders>
              <w:top w:val="single" w:sz="6" w:space="0" w:color="999999"/>
              <w:left w:val="nil"/>
              <w:bottom w:val="single" w:sz="6" w:space="0" w:color="999999"/>
              <w:right w:val="single" w:sz="6" w:space="0" w:color="999999"/>
            </w:tcBorders>
          </w:tcPr>
          <w:p w14:paraId="493FF337" w14:textId="77777777" w:rsidR="009E4A32" w:rsidRDefault="009E4A32" w:rsidP="009E4A32">
            <w:pPr>
              <w:autoSpaceDE w:val="0"/>
              <w:autoSpaceDN w:val="0"/>
              <w:adjustRightInd w:val="0"/>
              <w:spacing w:after="0" w:line="240" w:lineRule="auto"/>
              <w:rPr>
                <w:rFonts w:cs="Arial"/>
                <w:b/>
                <w:sz w:val="24"/>
                <w:szCs w:val="24"/>
                <w:lang w:val="en-CA" w:eastAsia="en-CA"/>
              </w:rPr>
            </w:pPr>
            <w:r w:rsidRPr="0013401D">
              <w:rPr>
                <w:rFonts w:cs="Arial"/>
                <w:b/>
                <w:sz w:val="24"/>
                <w:szCs w:val="24"/>
                <w:lang w:val="en-CA" w:eastAsia="en-CA"/>
              </w:rPr>
              <w:t>Upcoming Dates:</w:t>
            </w:r>
          </w:p>
          <w:p w14:paraId="710F55E3" w14:textId="339A7E02" w:rsidR="00CB3B51" w:rsidRPr="00CB3B51" w:rsidRDefault="00CB3B51" w:rsidP="00B03205">
            <w:pPr>
              <w:numPr>
                <w:ilvl w:val="0"/>
                <w:numId w:val="29"/>
              </w:numPr>
              <w:shd w:val="clear" w:color="auto" w:fill="FFFFFF"/>
              <w:spacing w:after="0" w:line="240" w:lineRule="auto"/>
              <w:rPr>
                <w:rFonts w:ascii="Times New Roman" w:hAnsi="Times New Roman"/>
                <w:color w:val="000000"/>
                <w:sz w:val="24"/>
                <w:szCs w:val="24"/>
                <w:lang w:val="en-CA" w:eastAsia="en-CA"/>
              </w:rPr>
            </w:pPr>
            <w:r>
              <w:rPr>
                <w:rFonts w:cs="Calibri"/>
                <w:color w:val="201F1E"/>
                <w:sz w:val="24"/>
                <w:szCs w:val="24"/>
                <w:bdr w:val="none" w:sz="0" w:space="0" w:color="auto" w:frame="1"/>
                <w:lang w:val="en-CA" w:eastAsia="en-CA"/>
              </w:rPr>
              <w:t xml:space="preserve">October </w:t>
            </w:r>
            <w:r w:rsidRPr="00CB3B51">
              <w:rPr>
                <w:rFonts w:cs="Calibri"/>
                <w:color w:val="201F1E"/>
                <w:sz w:val="24"/>
                <w:szCs w:val="24"/>
                <w:bdr w:val="none" w:sz="0" w:space="0" w:color="auto" w:frame="1"/>
                <w:lang w:val="en-CA" w:eastAsia="en-CA"/>
              </w:rPr>
              <w:t>8</w:t>
            </w:r>
            <w:r w:rsidRPr="00CB3B51">
              <w:rPr>
                <w:rFonts w:cs="Calibri"/>
                <w:color w:val="201F1E"/>
                <w:sz w:val="24"/>
                <w:szCs w:val="24"/>
                <w:bdr w:val="none" w:sz="0" w:space="0" w:color="auto" w:frame="1"/>
                <w:vertAlign w:val="superscript"/>
                <w:lang w:val="en-CA" w:eastAsia="en-CA"/>
              </w:rPr>
              <w:t>th</w:t>
            </w:r>
            <w:r>
              <w:rPr>
                <w:rFonts w:cs="Calibri"/>
                <w:color w:val="201F1E"/>
                <w:sz w:val="24"/>
                <w:szCs w:val="24"/>
                <w:bdr w:val="none" w:sz="0" w:space="0" w:color="auto" w:frame="1"/>
                <w:lang w:val="en-CA" w:eastAsia="en-CA"/>
              </w:rPr>
              <w:t xml:space="preserve"> </w:t>
            </w:r>
            <w:r w:rsidRPr="00CB3B51">
              <w:rPr>
                <w:rFonts w:cs="Calibri"/>
                <w:color w:val="201F1E"/>
                <w:sz w:val="24"/>
                <w:szCs w:val="24"/>
                <w:bdr w:val="none" w:sz="0" w:space="0" w:color="auto" w:frame="1"/>
                <w:lang w:val="en-CA" w:eastAsia="en-CA"/>
              </w:rPr>
              <w:t xml:space="preserve"> </w:t>
            </w:r>
            <w:r w:rsidR="009E4A32" w:rsidRPr="00CB3B51">
              <w:rPr>
                <w:rFonts w:cs="Calibri"/>
                <w:color w:val="201F1E"/>
                <w:sz w:val="24"/>
                <w:szCs w:val="24"/>
                <w:bdr w:val="none" w:sz="0" w:space="0" w:color="auto" w:frame="1"/>
                <w:lang w:val="en-CA" w:eastAsia="en-CA"/>
              </w:rPr>
              <w:t xml:space="preserve">– </w:t>
            </w:r>
            <w:r w:rsidRPr="00CB3B51">
              <w:rPr>
                <w:rFonts w:cs="Calibri"/>
                <w:color w:val="201F1E"/>
                <w:sz w:val="24"/>
                <w:szCs w:val="24"/>
                <w:bdr w:val="none" w:sz="0" w:space="0" w:color="auto" w:frame="1"/>
                <w:lang w:val="en-CA" w:eastAsia="en-CA"/>
              </w:rPr>
              <w:t xml:space="preserve">Literacy </w:t>
            </w:r>
            <w:r>
              <w:rPr>
                <w:rFonts w:cs="Calibri"/>
                <w:color w:val="201F1E"/>
                <w:sz w:val="24"/>
                <w:szCs w:val="24"/>
                <w:bdr w:val="none" w:sz="0" w:space="0" w:color="auto" w:frame="1"/>
                <w:lang w:val="en-CA" w:eastAsia="en-CA"/>
              </w:rPr>
              <w:t xml:space="preserve">and Holistic Curriculum information event and BBQ. </w:t>
            </w:r>
          </w:p>
          <w:p w14:paraId="4F9CE6C2" w14:textId="11BA75FF" w:rsidR="009E4A32" w:rsidRDefault="00CB3B51" w:rsidP="009E4A32">
            <w:pPr>
              <w:numPr>
                <w:ilvl w:val="0"/>
                <w:numId w:val="29"/>
              </w:numPr>
              <w:shd w:val="clear" w:color="auto" w:fill="FFFFFF"/>
              <w:spacing w:after="0" w:line="240" w:lineRule="auto"/>
              <w:rPr>
                <w:rFonts w:ascii="Times New Roman" w:hAnsi="Times New Roman"/>
                <w:color w:val="000000"/>
                <w:sz w:val="24"/>
                <w:szCs w:val="24"/>
                <w:lang w:val="en-CA" w:eastAsia="en-CA"/>
              </w:rPr>
            </w:pPr>
            <w:r>
              <w:rPr>
                <w:rFonts w:ascii="Times New Roman" w:hAnsi="Times New Roman"/>
                <w:color w:val="000000"/>
                <w:sz w:val="24"/>
                <w:szCs w:val="24"/>
                <w:lang w:val="en-CA" w:eastAsia="en-CA"/>
              </w:rPr>
              <w:t>October 24</w:t>
            </w:r>
            <w:r w:rsidRPr="00CB3B51">
              <w:rPr>
                <w:rFonts w:ascii="Times New Roman" w:hAnsi="Times New Roman"/>
                <w:color w:val="000000"/>
                <w:sz w:val="24"/>
                <w:szCs w:val="24"/>
                <w:vertAlign w:val="superscript"/>
                <w:lang w:val="en-CA" w:eastAsia="en-CA"/>
              </w:rPr>
              <w:t>th</w:t>
            </w:r>
            <w:r>
              <w:rPr>
                <w:rFonts w:ascii="Times New Roman" w:hAnsi="Times New Roman"/>
                <w:color w:val="000000"/>
                <w:sz w:val="24"/>
                <w:szCs w:val="24"/>
                <w:lang w:val="en-CA" w:eastAsia="en-CA"/>
              </w:rPr>
              <w:t xml:space="preserve"> – Next PSSC evening. </w:t>
            </w:r>
          </w:p>
          <w:p w14:paraId="06D84A52" w14:textId="3E0C29F8" w:rsidR="00B579EF" w:rsidRPr="00E230B2" w:rsidRDefault="00B579EF" w:rsidP="009E4A32">
            <w:pPr>
              <w:pStyle w:val="ListParagraph"/>
              <w:autoSpaceDE w:val="0"/>
              <w:autoSpaceDN w:val="0"/>
              <w:adjustRightInd w:val="0"/>
              <w:spacing w:after="0" w:line="240" w:lineRule="auto"/>
              <w:ind w:left="0"/>
              <w:rPr>
                <w:rFonts w:cs="Arial"/>
                <w:b/>
                <w:sz w:val="24"/>
                <w:szCs w:val="24"/>
                <w:lang w:val="en-CA" w:eastAsia="en-CA"/>
              </w:rPr>
            </w:pPr>
          </w:p>
        </w:tc>
        <w:tc>
          <w:tcPr>
            <w:tcW w:w="2120" w:type="dxa"/>
            <w:tcBorders>
              <w:top w:val="single" w:sz="6" w:space="0" w:color="999999"/>
              <w:left w:val="single" w:sz="6" w:space="0" w:color="999999"/>
              <w:bottom w:val="single" w:sz="6" w:space="0" w:color="999999"/>
              <w:right w:val="single" w:sz="6" w:space="0" w:color="999999"/>
            </w:tcBorders>
          </w:tcPr>
          <w:p w14:paraId="2144395F" w14:textId="6BE4B441" w:rsidR="00820D32" w:rsidRPr="00654865" w:rsidRDefault="00CB3B51" w:rsidP="002B5F69">
            <w:pPr>
              <w:tabs>
                <w:tab w:val="left" w:pos="360"/>
              </w:tabs>
              <w:spacing w:after="0" w:line="240" w:lineRule="auto"/>
              <w:rPr>
                <w:rFonts w:cs="Arial"/>
                <w:lang w:val="en-CA" w:eastAsia="en-CA"/>
              </w:rPr>
            </w:pPr>
            <w:r>
              <w:rPr>
                <w:rFonts w:cs="Arial"/>
                <w:lang w:val="en-CA" w:eastAsia="en-CA"/>
              </w:rPr>
              <w:t>Lindsay Russell-Samways</w:t>
            </w:r>
            <w:r w:rsidR="00820D32">
              <w:rPr>
                <w:rFonts w:cs="Arial"/>
                <w:sz w:val="20"/>
                <w:szCs w:val="20"/>
                <w:lang w:val="en-CA"/>
              </w:rPr>
              <w:t xml:space="preserve"> </w:t>
            </w:r>
          </w:p>
        </w:tc>
      </w:tr>
      <w:tr w:rsidR="008F2E33" w:rsidRPr="00654865" w14:paraId="26E6A224"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35781B21" w14:textId="79295D68" w:rsidR="008F2E33" w:rsidRPr="00654865" w:rsidRDefault="001753A2"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9.0</w:t>
            </w:r>
          </w:p>
        </w:tc>
        <w:tc>
          <w:tcPr>
            <w:tcW w:w="8001" w:type="dxa"/>
            <w:tcBorders>
              <w:top w:val="single" w:sz="6" w:space="0" w:color="999999"/>
              <w:left w:val="nil"/>
              <w:bottom w:val="single" w:sz="6" w:space="0" w:color="999999"/>
              <w:right w:val="single" w:sz="6" w:space="0" w:color="999999"/>
            </w:tcBorders>
          </w:tcPr>
          <w:p w14:paraId="5C09F09C" w14:textId="153DF8E7" w:rsidR="00A66E89" w:rsidRPr="002F34D7" w:rsidRDefault="002F34D7" w:rsidP="0013401D">
            <w:pPr>
              <w:autoSpaceDE w:val="0"/>
              <w:autoSpaceDN w:val="0"/>
              <w:adjustRightInd w:val="0"/>
              <w:spacing w:after="0" w:line="240" w:lineRule="auto"/>
              <w:rPr>
                <w:rFonts w:cs="Arial"/>
                <w:bCs/>
                <w:sz w:val="24"/>
                <w:szCs w:val="24"/>
                <w:lang w:val="en-CA" w:eastAsia="en-CA"/>
              </w:rPr>
            </w:pPr>
            <w:r>
              <w:rPr>
                <w:rFonts w:cs="Arial"/>
                <w:b/>
                <w:sz w:val="24"/>
                <w:szCs w:val="24"/>
                <w:lang w:val="en-CA" w:eastAsia="en-CA"/>
              </w:rPr>
              <w:t xml:space="preserve"> </w:t>
            </w:r>
            <w:r w:rsidR="00CB3B51">
              <w:rPr>
                <w:rFonts w:cs="Arial"/>
                <w:b/>
                <w:sz w:val="24"/>
                <w:szCs w:val="24"/>
                <w:lang w:val="en-CA" w:eastAsia="en-CA"/>
              </w:rPr>
              <w:t xml:space="preserve">Confirmation of Next Meeting: </w:t>
            </w:r>
            <w:r w:rsidR="00CB3B51">
              <w:rPr>
                <w:rFonts w:ascii="Times New Roman" w:hAnsi="Times New Roman"/>
                <w:color w:val="000000"/>
                <w:sz w:val="24"/>
                <w:szCs w:val="24"/>
                <w:lang w:val="en-CA" w:eastAsia="en-CA"/>
              </w:rPr>
              <w:t>October 24</w:t>
            </w:r>
            <w:r w:rsidR="00CB3B51" w:rsidRPr="00CB3B51">
              <w:rPr>
                <w:rFonts w:ascii="Times New Roman" w:hAnsi="Times New Roman"/>
                <w:color w:val="000000"/>
                <w:sz w:val="24"/>
                <w:szCs w:val="24"/>
                <w:vertAlign w:val="superscript"/>
                <w:lang w:val="en-CA" w:eastAsia="en-CA"/>
              </w:rPr>
              <w:t>th</w:t>
            </w:r>
            <w:r w:rsidR="00CB3B51">
              <w:rPr>
                <w:rFonts w:ascii="Times New Roman" w:hAnsi="Times New Roman"/>
                <w:color w:val="000000"/>
                <w:sz w:val="24"/>
                <w:szCs w:val="24"/>
                <w:lang w:val="en-CA" w:eastAsia="en-CA"/>
              </w:rPr>
              <w:t xml:space="preserve"> </w:t>
            </w:r>
            <w:r w:rsidR="00CB3B51">
              <w:rPr>
                <w:rFonts w:ascii="Times New Roman" w:hAnsi="Times New Roman"/>
                <w:color w:val="000000"/>
                <w:sz w:val="24"/>
                <w:szCs w:val="24"/>
                <w:lang w:val="en-CA" w:eastAsia="en-CA"/>
              </w:rPr>
              <w:t xml:space="preserve">at </w:t>
            </w:r>
          </w:p>
          <w:p w14:paraId="22644181" w14:textId="3827703F" w:rsidR="0013401D" w:rsidRPr="0013401D" w:rsidRDefault="0013401D" w:rsidP="0013401D">
            <w:pPr>
              <w:autoSpaceDE w:val="0"/>
              <w:autoSpaceDN w:val="0"/>
              <w:adjustRightInd w:val="0"/>
              <w:spacing w:after="0" w:line="240" w:lineRule="auto"/>
              <w:rPr>
                <w:rFonts w:cs="Arial"/>
                <w:b/>
                <w:sz w:val="24"/>
                <w:szCs w:val="24"/>
                <w:lang w:val="en-CA" w:eastAsia="en-CA"/>
              </w:rPr>
            </w:pPr>
          </w:p>
        </w:tc>
        <w:tc>
          <w:tcPr>
            <w:tcW w:w="2120" w:type="dxa"/>
            <w:tcBorders>
              <w:top w:val="single" w:sz="6" w:space="0" w:color="999999"/>
              <w:left w:val="single" w:sz="6" w:space="0" w:color="999999"/>
              <w:bottom w:val="single" w:sz="6" w:space="0" w:color="999999"/>
              <w:right w:val="single" w:sz="6" w:space="0" w:color="999999"/>
            </w:tcBorders>
          </w:tcPr>
          <w:p w14:paraId="1E1D09B3" w14:textId="337A8810" w:rsidR="008F2E33" w:rsidRPr="00654865" w:rsidRDefault="008F2E33" w:rsidP="002B5F69">
            <w:pPr>
              <w:tabs>
                <w:tab w:val="left" w:pos="360"/>
              </w:tabs>
              <w:spacing w:after="0" w:line="240" w:lineRule="auto"/>
              <w:rPr>
                <w:rFonts w:cs="Arial"/>
                <w:lang w:val="en-CA" w:eastAsia="en-CA"/>
              </w:rPr>
            </w:pPr>
          </w:p>
        </w:tc>
      </w:tr>
      <w:tr w:rsidR="0013401D" w:rsidRPr="00654865" w14:paraId="13919E2B"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01C6D50D" w14:textId="7F54F434" w:rsidR="0013401D" w:rsidRDefault="0013401D" w:rsidP="002B5F69">
            <w:pPr>
              <w:autoSpaceDE w:val="0"/>
              <w:autoSpaceDN w:val="0"/>
              <w:adjustRightInd w:val="0"/>
              <w:spacing w:after="0" w:line="240" w:lineRule="auto"/>
              <w:rPr>
                <w:rFonts w:cs="Arial"/>
                <w:sz w:val="20"/>
                <w:szCs w:val="20"/>
                <w:lang w:val="en-CA" w:eastAsia="en-CA"/>
              </w:rPr>
            </w:pPr>
          </w:p>
        </w:tc>
        <w:tc>
          <w:tcPr>
            <w:tcW w:w="8001" w:type="dxa"/>
            <w:tcBorders>
              <w:top w:val="single" w:sz="6" w:space="0" w:color="999999"/>
              <w:left w:val="nil"/>
              <w:bottom w:val="single" w:sz="6" w:space="0" w:color="999999"/>
              <w:right w:val="single" w:sz="6" w:space="0" w:color="999999"/>
            </w:tcBorders>
          </w:tcPr>
          <w:p w14:paraId="43E7FECE" w14:textId="6D5D6863" w:rsidR="00571DBE" w:rsidRPr="00571DBE" w:rsidRDefault="00CB3B51" w:rsidP="00CB3B51">
            <w:pPr>
              <w:shd w:val="clear" w:color="auto" w:fill="FFFFFF"/>
              <w:spacing w:after="0" w:line="240" w:lineRule="auto"/>
              <w:rPr>
                <w:rFonts w:ascii="Times New Roman" w:hAnsi="Times New Roman"/>
                <w:color w:val="000000"/>
                <w:sz w:val="24"/>
                <w:szCs w:val="24"/>
                <w:lang w:val="en-CA" w:eastAsia="en-CA"/>
              </w:rPr>
            </w:pPr>
            <w:r>
              <w:rPr>
                <w:rFonts w:cs="Arial"/>
                <w:b/>
                <w:sz w:val="24"/>
                <w:szCs w:val="24"/>
                <w:lang w:val="en-CA" w:eastAsia="en-CA"/>
              </w:rPr>
              <w:t xml:space="preserve">Adjournment of Meeting: </w:t>
            </w:r>
            <w:r>
              <w:rPr>
                <w:rFonts w:cs="Arial"/>
                <w:bCs/>
                <w:sz w:val="24"/>
                <w:szCs w:val="24"/>
                <w:lang w:val="en-CA" w:eastAsia="en-CA"/>
              </w:rPr>
              <w:t>Motion to adjourn at 7:25. Moved by Candace, second Krista. Adjourned.</w:t>
            </w:r>
          </w:p>
        </w:tc>
        <w:tc>
          <w:tcPr>
            <w:tcW w:w="2120" w:type="dxa"/>
            <w:tcBorders>
              <w:top w:val="single" w:sz="6" w:space="0" w:color="999999"/>
              <w:left w:val="single" w:sz="6" w:space="0" w:color="999999"/>
              <w:bottom w:val="single" w:sz="6" w:space="0" w:color="999999"/>
              <w:right w:val="single" w:sz="6" w:space="0" w:color="999999"/>
            </w:tcBorders>
          </w:tcPr>
          <w:p w14:paraId="36270FB0" w14:textId="77777777" w:rsidR="0013401D" w:rsidRPr="00654865" w:rsidRDefault="0013401D" w:rsidP="002B5F69">
            <w:pPr>
              <w:tabs>
                <w:tab w:val="left" w:pos="360"/>
              </w:tabs>
              <w:spacing w:after="0" w:line="240" w:lineRule="auto"/>
              <w:rPr>
                <w:rFonts w:cs="Arial"/>
                <w:lang w:val="en-CA" w:eastAsia="en-CA"/>
              </w:rPr>
            </w:pPr>
          </w:p>
        </w:tc>
      </w:tr>
    </w:tbl>
    <w:p w14:paraId="49A3E36A" w14:textId="27217BF2" w:rsidR="008F2E33" w:rsidRPr="00654865" w:rsidRDefault="008F2E33" w:rsidP="003F40A0">
      <w:pPr>
        <w:spacing w:after="0" w:line="240" w:lineRule="auto"/>
        <w:rPr>
          <w:rFonts w:cs="Arial"/>
          <w:szCs w:val="24"/>
          <w:lang w:val="en-CA" w:eastAsia="en-CA"/>
        </w:rPr>
      </w:pPr>
    </w:p>
    <w:p w14:paraId="7B341584" w14:textId="77777777" w:rsidR="008F2E33" w:rsidRPr="00654865" w:rsidRDefault="008F2E33" w:rsidP="003F40A0">
      <w:pPr>
        <w:spacing w:after="0" w:line="240" w:lineRule="auto"/>
        <w:rPr>
          <w:rFonts w:cs="Arial"/>
          <w:szCs w:val="24"/>
          <w:lang w:val="en-CA" w:eastAsia="en-CA"/>
        </w:rPr>
      </w:pPr>
    </w:p>
    <w:p w14:paraId="7E51ACB8" w14:textId="77777777" w:rsidR="008F2E33" w:rsidRPr="00654865" w:rsidRDefault="008F2E33" w:rsidP="003F40A0">
      <w:pPr>
        <w:spacing w:after="0" w:line="240" w:lineRule="auto"/>
        <w:rPr>
          <w:b/>
          <w:i/>
          <w:lang w:val="en-CA" w:eastAsia="en-CA"/>
        </w:rPr>
      </w:pPr>
    </w:p>
    <w:p w14:paraId="41085B66" w14:textId="2238DFEB" w:rsidR="008F2E33" w:rsidRPr="00571DBE" w:rsidRDefault="008F2E33" w:rsidP="003F40A0">
      <w:pPr>
        <w:tabs>
          <w:tab w:val="left" w:pos="720"/>
          <w:tab w:val="left" w:pos="1440"/>
          <w:tab w:val="left" w:pos="2160"/>
          <w:tab w:val="left" w:pos="2880"/>
          <w:tab w:val="left" w:pos="3600"/>
          <w:tab w:val="center" w:pos="4968"/>
        </w:tabs>
        <w:spacing w:after="0" w:line="240" w:lineRule="auto"/>
        <w:rPr>
          <w:rFonts w:cs="Arial"/>
          <w:sz w:val="24"/>
          <w:szCs w:val="24"/>
          <w:lang w:val="en-CA" w:eastAsia="en-CA"/>
        </w:rPr>
      </w:pPr>
      <w:r w:rsidRPr="00571DBE">
        <w:rPr>
          <w:rFonts w:cs="Arial"/>
          <w:b/>
          <w:sz w:val="24"/>
          <w:szCs w:val="24"/>
          <w:lang w:val="en-CA" w:eastAsia="en-CA"/>
        </w:rPr>
        <w:t>Next Meeting:</w:t>
      </w:r>
      <w:r w:rsidR="00571DBE">
        <w:rPr>
          <w:rFonts w:cs="Arial"/>
          <w:b/>
          <w:sz w:val="24"/>
          <w:szCs w:val="24"/>
          <w:lang w:val="en-CA" w:eastAsia="en-CA"/>
        </w:rPr>
        <w:tab/>
      </w:r>
      <w:r w:rsidR="00571DBE">
        <w:rPr>
          <w:rFonts w:cs="Arial"/>
          <w:b/>
          <w:sz w:val="24"/>
          <w:szCs w:val="24"/>
          <w:lang w:val="en-CA" w:eastAsia="en-CA"/>
        </w:rPr>
        <w:tab/>
      </w:r>
      <w:r w:rsidR="00CB3B51">
        <w:rPr>
          <w:rFonts w:cs="Arial"/>
          <w:b/>
          <w:sz w:val="24"/>
          <w:szCs w:val="24"/>
          <w:lang w:val="en-CA" w:eastAsia="en-CA"/>
        </w:rPr>
        <w:t>October 24</w:t>
      </w:r>
      <w:r w:rsidR="00CB3B51" w:rsidRPr="00CB3B51">
        <w:rPr>
          <w:rFonts w:cs="Arial"/>
          <w:b/>
          <w:sz w:val="24"/>
          <w:szCs w:val="24"/>
          <w:vertAlign w:val="superscript"/>
          <w:lang w:val="en-CA" w:eastAsia="en-CA"/>
        </w:rPr>
        <w:t>th</w:t>
      </w:r>
      <w:r w:rsidR="00CB3B51">
        <w:rPr>
          <w:rFonts w:cs="Arial"/>
          <w:b/>
          <w:sz w:val="24"/>
          <w:szCs w:val="24"/>
          <w:lang w:val="en-CA" w:eastAsia="en-CA"/>
        </w:rPr>
        <w:t xml:space="preserve"> 2024</w:t>
      </w:r>
      <w:r w:rsidR="00571DBE">
        <w:rPr>
          <w:rFonts w:cs="Arial"/>
          <w:b/>
          <w:sz w:val="24"/>
          <w:szCs w:val="24"/>
          <w:lang w:val="en-CA" w:eastAsia="en-CA"/>
        </w:rPr>
        <w:tab/>
      </w:r>
      <w:r w:rsidR="00571DBE">
        <w:rPr>
          <w:rFonts w:cs="Arial"/>
          <w:b/>
          <w:sz w:val="24"/>
          <w:szCs w:val="24"/>
          <w:lang w:val="en-CA" w:eastAsia="en-CA"/>
        </w:rPr>
        <w:tab/>
      </w:r>
      <w:r w:rsidR="0026110B">
        <w:rPr>
          <w:rFonts w:cs="Arial"/>
          <w:b/>
          <w:sz w:val="24"/>
          <w:szCs w:val="24"/>
          <w:lang w:val="en-CA" w:eastAsia="en-CA"/>
        </w:rPr>
        <w:t>4:0</w:t>
      </w:r>
      <w:r w:rsidR="00571DBE">
        <w:rPr>
          <w:rFonts w:cs="Arial"/>
          <w:b/>
          <w:sz w:val="24"/>
          <w:szCs w:val="24"/>
          <w:lang w:val="en-CA" w:eastAsia="en-CA"/>
        </w:rPr>
        <w:t xml:space="preserve">0pm </w:t>
      </w:r>
      <w:r w:rsidRPr="00571DBE">
        <w:rPr>
          <w:rFonts w:cs="Arial"/>
          <w:b/>
          <w:sz w:val="24"/>
          <w:szCs w:val="24"/>
          <w:lang w:val="en-CA" w:eastAsia="en-CA"/>
        </w:rPr>
        <w:t xml:space="preserve"> </w:t>
      </w:r>
      <w:r w:rsidRPr="00571DBE">
        <w:rPr>
          <w:rFonts w:cs="Arial"/>
          <w:b/>
          <w:sz w:val="24"/>
          <w:szCs w:val="24"/>
          <w:lang w:val="en-CA" w:eastAsia="en-CA"/>
        </w:rPr>
        <w:tab/>
      </w:r>
      <w:r w:rsidR="00BC6D82" w:rsidRPr="00571DBE">
        <w:rPr>
          <w:rFonts w:cs="Arial"/>
          <w:sz w:val="24"/>
          <w:szCs w:val="24"/>
          <w:lang w:val="en-CA" w:eastAsia="en-CA"/>
        </w:rPr>
        <w:tab/>
      </w:r>
      <w:r w:rsidR="00BC6D82" w:rsidRPr="00571DBE">
        <w:rPr>
          <w:color w:val="000000"/>
          <w:sz w:val="24"/>
          <w:szCs w:val="24"/>
        </w:rPr>
        <w:t xml:space="preserve"> </w:t>
      </w:r>
    </w:p>
    <w:p w14:paraId="04CF44FE" w14:textId="77777777" w:rsidR="008F2E33" w:rsidRPr="00654865" w:rsidRDefault="008F2E33" w:rsidP="003F40A0">
      <w:pPr>
        <w:tabs>
          <w:tab w:val="left" w:pos="720"/>
          <w:tab w:val="left" w:pos="1440"/>
          <w:tab w:val="left" w:pos="2160"/>
          <w:tab w:val="left" w:pos="2880"/>
          <w:tab w:val="left" w:pos="3600"/>
          <w:tab w:val="center" w:pos="4968"/>
        </w:tabs>
        <w:spacing w:after="0" w:line="240" w:lineRule="auto"/>
        <w:rPr>
          <w:rFonts w:cs="Arial"/>
          <w:b/>
          <w:lang w:val="en-CA" w:eastAsia="en-CA"/>
        </w:rPr>
      </w:pPr>
      <w:r w:rsidRPr="00654865">
        <w:rPr>
          <w:rFonts w:cs="Arial"/>
          <w:sz w:val="20"/>
          <w:szCs w:val="20"/>
          <w:lang w:val="en-CA" w:eastAsia="en-CA"/>
        </w:rPr>
        <w:tab/>
      </w:r>
      <w:r w:rsidRPr="00654865">
        <w:rPr>
          <w:rFonts w:cs="Arial"/>
          <w:sz w:val="20"/>
          <w:szCs w:val="20"/>
          <w:lang w:val="en-CA" w:eastAsia="en-CA"/>
        </w:rPr>
        <w:tab/>
      </w:r>
      <w:r w:rsidRPr="00654865">
        <w:rPr>
          <w:rFonts w:cs="Arial"/>
          <w:sz w:val="20"/>
          <w:szCs w:val="20"/>
          <w:lang w:val="en-CA" w:eastAsia="en-CA"/>
        </w:rPr>
        <w:tab/>
      </w:r>
    </w:p>
    <w:p w14:paraId="1FB09D4A" w14:textId="77777777" w:rsidR="008F2E33" w:rsidRPr="00654865" w:rsidRDefault="008F2E33" w:rsidP="003F40A0">
      <w:pPr>
        <w:tabs>
          <w:tab w:val="left" w:pos="720"/>
          <w:tab w:val="left" w:pos="1440"/>
          <w:tab w:val="left" w:pos="2160"/>
          <w:tab w:val="left" w:pos="2880"/>
          <w:tab w:val="left" w:pos="3600"/>
          <w:tab w:val="center" w:pos="4968"/>
        </w:tabs>
        <w:spacing w:after="0" w:line="240" w:lineRule="auto"/>
        <w:rPr>
          <w:rFonts w:cs="Arial"/>
          <w:sz w:val="18"/>
          <w:szCs w:val="18"/>
          <w:lang w:val="en-CA" w:eastAsia="en-CA"/>
        </w:rPr>
      </w:pPr>
    </w:p>
    <w:p w14:paraId="48A6BC88" w14:textId="77777777" w:rsidR="00571DBE" w:rsidRDefault="008F2E33" w:rsidP="003F40A0">
      <w:pPr>
        <w:tabs>
          <w:tab w:val="left" w:pos="720"/>
          <w:tab w:val="left" w:pos="1440"/>
          <w:tab w:val="left" w:pos="2160"/>
          <w:tab w:val="left" w:pos="2880"/>
          <w:tab w:val="left" w:pos="3600"/>
          <w:tab w:val="center" w:pos="4968"/>
        </w:tabs>
        <w:spacing w:after="0" w:line="240" w:lineRule="auto"/>
        <w:rPr>
          <w:rFonts w:cs="Arial"/>
          <w:b/>
          <w:sz w:val="24"/>
          <w:szCs w:val="24"/>
          <w:lang w:val="en-CA" w:eastAsia="en-CA"/>
        </w:rPr>
      </w:pPr>
      <w:r w:rsidRPr="00571DBE">
        <w:rPr>
          <w:rFonts w:cs="Arial"/>
          <w:b/>
          <w:sz w:val="24"/>
          <w:szCs w:val="24"/>
          <w:lang w:val="en-CA" w:eastAsia="en-CA"/>
        </w:rPr>
        <w:t>Topics for next meeting:</w:t>
      </w:r>
    </w:p>
    <w:p w14:paraId="2509447F" w14:textId="15E1FFC5" w:rsidR="008F2E33" w:rsidRPr="00571DBE" w:rsidRDefault="00571DBE" w:rsidP="00571DBE">
      <w:pPr>
        <w:pStyle w:val="ListParagraph"/>
        <w:numPr>
          <w:ilvl w:val="0"/>
          <w:numId w:val="30"/>
        </w:numPr>
        <w:tabs>
          <w:tab w:val="left" w:pos="720"/>
          <w:tab w:val="left" w:pos="1440"/>
          <w:tab w:val="left" w:pos="2160"/>
          <w:tab w:val="left" w:pos="2880"/>
          <w:tab w:val="left" w:pos="3600"/>
          <w:tab w:val="center" w:pos="4968"/>
        </w:tabs>
        <w:spacing w:after="0" w:line="240" w:lineRule="auto"/>
        <w:rPr>
          <w:rFonts w:cs="Arial"/>
          <w:bCs/>
          <w:sz w:val="24"/>
          <w:szCs w:val="24"/>
          <w:lang w:val="en-CA" w:eastAsia="en-CA"/>
        </w:rPr>
      </w:pPr>
      <w:r w:rsidRPr="00571DBE">
        <w:rPr>
          <w:rFonts w:cs="Arial"/>
          <w:bCs/>
          <w:sz w:val="24"/>
          <w:szCs w:val="24"/>
          <w:lang w:val="en-CA" w:eastAsia="en-CA"/>
        </w:rPr>
        <w:t>SIP update</w:t>
      </w:r>
    </w:p>
    <w:p w14:paraId="4EF35DC4" w14:textId="77777777" w:rsidR="00571DBE" w:rsidRPr="00571DBE" w:rsidRDefault="00571DBE" w:rsidP="003F40A0">
      <w:pPr>
        <w:tabs>
          <w:tab w:val="left" w:pos="720"/>
          <w:tab w:val="left" w:pos="1440"/>
          <w:tab w:val="left" w:pos="2160"/>
          <w:tab w:val="left" w:pos="2880"/>
          <w:tab w:val="left" w:pos="3600"/>
          <w:tab w:val="center" w:pos="4968"/>
        </w:tabs>
        <w:spacing w:after="0" w:line="240" w:lineRule="auto"/>
        <w:rPr>
          <w:rFonts w:cs="Arial"/>
          <w:bCs/>
          <w:sz w:val="24"/>
          <w:szCs w:val="24"/>
          <w:lang w:val="en-CA" w:eastAsia="en-CA"/>
        </w:rPr>
      </w:pPr>
    </w:p>
    <w:p w14:paraId="2958D5FF" w14:textId="77777777" w:rsidR="008F2E33" w:rsidRDefault="008F2E33"/>
    <w:sectPr w:rsidR="008F2E33" w:rsidSect="003F40A0">
      <w:pgSz w:w="12240" w:h="16340"/>
      <w:pgMar w:top="1164" w:right="868" w:bottom="284" w:left="11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7055"/>
    <w:multiLevelType w:val="hybridMultilevel"/>
    <w:tmpl w:val="7E448C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9827F54"/>
    <w:multiLevelType w:val="hybridMultilevel"/>
    <w:tmpl w:val="1ACEC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1D30B2"/>
    <w:multiLevelType w:val="hybridMultilevel"/>
    <w:tmpl w:val="D036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E0A76"/>
    <w:multiLevelType w:val="hybridMultilevel"/>
    <w:tmpl w:val="0F1C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C5764"/>
    <w:multiLevelType w:val="hybridMultilevel"/>
    <w:tmpl w:val="AE125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240253"/>
    <w:multiLevelType w:val="hybridMultilevel"/>
    <w:tmpl w:val="D87CB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634A92"/>
    <w:multiLevelType w:val="hybridMultilevel"/>
    <w:tmpl w:val="D1368CD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7" w15:restartNumberingAfterBreak="0">
    <w:nsid w:val="242F47F4"/>
    <w:multiLevelType w:val="hybridMultilevel"/>
    <w:tmpl w:val="2A64C606"/>
    <w:lvl w:ilvl="0" w:tplc="D46CE200">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05975"/>
    <w:multiLevelType w:val="hybridMultilevel"/>
    <w:tmpl w:val="4430464E"/>
    <w:lvl w:ilvl="0" w:tplc="87928134">
      <w:start w:val="1"/>
      <w:numFmt w:val="bullet"/>
      <w:lvlText w:val=""/>
      <w:lvlJc w:val="left"/>
      <w:pPr>
        <w:ind w:left="720" w:hanging="360"/>
      </w:pPr>
      <w:rPr>
        <w:rFonts w:ascii="Symbol" w:hAnsi="Symbol" w:hint="default"/>
      </w:rPr>
    </w:lvl>
    <w:lvl w:ilvl="1" w:tplc="1E0C2C6C">
      <w:start w:val="1"/>
      <w:numFmt w:val="bullet"/>
      <w:lvlText w:val="o"/>
      <w:lvlJc w:val="left"/>
      <w:pPr>
        <w:ind w:left="1440" w:hanging="360"/>
      </w:pPr>
      <w:rPr>
        <w:rFonts w:ascii="Courier New" w:hAnsi="Courier New" w:hint="default"/>
      </w:rPr>
    </w:lvl>
    <w:lvl w:ilvl="2" w:tplc="7FE6132C">
      <w:start w:val="1"/>
      <w:numFmt w:val="bullet"/>
      <w:lvlText w:val=""/>
      <w:lvlJc w:val="left"/>
      <w:pPr>
        <w:ind w:left="2160" w:hanging="360"/>
      </w:pPr>
      <w:rPr>
        <w:rFonts w:ascii="Wingdings" w:hAnsi="Wingdings" w:hint="default"/>
      </w:rPr>
    </w:lvl>
    <w:lvl w:ilvl="3" w:tplc="DD3033D8">
      <w:start w:val="1"/>
      <w:numFmt w:val="bullet"/>
      <w:lvlText w:val=""/>
      <w:lvlJc w:val="left"/>
      <w:pPr>
        <w:ind w:left="2880" w:hanging="360"/>
      </w:pPr>
      <w:rPr>
        <w:rFonts w:ascii="Symbol" w:hAnsi="Symbol" w:hint="default"/>
      </w:rPr>
    </w:lvl>
    <w:lvl w:ilvl="4" w:tplc="38580DA4">
      <w:start w:val="1"/>
      <w:numFmt w:val="bullet"/>
      <w:lvlText w:val="o"/>
      <w:lvlJc w:val="left"/>
      <w:pPr>
        <w:ind w:left="3600" w:hanging="360"/>
      </w:pPr>
      <w:rPr>
        <w:rFonts w:ascii="Courier New" w:hAnsi="Courier New" w:hint="default"/>
      </w:rPr>
    </w:lvl>
    <w:lvl w:ilvl="5" w:tplc="CE0407D0">
      <w:start w:val="1"/>
      <w:numFmt w:val="bullet"/>
      <w:lvlText w:val=""/>
      <w:lvlJc w:val="left"/>
      <w:pPr>
        <w:ind w:left="4320" w:hanging="360"/>
      </w:pPr>
      <w:rPr>
        <w:rFonts w:ascii="Wingdings" w:hAnsi="Wingdings" w:hint="default"/>
      </w:rPr>
    </w:lvl>
    <w:lvl w:ilvl="6" w:tplc="09CAE608">
      <w:start w:val="1"/>
      <w:numFmt w:val="bullet"/>
      <w:lvlText w:val=""/>
      <w:lvlJc w:val="left"/>
      <w:pPr>
        <w:ind w:left="5040" w:hanging="360"/>
      </w:pPr>
      <w:rPr>
        <w:rFonts w:ascii="Symbol" w:hAnsi="Symbol" w:hint="default"/>
      </w:rPr>
    </w:lvl>
    <w:lvl w:ilvl="7" w:tplc="7DD82962">
      <w:start w:val="1"/>
      <w:numFmt w:val="bullet"/>
      <w:lvlText w:val="o"/>
      <w:lvlJc w:val="left"/>
      <w:pPr>
        <w:ind w:left="5760" w:hanging="360"/>
      </w:pPr>
      <w:rPr>
        <w:rFonts w:ascii="Courier New" w:hAnsi="Courier New" w:hint="default"/>
      </w:rPr>
    </w:lvl>
    <w:lvl w:ilvl="8" w:tplc="119E2E1A">
      <w:start w:val="1"/>
      <w:numFmt w:val="bullet"/>
      <w:lvlText w:val=""/>
      <w:lvlJc w:val="left"/>
      <w:pPr>
        <w:ind w:left="6480" w:hanging="360"/>
      </w:pPr>
      <w:rPr>
        <w:rFonts w:ascii="Wingdings" w:hAnsi="Wingdings" w:hint="default"/>
      </w:rPr>
    </w:lvl>
  </w:abstractNum>
  <w:abstractNum w:abstractNumId="9" w15:restartNumberingAfterBreak="0">
    <w:nsid w:val="2AF70720"/>
    <w:multiLevelType w:val="multilevel"/>
    <w:tmpl w:val="1EA04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62D38"/>
    <w:multiLevelType w:val="hybridMultilevel"/>
    <w:tmpl w:val="623E7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9A328D"/>
    <w:multiLevelType w:val="hybridMultilevel"/>
    <w:tmpl w:val="8F32E8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BE2964"/>
    <w:multiLevelType w:val="hybridMultilevel"/>
    <w:tmpl w:val="4E3A6D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F437F1"/>
    <w:multiLevelType w:val="hybridMultilevel"/>
    <w:tmpl w:val="B9F6B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304196"/>
    <w:multiLevelType w:val="hybridMultilevel"/>
    <w:tmpl w:val="BFDE31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260212"/>
    <w:multiLevelType w:val="hybridMultilevel"/>
    <w:tmpl w:val="247ABB88"/>
    <w:lvl w:ilvl="0" w:tplc="10090003">
      <w:start w:val="1"/>
      <w:numFmt w:val="bullet"/>
      <w:lvlText w:val="o"/>
      <w:lvlJc w:val="left"/>
      <w:pPr>
        <w:tabs>
          <w:tab w:val="num" w:pos="1800"/>
        </w:tabs>
        <w:ind w:left="1800" w:hanging="360"/>
      </w:pPr>
      <w:rPr>
        <w:rFonts w:ascii="Courier New" w:hAnsi="Courier New" w:cs="Courier New"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D3B43EF"/>
    <w:multiLevelType w:val="hybridMultilevel"/>
    <w:tmpl w:val="C68EB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1222CF"/>
    <w:multiLevelType w:val="hybridMultilevel"/>
    <w:tmpl w:val="0C22D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47006"/>
    <w:multiLevelType w:val="hybridMultilevel"/>
    <w:tmpl w:val="C6344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686627"/>
    <w:multiLevelType w:val="hybridMultilevel"/>
    <w:tmpl w:val="0184A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090AF4"/>
    <w:multiLevelType w:val="hybridMultilevel"/>
    <w:tmpl w:val="E906392E"/>
    <w:lvl w:ilvl="0" w:tplc="D46CE200">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8A362F"/>
    <w:multiLevelType w:val="hybridMultilevel"/>
    <w:tmpl w:val="CFA23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BDB60A0"/>
    <w:multiLevelType w:val="hybridMultilevel"/>
    <w:tmpl w:val="474A5668"/>
    <w:lvl w:ilvl="0" w:tplc="D46CE200">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05272"/>
    <w:multiLevelType w:val="hybridMultilevel"/>
    <w:tmpl w:val="2D2C71B8"/>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4" w15:restartNumberingAfterBreak="0">
    <w:nsid w:val="554E626D"/>
    <w:multiLevelType w:val="hybridMultilevel"/>
    <w:tmpl w:val="85BE4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1E7DF4"/>
    <w:multiLevelType w:val="multilevel"/>
    <w:tmpl w:val="4FFA9D9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473390"/>
    <w:multiLevelType w:val="hybridMultilevel"/>
    <w:tmpl w:val="C4A22E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57F938FA"/>
    <w:multiLevelType w:val="hybridMultilevel"/>
    <w:tmpl w:val="1BCE1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C2006C8"/>
    <w:multiLevelType w:val="hybridMultilevel"/>
    <w:tmpl w:val="8B826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D705766"/>
    <w:multiLevelType w:val="hybridMultilevel"/>
    <w:tmpl w:val="4FFA9D92"/>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26E0F"/>
    <w:multiLevelType w:val="hybridMultilevel"/>
    <w:tmpl w:val="F7C60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51767E7"/>
    <w:multiLevelType w:val="hybridMultilevel"/>
    <w:tmpl w:val="A37E8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681D35"/>
    <w:multiLevelType w:val="hybridMultilevel"/>
    <w:tmpl w:val="8292A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FD518EF"/>
    <w:multiLevelType w:val="hybridMultilevel"/>
    <w:tmpl w:val="9A10F7D8"/>
    <w:lvl w:ilvl="0" w:tplc="10090003">
      <w:start w:val="1"/>
      <w:numFmt w:val="bullet"/>
      <w:lvlText w:val="o"/>
      <w:lvlJc w:val="left"/>
      <w:pPr>
        <w:tabs>
          <w:tab w:val="num" w:pos="1800"/>
        </w:tabs>
        <w:ind w:left="1800" w:hanging="360"/>
      </w:pPr>
      <w:rPr>
        <w:rFonts w:ascii="Courier New" w:hAnsi="Courier New" w:cs="Courier New"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4B51FC0"/>
    <w:multiLevelType w:val="hybridMultilevel"/>
    <w:tmpl w:val="0C488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A822287"/>
    <w:multiLevelType w:val="hybridMultilevel"/>
    <w:tmpl w:val="B472F682"/>
    <w:lvl w:ilvl="0" w:tplc="A190C086">
      <w:start w:val="1"/>
      <w:numFmt w:val="bullet"/>
      <w:lvlText w:val=""/>
      <w:lvlJc w:val="left"/>
      <w:pPr>
        <w:ind w:left="720" w:hanging="360"/>
      </w:pPr>
      <w:rPr>
        <w:rFonts w:ascii="Symbol" w:hAnsi="Symbol" w:hint="default"/>
      </w:rPr>
    </w:lvl>
    <w:lvl w:ilvl="1" w:tplc="677A4182">
      <w:start w:val="1"/>
      <w:numFmt w:val="bullet"/>
      <w:lvlText w:val="o"/>
      <w:lvlJc w:val="left"/>
      <w:pPr>
        <w:ind w:left="1440" w:hanging="360"/>
      </w:pPr>
      <w:rPr>
        <w:rFonts w:ascii="Courier New" w:hAnsi="Courier New" w:hint="default"/>
      </w:rPr>
    </w:lvl>
    <w:lvl w:ilvl="2" w:tplc="67049766">
      <w:start w:val="1"/>
      <w:numFmt w:val="bullet"/>
      <w:lvlText w:val=""/>
      <w:lvlJc w:val="left"/>
      <w:pPr>
        <w:ind w:left="2160" w:hanging="360"/>
      </w:pPr>
      <w:rPr>
        <w:rFonts w:ascii="Wingdings" w:hAnsi="Wingdings" w:hint="default"/>
      </w:rPr>
    </w:lvl>
    <w:lvl w:ilvl="3" w:tplc="94004D34">
      <w:start w:val="1"/>
      <w:numFmt w:val="bullet"/>
      <w:lvlText w:val=""/>
      <w:lvlJc w:val="left"/>
      <w:pPr>
        <w:ind w:left="2880" w:hanging="360"/>
      </w:pPr>
      <w:rPr>
        <w:rFonts w:ascii="Symbol" w:hAnsi="Symbol" w:hint="default"/>
      </w:rPr>
    </w:lvl>
    <w:lvl w:ilvl="4" w:tplc="27F411B6">
      <w:start w:val="1"/>
      <w:numFmt w:val="bullet"/>
      <w:lvlText w:val="o"/>
      <w:lvlJc w:val="left"/>
      <w:pPr>
        <w:ind w:left="3600" w:hanging="360"/>
      </w:pPr>
      <w:rPr>
        <w:rFonts w:ascii="Courier New" w:hAnsi="Courier New" w:hint="default"/>
      </w:rPr>
    </w:lvl>
    <w:lvl w:ilvl="5" w:tplc="E1D8C9B6">
      <w:start w:val="1"/>
      <w:numFmt w:val="bullet"/>
      <w:lvlText w:val=""/>
      <w:lvlJc w:val="left"/>
      <w:pPr>
        <w:ind w:left="4320" w:hanging="360"/>
      </w:pPr>
      <w:rPr>
        <w:rFonts w:ascii="Wingdings" w:hAnsi="Wingdings" w:hint="default"/>
      </w:rPr>
    </w:lvl>
    <w:lvl w:ilvl="6" w:tplc="F5E8656A">
      <w:start w:val="1"/>
      <w:numFmt w:val="bullet"/>
      <w:lvlText w:val=""/>
      <w:lvlJc w:val="left"/>
      <w:pPr>
        <w:ind w:left="5040" w:hanging="360"/>
      </w:pPr>
      <w:rPr>
        <w:rFonts w:ascii="Symbol" w:hAnsi="Symbol" w:hint="default"/>
      </w:rPr>
    </w:lvl>
    <w:lvl w:ilvl="7" w:tplc="1736D1A8">
      <w:start w:val="1"/>
      <w:numFmt w:val="bullet"/>
      <w:lvlText w:val="o"/>
      <w:lvlJc w:val="left"/>
      <w:pPr>
        <w:ind w:left="5760" w:hanging="360"/>
      </w:pPr>
      <w:rPr>
        <w:rFonts w:ascii="Courier New" w:hAnsi="Courier New" w:hint="default"/>
      </w:rPr>
    </w:lvl>
    <w:lvl w:ilvl="8" w:tplc="BA062C1E">
      <w:start w:val="1"/>
      <w:numFmt w:val="bullet"/>
      <w:lvlText w:val=""/>
      <w:lvlJc w:val="left"/>
      <w:pPr>
        <w:ind w:left="6480" w:hanging="360"/>
      </w:pPr>
      <w:rPr>
        <w:rFonts w:ascii="Wingdings" w:hAnsi="Wingdings" w:hint="default"/>
      </w:rPr>
    </w:lvl>
  </w:abstractNum>
  <w:num w:numId="1" w16cid:durableId="1628196097">
    <w:abstractNumId w:val="8"/>
  </w:num>
  <w:num w:numId="2" w16cid:durableId="1172523616">
    <w:abstractNumId w:val="35"/>
  </w:num>
  <w:num w:numId="3" w16cid:durableId="1781415546">
    <w:abstractNumId w:val="12"/>
  </w:num>
  <w:num w:numId="4" w16cid:durableId="1990017164">
    <w:abstractNumId w:val="6"/>
  </w:num>
  <w:num w:numId="5" w16cid:durableId="642538521">
    <w:abstractNumId w:val="30"/>
  </w:num>
  <w:num w:numId="6" w16cid:durableId="946155962">
    <w:abstractNumId w:val="31"/>
  </w:num>
  <w:num w:numId="7" w16cid:durableId="117529151">
    <w:abstractNumId w:val="18"/>
  </w:num>
  <w:num w:numId="8" w16cid:durableId="616178591">
    <w:abstractNumId w:val="11"/>
  </w:num>
  <w:num w:numId="9" w16cid:durableId="403380294">
    <w:abstractNumId w:val="1"/>
  </w:num>
  <w:num w:numId="10" w16cid:durableId="1810903300">
    <w:abstractNumId w:val="19"/>
  </w:num>
  <w:num w:numId="11" w16cid:durableId="1746565561">
    <w:abstractNumId w:val="10"/>
  </w:num>
  <w:num w:numId="12" w16cid:durableId="1496455007">
    <w:abstractNumId w:val="34"/>
  </w:num>
  <w:num w:numId="13" w16cid:durableId="286396363">
    <w:abstractNumId w:val="16"/>
  </w:num>
  <w:num w:numId="14" w16cid:durableId="598487055">
    <w:abstractNumId w:val="22"/>
  </w:num>
  <w:num w:numId="15" w16cid:durableId="1241987048">
    <w:abstractNumId w:val="15"/>
  </w:num>
  <w:num w:numId="16" w16cid:durableId="272591189">
    <w:abstractNumId w:val="29"/>
  </w:num>
  <w:num w:numId="17" w16cid:durableId="1145318705">
    <w:abstractNumId w:val="25"/>
  </w:num>
  <w:num w:numId="18" w16cid:durableId="1457017298">
    <w:abstractNumId w:val="20"/>
  </w:num>
  <w:num w:numId="19" w16cid:durableId="1442530143">
    <w:abstractNumId w:val="33"/>
  </w:num>
  <w:num w:numId="20" w16cid:durableId="201022800">
    <w:abstractNumId w:val="7"/>
  </w:num>
  <w:num w:numId="21" w16cid:durableId="490635192">
    <w:abstractNumId w:val="24"/>
  </w:num>
  <w:num w:numId="22" w16cid:durableId="773013838">
    <w:abstractNumId w:val="13"/>
  </w:num>
  <w:num w:numId="23" w16cid:durableId="1288701968">
    <w:abstractNumId w:val="5"/>
  </w:num>
  <w:num w:numId="24" w16cid:durableId="1763605574">
    <w:abstractNumId w:val="32"/>
  </w:num>
  <w:num w:numId="25" w16cid:durableId="1555118830">
    <w:abstractNumId w:val="27"/>
  </w:num>
  <w:num w:numId="26" w16cid:durableId="289021072">
    <w:abstractNumId w:val="0"/>
  </w:num>
  <w:num w:numId="27" w16cid:durableId="1506164275">
    <w:abstractNumId w:val="21"/>
  </w:num>
  <w:num w:numId="28" w16cid:durableId="700205193">
    <w:abstractNumId w:val="26"/>
  </w:num>
  <w:num w:numId="29" w16cid:durableId="195849865">
    <w:abstractNumId w:val="9"/>
  </w:num>
  <w:num w:numId="30" w16cid:durableId="5837017">
    <w:abstractNumId w:val="23"/>
  </w:num>
  <w:num w:numId="31" w16cid:durableId="906770377">
    <w:abstractNumId w:val="4"/>
  </w:num>
  <w:num w:numId="32" w16cid:durableId="2120562473">
    <w:abstractNumId w:val="28"/>
  </w:num>
  <w:num w:numId="33" w16cid:durableId="1422335756">
    <w:abstractNumId w:val="14"/>
  </w:num>
  <w:num w:numId="34" w16cid:durableId="2114012284">
    <w:abstractNumId w:val="3"/>
  </w:num>
  <w:num w:numId="35" w16cid:durableId="2128349065">
    <w:abstractNumId w:val="17"/>
  </w:num>
  <w:num w:numId="36" w16cid:durableId="2055690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90"/>
    <w:rsid w:val="000B0776"/>
    <w:rsid w:val="00105930"/>
    <w:rsid w:val="00115C0A"/>
    <w:rsid w:val="001226DC"/>
    <w:rsid w:val="0013401D"/>
    <w:rsid w:val="00173942"/>
    <w:rsid w:val="001753A2"/>
    <w:rsid w:val="001C5B95"/>
    <w:rsid w:val="001F7755"/>
    <w:rsid w:val="0026110B"/>
    <w:rsid w:val="00276282"/>
    <w:rsid w:val="00286AD2"/>
    <w:rsid w:val="002A1AC7"/>
    <w:rsid w:val="002B5F69"/>
    <w:rsid w:val="002B70E1"/>
    <w:rsid w:val="002D0551"/>
    <w:rsid w:val="002D5450"/>
    <w:rsid w:val="002E57EE"/>
    <w:rsid w:val="002F34D7"/>
    <w:rsid w:val="00310B1D"/>
    <w:rsid w:val="00331AA7"/>
    <w:rsid w:val="003E7B86"/>
    <w:rsid w:val="003F40A0"/>
    <w:rsid w:val="003F5CF7"/>
    <w:rsid w:val="0040074D"/>
    <w:rsid w:val="00436207"/>
    <w:rsid w:val="00474593"/>
    <w:rsid w:val="004A0CBD"/>
    <w:rsid w:val="004E7837"/>
    <w:rsid w:val="005256F3"/>
    <w:rsid w:val="0054786A"/>
    <w:rsid w:val="00565EE3"/>
    <w:rsid w:val="00571DBE"/>
    <w:rsid w:val="005A7BB7"/>
    <w:rsid w:val="005C3D2C"/>
    <w:rsid w:val="005E4C6C"/>
    <w:rsid w:val="00623D10"/>
    <w:rsid w:val="00654865"/>
    <w:rsid w:val="006803E8"/>
    <w:rsid w:val="006B5889"/>
    <w:rsid w:val="006D5B6F"/>
    <w:rsid w:val="006D707F"/>
    <w:rsid w:val="006E6A12"/>
    <w:rsid w:val="006E767D"/>
    <w:rsid w:val="00702265"/>
    <w:rsid w:val="00724F90"/>
    <w:rsid w:val="00742A68"/>
    <w:rsid w:val="00746C25"/>
    <w:rsid w:val="0075499C"/>
    <w:rsid w:val="00792BBE"/>
    <w:rsid w:val="00820D32"/>
    <w:rsid w:val="00837035"/>
    <w:rsid w:val="008F2E33"/>
    <w:rsid w:val="00951861"/>
    <w:rsid w:val="009C0C63"/>
    <w:rsid w:val="009E4A32"/>
    <w:rsid w:val="00A030BC"/>
    <w:rsid w:val="00A440DE"/>
    <w:rsid w:val="00A44CB4"/>
    <w:rsid w:val="00A66E89"/>
    <w:rsid w:val="00A949F7"/>
    <w:rsid w:val="00AD4276"/>
    <w:rsid w:val="00B579EF"/>
    <w:rsid w:val="00B62227"/>
    <w:rsid w:val="00B745AD"/>
    <w:rsid w:val="00BA668C"/>
    <w:rsid w:val="00BC0F53"/>
    <w:rsid w:val="00BC6D82"/>
    <w:rsid w:val="00C06A81"/>
    <w:rsid w:val="00C40C86"/>
    <w:rsid w:val="00C7356F"/>
    <w:rsid w:val="00C74345"/>
    <w:rsid w:val="00C85F89"/>
    <w:rsid w:val="00C8750A"/>
    <w:rsid w:val="00CB3B51"/>
    <w:rsid w:val="00CC09C7"/>
    <w:rsid w:val="00D15E43"/>
    <w:rsid w:val="00D42A19"/>
    <w:rsid w:val="00D94690"/>
    <w:rsid w:val="00DA69EC"/>
    <w:rsid w:val="00E07AA5"/>
    <w:rsid w:val="00E15E9A"/>
    <w:rsid w:val="00E230B2"/>
    <w:rsid w:val="00E30249"/>
    <w:rsid w:val="00E8142E"/>
    <w:rsid w:val="00E85BBD"/>
    <w:rsid w:val="00EA4397"/>
    <w:rsid w:val="00EC4F98"/>
    <w:rsid w:val="00ED7489"/>
    <w:rsid w:val="00EE623D"/>
    <w:rsid w:val="00FB0724"/>
    <w:rsid w:val="00FC5CEA"/>
    <w:rsid w:val="00FD140B"/>
    <w:rsid w:val="00FF48DE"/>
    <w:rsid w:val="365FAD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4226E"/>
  <w15:docId w15:val="{6680E031-D6B5-441C-A61C-CA62E397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82"/>
    <w:pPr>
      <w:spacing w:after="200" w:line="276" w:lineRule="auto"/>
    </w:pPr>
    <w:rPr>
      <w:sz w:val="22"/>
      <w:szCs w:val="22"/>
      <w:lang w:eastAsia="en-US"/>
    </w:rPr>
  </w:style>
  <w:style w:type="paragraph" w:styleId="Heading1">
    <w:name w:val="heading 1"/>
    <w:basedOn w:val="Normal"/>
    <w:next w:val="Normal"/>
    <w:link w:val="Heading1Char"/>
    <w:uiPriority w:val="9"/>
    <w:qFormat/>
    <w:rsid w:val="005E4C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4F90"/>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6B5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5889"/>
    <w:rPr>
      <w:rFonts w:ascii="Tahoma" w:hAnsi="Tahoma" w:cs="Tahoma"/>
      <w:sz w:val="16"/>
      <w:szCs w:val="16"/>
    </w:rPr>
  </w:style>
  <w:style w:type="paragraph" w:styleId="ListParagraph">
    <w:name w:val="List Paragraph"/>
    <w:basedOn w:val="Normal"/>
    <w:uiPriority w:val="34"/>
    <w:qFormat/>
    <w:rsid w:val="002B5F69"/>
    <w:pPr>
      <w:ind w:left="720"/>
      <w:contextualSpacing/>
    </w:pPr>
  </w:style>
  <w:style w:type="character" w:styleId="Hyperlink">
    <w:name w:val="Hyperlink"/>
    <w:basedOn w:val="DefaultParagraphFont"/>
    <w:uiPriority w:val="99"/>
    <w:unhideWhenUsed/>
    <w:rsid w:val="002E57EE"/>
    <w:rPr>
      <w:color w:val="0563C1" w:themeColor="hyperlink"/>
      <w:u w:val="single"/>
    </w:rPr>
  </w:style>
  <w:style w:type="character" w:customStyle="1" w:styleId="Heading1Char">
    <w:name w:val="Heading 1 Char"/>
    <w:basedOn w:val="DefaultParagraphFont"/>
    <w:link w:val="Heading1"/>
    <w:uiPriority w:val="9"/>
    <w:rsid w:val="005E4C6C"/>
    <w:rPr>
      <w:rFonts w:asciiTheme="majorHAnsi" w:eastAsiaTheme="majorEastAsia" w:hAnsiTheme="majorHAnsi" w:cstheme="majorBidi"/>
      <w:color w:val="2F5496" w:themeColor="accent1" w:themeShade="BF"/>
      <w:sz w:val="32"/>
      <w:szCs w:val="32"/>
      <w:lang w:eastAsia="en-US"/>
    </w:rPr>
  </w:style>
  <w:style w:type="paragraph" w:styleId="NormalWeb">
    <w:name w:val="Normal (Web)"/>
    <w:basedOn w:val="Normal"/>
    <w:uiPriority w:val="99"/>
    <w:semiHidden/>
    <w:unhideWhenUsed/>
    <w:rsid w:val="0026110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332773">
      <w:bodyDiv w:val="1"/>
      <w:marLeft w:val="0"/>
      <w:marRight w:val="0"/>
      <w:marTop w:val="0"/>
      <w:marBottom w:val="0"/>
      <w:divBdr>
        <w:top w:val="none" w:sz="0" w:space="0" w:color="auto"/>
        <w:left w:val="none" w:sz="0" w:space="0" w:color="auto"/>
        <w:bottom w:val="none" w:sz="0" w:space="0" w:color="auto"/>
        <w:right w:val="none" w:sz="0" w:space="0" w:color="auto"/>
      </w:divBdr>
    </w:div>
    <w:div w:id="207843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02A7631310B14486AB7B3F1A070647" ma:contentTypeVersion="1" ma:contentTypeDescription="Create a new document." ma:contentTypeScope="" ma:versionID="d445ff53dca518a1357da47bfe2a01c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AFF11-28A5-4BD4-9943-BA0833F420FD}"/>
</file>

<file path=customXml/itemProps2.xml><?xml version="1.0" encoding="utf-8"?>
<ds:datastoreItem xmlns:ds="http://schemas.openxmlformats.org/officeDocument/2006/customXml" ds:itemID="{0B24E6A7-B779-48F8-9A22-8C495E2C75EA}"/>
</file>

<file path=customXml/itemProps3.xml><?xml version="1.0" encoding="utf-8"?>
<ds:datastoreItem xmlns:ds="http://schemas.openxmlformats.org/officeDocument/2006/customXml" ds:itemID="{FC9034D7-BC58-45CA-A64B-95DA905EC257}"/>
</file>

<file path=customXml/itemProps4.xml><?xml version="1.0" encoding="utf-8"?>
<ds:datastoreItem xmlns:ds="http://schemas.openxmlformats.org/officeDocument/2006/customXml" ds:itemID="{B769DAF3-8FC3-4028-9C16-51716267792D}"/>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Pam (HorizonNB)</dc:creator>
  <cp:lastModifiedBy>Russell-Samways, Lindsay (ASD-S)</cp:lastModifiedBy>
  <cp:revision>8</cp:revision>
  <dcterms:created xsi:type="dcterms:W3CDTF">2024-10-02T14:02:00Z</dcterms:created>
  <dcterms:modified xsi:type="dcterms:W3CDTF">2024-10-02T14:07:00Z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0x0101002F02A7631310B14486AB7B3F1A070647</vt:lpwstr>
  </property>
</Properties>
</file>