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5AF" w:rsidRPr="00186E63" w:rsidRDefault="009245AF" w:rsidP="009245AF">
      <w:pPr>
        <w:rPr>
          <w:sz w:val="24"/>
          <w:szCs w:val="24"/>
        </w:rPr>
      </w:pPr>
      <w:r w:rsidRPr="000B3548">
        <w:rPr>
          <w:b/>
          <w:sz w:val="28"/>
          <w:szCs w:val="28"/>
        </w:rPr>
        <w:t>PSSC Meeting Minutes</w:t>
      </w:r>
      <w:r w:rsidRPr="000B3548">
        <w:rPr>
          <w:sz w:val="28"/>
          <w:szCs w:val="28"/>
        </w:rPr>
        <w:tab/>
      </w:r>
      <w:r w:rsidRPr="00186E63">
        <w:rPr>
          <w:sz w:val="24"/>
          <w:szCs w:val="24"/>
        </w:rPr>
        <w:tab/>
      </w:r>
      <w:r w:rsidRPr="00186E63">
        <w:rPr>
          <w:sz w:val="24"/>
          <w:szCs w:val="24"/>
        </w:rPr>
        <w:tab/>
      </w:r>
      <w:r w:rsidRPr="00186E63">
        <w:rPr>
          <w:sz w:val="24"/>
          <w:szCs w:val="24"/>
        </w:rPr>
        <w:tab/>
      </w:r>
      <w:r w:rsidRPr="00186E63">
        <w:rPr>
          <w:sz w:val="24"/>
          <w:szCs w:val="24"/>
        </w:rPr>
        <w:tab/>
      </w:r>
      <w:r w:rsidRPr="00186E63">
        <w:rPr>
          <w:sz w:val="24"/>
          <w:szCs w:val="24"/>
        </w:rPr>
        <w:tab/>
      </w:r>
      <w:r w:rsidRPr="00186E63">
        <w:rPr>
          <w:sz w:val="24"/>
          <w:szCs w:val="24"/>
        </w:rPr>
        <w:tab/>
      </w:r>
      <w:r w:rsidR="007151A6">
        <w:rPr>
          <w:sz w:val="24"/>
          <w:szCs w:val="24"/>
        </w:rPr>
        <w:t>November 18</w:t>
      </w:r>
      <w:r w:rsidR="00716BE4">
        <w:rPr>
          <w:sz w:val="24"/>
          <w:szCs w:val="24"/>
        </w:rPr>
        <w:t>, 2014</w:t>
      </w:r>
    </w:p>
    <w:p w:rsidR="0036271C" w:rsidRDefault="009245AF" w:rsidP="009245AF">
      <w:r w:rsidRPr="00186E63">
        <w:rPr>
          <w:b/>
        </w:rPr>
        <w:t xml:space="preserve">Attendance:  </w:t>
      </w:r>
      <w:r w:rsidR="001A7160">
        <w:t>Sally Cogswell</w:t>
      </w:r>
      <w:r>
        <w:t xml:space="preserve">, Anna-Marie McLaughlin, </w:t>
      </w:r>
      <w:r w:rsidR="000F6C4F">
        <w:t>Tasha Bass</w:t>
      </w:r>
      <w:r w:rsidR="00033144">
        <w:t>-Bokkers</w:t>
      </w:r>
      <w:r w:rsidR="0036271C">
        <w:t xml:space="preserve">, </w:t>
      </w:r>
      <w:r w:rsidR="001A7160">
        <w:t>Gina Urquhart</w:t>
      </w:r>
      <w:r w:rsidR="007D3A47">
        <w:t>, Pete</w:t>
      </w:r>
      <w:r w:rsidR="001A7160">
        <w:t xml:space="preserve"> Sesplankis, </w:t>
      </w:r>
      <w:r w:rsidR="00A334C1">
        <w:t xml:space="preserve">Courtney Budgell </w:t>
      </w:r>
      <w:r w:rsidR="001A7160">
        <w:t>and Hunter Park</w:t>
      </w:r>
    </w:p>
    <w:p w:rsidR="00003156" w:rsidRPr="00D21F6E" w:rsidRDefault="00003156" w:rsidP="009245AF">
      <w:pPr>
        <w:rPr>
          <w:i/>
        </w:rPr>
      </w:pPr>
      <w:r w:rsidRPr="00D21F6E">
        <w:rPr>
          <w:i/>
        </w:rPr>
        <w:t xml:space="preserve">Regrets:  </w:t>
      </w:r>
      <w:r w:rsidR="00ED7012">
        <w:rPr>
          <w:i/>
        </w:rPr>
        <w:t xml:space="preserve">Sherman Ross, </w:t>
      </w:r>
      <w:r w:rsidR="000F6C4F">
        <w:rPr>
          <w:i/>
        </w:rPr>
        <w:t>Joanne Ingalls</w:t>
      </w:r>
      <w:r w:rsidRPr="00D21F6E">
        <w:rPr>
          <w:i/>
        </w:rPr>
        <w:t xml:space="preserve">, </w:t>
      </w:r>
      <w:r w:rsidR="0055491C" w:rsidRPr="00D21F6E">
        <w:rPr>
          <w:i/>
        </w:rPr>
        <w:t>Morgan Cain, and Dwayne Green</w:t>
      </w:r>
    </w:p>
    <w:p w:rsidR="000F6C4F" w:rsidRDefault="000F6C4F" w:rsidP="000F6C4F">
      <w:r w:rsidRPr="00E10B24">
        <w:rPr>
          <w:b/>
        </w:rPr>
        <w:t xml:space="preserve">Matters Arising From </w:t>
      </w:r>
      <w:r>
        <w:rPr>
          <w:b/>
        </w:rPr>
        <w:t xml:space="preserve">Last </w:t>
      </w:r>
      <w:r w:rsidRPr="00E10B24">
        <w:rPr>
          <w:b/>
        </w:rPr>
        <w:t>Minutes:</w:t>
      </w:r>
      <w:r>
        <w:rPr>
          <w:b/>
        </w:rPr>
        <w:t xml:space="preserve">  Nil</w:t>
      </w:r>
    </w:p>
    <w:p w:rsidR="000F6C4F" w:rsidRDefault="000F6C4F" w:rsidP="000F6C4F">
      <w:r w:rsidRPr="00E10B24">
        <w:rPr>
          <w:b/>
        </w:rPr>
        <w:t xml:space="preserve">Approval of </w:t>
      </w:r>
      <w:r>
        <w:rPr>
          <w:b/>
        </w:rPr>
        <w:t xml:space="preserve">the </w:t>
      </w:r>
      <w:r w:rsidRPr="00E10B24">
        <w:rPr>
          <w:b/>
        </w:rPr>
        <w:t>Minutes:</w:t>
      </w:r>
      <w:r>
        <w:rPr>
          <w:b/>
        </w:rPr>
        <w:t xml:space="preserve">  </w:t>
      </w:r>
      <w:r w:rsidR="00661BAD">
        <w:t>Pete</w:t>
      </w:r>
      <w:r>
        <w:t xml:space="preserve"> </w:t>
      </w:r>
      <w:r w:rsidRPr="00E10B24">
        <w:t xml:space="preserve">accepted minutes, and </w:t>
      </w:r>
      <w:r w:rsidR="00661BAD">
        <w:t>Hunter</w:t>
      </w:r>
      <w:r w:rsidRPr="00E10B24">
        <w:t xml:space="preserve"> seconded minutes</w:t>
      </w:r>
      <w:r>
        <w:t>.</w:t>
      </w:r>
    </w:p>
    <w:p w:rsidR="000F6C4F" w:rsidRDefault="000F6C4F" w:rsidP="000F6C4F">
      <w:pPr>
        <w:rPr>
          <w:b/>
        </w:rPr>
      </w:pPr>
      <w:r w:rsidRPr="00C2124F">
        <w:rPr>
          <w:b/>
        </w:rPr>
        <w:t xml:space="preserve">Old Business:  </w:t>
      </w:r>
      <w:r w:rsidR="00ED7012">
        <w:rPr>
          <w:b/>
        </w:rPr>
        <w:t>Nil</w:t>
      </w:r>
    </w:p>
    <w:p w:rsidR="00E066AB" w:rsidRDefault="00E066AB" w:rsidP="00E066AB">
      <w:pPr>
        <w:rPr>
          <w:b/>
        </w:rPr>
      </w:pPr>
      <w:r>
        <w:rPr>
          <w:b/>
        </w:rPr>
        <w:t>Ne</w:t>
      </w:r>
      <w:r w:rsidRPr="00186E63">
        <w:rPr>
          <w:b/>
        </w:rPr>
        <w:t>w Business:</w:t>
      </w:r>
    </w:p>
    <w:p w:rsidR="000F6C4F" w:rsidRDefault="00033144" w:rsidP="00033144">
      <w:r>
        <w:t xml:space="preserve">1.  </w:t>
      </w:r>
      <w:r w:rsidR="000F6C4F">
        <w:t>Update re: School Improvement Plan (SIP) and Tell them From Me survey</w:t>
      </w:r>
    </w:p>
    <w:p w:rsidR="00661BAD" w:rsidRDefault="00042019" w:rsidP="00033144">
      <w:r>
        <w:t xml:space="preserve">The SIP is </w:t>
      </w:r>
      <w:r w:rsidR="00661BAD">
        <w:t xml:space="preserve">in progress, and </w:t>
      </w:r>
      <w:r>
        <w:t xml:space="preserve">should be </w:t>
      </w:r>
      <w:r w:rsidR="00661BAD">
        <w:t xml:space="preserve">ready for the next meeting.  We’ll be looking at </w:t>
      </w:r>
      <w:r>
        <w:t xml:space="preserve">the </w:t>
      </w:r>
      <w:r w:rsidR="00661BAD">
        <w:t xml:space="preserve">Tell Them From Me survey </w:t>
      </w:r>
      <w:r>
        <w:t xml:space="preserve">after </w:t>
      </w:r>
      <w:r w:rsidR="00661BAD">
        <w:t xml:space="preserve">it’s completed in February 2015.  </w:t>
      </w:r>
    </w:p>
    <w:p w:rsidR="000F6C4F" w:rsidRDefault="00033144" w:rsidP="00033144">
      <w:r>
        <w:t xml:space="preserve">2.  </w:t>
      </w:r>
      <w:r w:rsidR="000F6C4F">
        <w:t>Role of Vice Chair for PSSC- anyone willing to assume this role?</w:t>
      </w:r>
      <w:r w:rsidR="00ED7012">
        <w:t xml:space="preserve">  </w:t>
      </w:r>
    </w:p>
    <w:p w:rsidR="00661BAD" w:rsidRDefault="00ED7012" w:rsidP="00033144">
      <w:r>
        <w:t>TBass</w:t>
      </w:r>
      <w:r w:rsidR="00033144">
        <w:t>-Bokkers</w:t>
      </w:r>
      <w:r>
        <w:t xml:space="preserve"> will continue as Chair for PSSC, and we’</w:t>
      </w:r>
      <w:r w:rsidR="005B189B">
        <w:t>ll revisit for any interest as Vice Chair</w:t>
      </w:r>
      <w:r w:rsidR="00042019">
        <w:t xml:space="preserve"> at our next meeting</w:t>
      </w:r>
      <w:r w:rsidR="005B189B">
        <w:t>.</w:t>
      </w:r>
    </w:p>
    <w:p w:rsidR="000F6C4F" w:rsidRDefault="00033144" w:rsidP="00033144">
      <w:r>
        <w:t xml:space="preserve">3.  </w:t>
      </w:r>
      <w:r w:rsidR="000F6C4F">
        <w:t xml:space="preserve">Emergency Procedures document </w:t>
      </w:r>
    </w:p>
    <w:p w:rsidR="00661BAD" w:rsidRDefault="00042019" w:rsidP="00033144">
      <w:r>
        <w:t xml:space="preserve">Administration has </w:t>
      </w:r>
      <w:r w:rsidR="00661BAD">
        <w:t xml:space="preserve">done some revisions this year with the Emergency Procedures at GMCS with help from Corporal Prime (RCMP).  We’ve had staff take a look at this document </w:t>
      </w:r>
      <w:r w:rsidR="00033144">
        <w:t>to make any corrections</w:t>
      </w:r>
      <w:r w:rsidR="00661BAD">
        <w:t>.  SCogswell gave out document for PSSC to take a look, and reviewed the procedures</w:t>
      </w:r>
      <w:r w:rsidR="005B189B">
        <w:t xml:space="preserve"> for fire drills, evacuation plans, and lockdowns.</w:t>
      </w:r>
      <w:r w:rsidR="00033144">
        <w:t xml:space="preserve">  </w:t>
      </w:r>
      <w:r w:rsidR="004A6554">
        <w:t xml:space="preserve"> </w:t>
      </w:r>
      <w:r>
        <w:t xml:space="preserve">PSesplankis asked what would constitute an </w:t>
      </w:r>
      <w:r w:rsidR="004A6554">
        <w:t>evacuat</w:t>
      </w:r>
      <w:r>
        <w:t>ion</w:t>
      </w:r>
      <w:r w:rsidR="004A6554">
        <w:t xml:space="preserve">.  </w:t>
      </w:r>
      <w:r>
        <w:t>S</w:t>
      </w:r>
      <w:r w:rsidR="004A6554">
        <w:t>Cogswell will look into different incidences of when we’d evacuate, and get back to members at our next meeting.   H</w:t>
      </w:r>
      <w:r w:rsidR="00BB0A6A">
        <w:t xml:space="preserve">Park asked about hearing a lockdown while on break/lunch in the cafeteria.  SCogswell mentioned that office staff would inform the cafeteria, and where to proceed.  If there are any </w:t>
      </w:r>
      <w:r w:rsidR="00762519">
        <w:t xml:space="preserve">further </w:t>
      </w:r>
      <w:r w:rsidR="00BB0A6A">
        <w:t>concerns/questions after a more thorough read, please bring up at our next meeting.</w:t>
      </w:r>
    </w:p>
    <w:p w:rsidR="000F6C4F" w:rsidRPr="00762519" w:rsidRDefault="00033144" w:rsidP="00033144">
      <w:pPr>
        <w:rPr>
          <w:rFonts w:eastAsiaTheme="minorHAnsi" w:cs="Times New Roman"/>
          <w:sz w:val="24"/>
          <w:szCs w:val="24"/>
        </w:rPr>
      </w:pPr>
      <w:r w:rsidRPr="00762519">
        <w:rPr>
          <w:rFonts w:eastAsiaTheme="minorHAnsi" w:cs="Times New Roman"/>
          <w:sz w:val="24"/>
          <w:szCs w:val="24"/>
        </w:rPr>
        <w:t xml:space="preserve">4.  </w:t>
      </w:r>
      <w:r w:rsidR="000F6C4F" w:rsidRPr="00762519">
        <w:rPr>
          <w:rFonts w:eastAsiaTheme="minorHAnsi" w:cs="Times New Roman"/>
          <w:sz w:val="24"/>
          <w:szCs w:val="24"/>
        </w:rPr>
        <w:t xml:space="preserve">Pamphlet “When Conflict Arises” </w:t>
      </w:r>
    </w:p>
    <w:p w:rsidR="000F6C4F" w:rsidRPr="00762519" w:rsidRDefault="004A6554" w:rsidP="004A6554">
      <w:pPr>
        <w:rPr>
          <w:rFonts w:eastAsiaTheme="minorHAnsi" w:cs="Times New Roman"/>
          <w:sz w:val="24"/>
          <w:szCs w:val="24"/>
        </w:rPr>
      </w:pPr>
      <w:r w:rsidRPr="00762519">
        <w:rPr>
          <w:rFonts w:eastAsiaTheme="minorHAnsi" w:cs="Times New Roman"/>
          <w:sz w:val="24"/>
          <w:szCs w:val="24"/>
        </w:rPr>
        <w:t xml:space="preserve">Please take a look at the document passed out to all members, and we’ll discuss at our next meeting.  </w:t>
      </w:r>
    </w:p>
    <w:p w:rsidR="000F6C4F" w:rsidRDefault="004A6554" w:rsidP="004A6554">
      <w:r>
        <w:t xml:space="preserve">5.  </w:t>
      </w:r>
      <w:r w:rsidR="000F6C4F">
        <w:t>Need for casuals- casual EAs and casual custodians</w:t>
      </w:r>
    </w:p>
    <w:p w:rsidR="004A6554" w:rsidRDefault="004A6554" w:rsidP="004A6554">
      <w:r>
        <w:t xml:space="preserve">We’re in need for casual EAs and casual custodians.  If you know </w:t>
      </w:r>
      <w:r w:rsidR="00762519">
        <w:t xml:space="preserve">of </w:t>
      </w:r>
      <w:r>
        <w:t>someone who need</w:t>
      </w:r>
      <w:r w:rsidR="00A9589D">
        <w:t>s</w:t>
      </w:r>
      <w:r>
        <w:t xml:space="preserve"> part-time work, give SCogswell a call.  </w:t>
      </w:r>
    </w:p>
    <w:p w:rsidR="00BB0A6A" w:rsidRDefault="00BB0A6A" w:rsidP="004A6554"/>
    <w:p w:rsidR="00493B40" w:rsidRDefault="00493B40" w:rsidP="004A6554">
      <w:r>
        <w:lastRenderedPageBreak/>
        <w:t>6.  Mental Health First Aid Training</w:t>
      </w:r>
    </w:p>
    <w:p w:rsidR="00493B40" w:rsidRDefault="00493B40" w:rsidP="004A6554">
      <w:r>
        <w:t xml:space="preserve">Grand Manan will receive 60 spaces for training free of charge for anyone interested.  SCogswell has copied information with dates for PSSC members to spread the word.  </w:t>
      </w:r>
      <w:r w:rsidR="00BB0A6A">
        <w:t>SCogswell will send a talk mail home, and post on Facebook.</w:t>
      </w:r>
    </w:p>
    <w:p w:rsidR="00493B40" w:rsidRDefault="00493B40" w:rsidP="004A6554">
      <w:r>
        <w:t>7.  Remembrance</w:t>
      </w:r>
      <w:r w:rsidR="001533E6">
        <w:t xml:space="preserve"> Day Event</w:t>
      </w:r>
    </w:p>
    <w:p w:rsidR="000F6C4F" w:rsidRDefault="00A9589D" w:rsidP="00493B40">
      <w:r>
        <w:t xml:space="preserve">It was brought up </w:t>
      </w:r>
      <w:r w:rsidR="00F37623">
        <w:t>to take a look at some of the content of the Remembrance Day event for next year when delivering to k-12 students</w:t>
      </w:r>
      <w:r w:rsidR="00762519">
        <w:t xml:space="preserve"> at GMCS</w:t>
      </w:r>
      <w:bookmarkStart w:id="0" w:name="_GoBack"/>
      <w:bookmarkEnd w:id="0"/>
      <w:r w:rsidR="00F37623">
        <w:t xml:space="preserve">.  This is an important event, and much appreciated for all the effort put forth for our students.  SCogswell will look into making some changes for next year.  </w:t>
      </w:r>
      <w:r w:rsidR="001533E6">
        <w:t xml:space="preserve">  </w:t>
      </w:r>
    </w:p>
    <w:p w:rsidR="000F6C4F" w:rsidRDefault="001533E6" w:rsidP="001533E6">
      <w:r>
        <w:t>TBass-Bokkers adjourned the meeting.</w:t>
      </w:r>
    </w:p>
    <w:p w:rsidR="000F6C4F" w:rsidRDefault="000F6C4F" w:rsidP="001533E6">
      <w:r>
        <w:t xml:space="preserve">Next meeting- January </w:t>
      </w:r>
      <w:r w:rsidR="00493B40">
        <w:t xml:space="preserve">6, </w:t>
      </w:r>
      <w:r>
        <w:t>2015</w:t>
      </w:r>
      <w:r w:rsidR="00493B40">
        <w:t xml:space="preserve"> at 7:00pm</w:t>
      </w:r>
    </w:p>
    <w:p w:rsidR="000F6C4F" w:rsidRDefault="000F6C4F" w:rsidP="000F6C4F">
      <w:pPr>
        <w:pStyle w:val="ListParagraph"/>
      </w:pPr>
    </w:p>
    <w:p w:rsidR="000F6C4F" w:rsidRPr="000F6C4F" w:rsidRDefault="000F6C4F" w:rsidP="000F6C4F">
      <w:pPr>
        <w:rPr>
          <w:rFonts w:ascii="Times New Roman" w:eastAsiaTheme="minorHAnsi" w:hAnsi="Times New Roman" w:cs="Times New Roman"/>
          <w:sz w:val="24"/>
          <w:szCs w:val="24"/>
        </w:rPr>
      </w:pPr>
    </w:p>
    <w:p w:rsidR="007D3A47" w:rsidRDefault="007D3A47" w:rsidP="007D3A47"/>
    <w:p w:rsidR="007D3A47" w:rsidRDefault="007D3A47" w:rsidP="007D3A47"/>
    <w:p w:rsidR="007D3A47" w:rsidRDefault="007D3A47" w:rsidP="007D3A47"/>
    <w:p w:rsidR="00003156" w:rsidRDefault="00003156" w:rsidP="00E066AB">
      <w:pPr>
        <w:rPr>
          <w:b/>
        </w:rPr>
      </w:pPr>
    </w:p>
    <w:p w:rsidR="00F71A60" w:rsidRPr="00F71A60" w:rsidRDefault="00F71A60" w:rsidP="00E1227F"/>
    <w:p w:rsidR="009C4D78" w:rsidRPr="00825A09" w:rsidRDefault="009C4D78" w:rsidP="007845D9">
      <w:pPr>
        <w:pStyle w:val="ListParagraph"/>
        <w:ind w:left="1440"/>
      </w:pPr>
    </w:p>
    <w:sectPr w:rsidR="009C4D78" w:rsidRPr="00825A09" w:rsidSect="00623F5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65D" w:rsidRDefault="0068765D" w:rsidP="00CB10CD">
      <w:pPr>
        <w:spacing w:after="0" w:line="240" w:lineRule="auto"/>
      </w:pPr>
      <w:r>
        <w:separator/>
      </w:r>
    </w:p>
  </w:endnote>
  <w:endnote w:type="continuationSeparator" w:id="0">
    <w:p w:rsidR="0068765D" w:rsidRDefault="0068765D" w:rsidP="00CB1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0CD" w:rsidRDefault="00CB10CD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966438">
      <w:rPr>
        <w:rFonts w:asciiTheme="majorHAnsi" w:eastAsiaTheme="majorEastAsia" w:hAnsiTheme="majorHAnsi" w:cstheme="majorBidi"/>
        <w:sz w:val="24"/>
        <w:szCs w:val="24"/>
      </w:rPr>
      <w:t xml:space="preserve">Next meeting is scheduled for </w:t>
    </w:r>
    <w:r w:rsidR="00033144">
      <w:rPr>
        <w:rFonts w:asciiTheme="majorHAnsi" w:eastAsiaTheme="majorEastAsia" w:hAnsiTheme="majorHAnsi" w:cstheme="majorBidi"/>
        <w:sz w:val="24"/>
        <w:szCs w:val="24"/>
      </w:rPr>
      <w:t xml:space="preserve">January </w:t>
    </w:r>
    <w:r w:rsidR="001533E6">
      <w:rPr>
        <w:rFonts w:asciiTheme="majorHAnsi" w:eastAsiaTheme="majorEastAsia" w:hAnsiTheme="majorHAnsi" w:cstheme="majorBidi"/>
        <w:sz w:val="24"/>
        <w:szCs w:val="24"/>
      </w:rPr>
      <w:t>6</w:t>
    </w:r>
    <w:r w:rsidRPr="00966438">
      <w:rPr>
        <w:rFonts w:asciiTheme="majorHAnsi" w:eastAsiaTheme="majorEastAsia" w:hAnsiTheme="majorHAnsi" w:cstheme="majorBidi"/>
        <w:sz w:val="24"/>
        <w:szCs w:val="24"/>
      </w:rPr>
      <w:t>, 201</w:t>
    </w:r>
    <w:r w:rsidR="00033144">
      <w:rPr>
        <w:rFonts w:asciiTheme="majorHAnsi" w:eastAsiaTheme="majorEastAsia" w:hAnsiTheme="majorHAnsi" w:cstheme="majorBidi"/>
        <w:sz w:val="24"/>
        <w:szCs w:val="24"/>
      </w:rPr>
      <w:t>5</w:t>
    </w:r>
    <w:r w:rsidRPr="00966438">
      <w:rPr>
        <w:rFonts w:asciiTheme="majorHAnsi" w:eastAsiaTheme="majorEastAsia" w:hAnsiTheme="majorHAnsi" w:cstheme="majorBidi"/>
        <w:sz w:val="24"/>
        <w:szCs w:val="24"/>
      </w:rPr>
      <w:t xml:space="preserve"> at 7:00pm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>GMCS</w:t>
    </w:r>
  </w:p>
  <w:p w:rsidR="00CB10CD" w:rsidRDefault="00CB10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65D" w:rsidRDefault="0068765D" w:rsidP="00CB10CD">
      <w:pPr>
        <w:spacing w:after="0" w:line="240" w:lineRule="auto"/>
      </w:pPr>
      <w:r>
        <w:separator/>
      </w:r>
    </w:p>
  </w:footnote>
  <w:footnote w:type="continuationSeparator" w:id="0">
    <w:p w:rsidR="0068765D" w:rsidRDefault="0068765D" w:rsidP="00CB1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2571"/>
    <w:multiLevelType w:val="hybridMultilevel"/>
    <w:tmpl w:val="F146D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8314B"/>
    <w:multiLevelType w:val="hybridMultilevel"/>
    <w:tmpl w:val="4F1EB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300FA"/>
    <w:multiLevelType w:val="hybridMultilevel"/>
    <w:tmpl w:val="816EE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A4996"/>
    <w:multiLevelType w:val="hybridMultilevel"/>
    <w:tmpl w:val="F0F20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4108C0"/>
    <w:multiLevelType w:val="hybridMultilevel"/>
    <w:tmpl w:val="07189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D443C6"/>
    <w:multiLevelType w:val="hybridMultilevel"/>
    <w:tmpl w:val="DED07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9C614D"/>
    <w:multiLevelType w:val="hybridMultilevel"/>
    <w:tmpl w:val="6B8AF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E05CA"/>
    <w:multiLevelType w:val="hybridMultilevel"/>
    <w:tmpl w:val="9DAE9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FD2C95"/>
    <w:multiLevelType w:val="hybridMultilevel"/>
    <w:tmpl w:val="F6166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210AD9"/>
    <w:multiLevelType w:val="hybridMultilevel"/>
    <w:tmpl w:val="93E89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EC6008"/>
    <w:multiLevelType w:val="hybridMultilevel"/>
    <w:tmpl w:val="99502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1F3700"/>
    <w:multiLevelType w:val="hybridMultilevel"/>
    <w:tmpl w:val="D9E01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4B1EB8"/>
    <w:multiLevelType w:val="hybridMultilevel"/>
    <w:tmpl w:val="C9E6F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3A3E2F"/>
    <w:multiLevelType w:val="hybridMultilevel"/>
    <w:tmpl w:val="9FE6B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E6784D"/>
    <w:multiLevelType w:val="hybridMultilevel"/>
    <w:tmpl w:val="DE60A0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A0C7C2C"/>
    <w:multiLevelType w:val="hybridMultilevel"/>
    <w:tmpl w:val="04241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12"/>
  </w:num>
  <w:num w:numId="9">
    <w:abstractNumId w:val="3"/>
  </w:num>
  <w:num w:numId="10">
    <w:abstractNumId w:val="10"/>
  </w:num>
  <w:num w:numId="11">
    <w:abstractNumId w:val="9"/>
  </w:num>
  <w:num w:numId="12">
    <w:abstractNumId w:val="0"/>
  </w:num>
  <w:num w:numId="13">
    <w:abstractNumId w:val="8"/>
  </w:num>
  <w:num w:numId="14">
    <w:abstractNumId w:val="13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5AF"/>
    <w:rsid w:val="00003156"/>
    <w:rsid w:val="00021797"/>
    <w:rsid w:val="00023664"/>
    <w:rsid w:val="0002783D"/>
    <w:rsid w:val="00033144"/>
    <w:rsid w:val="00042019"/>
    <w:rsid w:val="0005362F"/>
    <w:rsid w:val="000658CD"/>
    <w:rsid w:val="00071A94"/>
    <w:rsid w:val="00082DC1"/>
    <w:rsid w:val="00093BB6"/>
    <w:rsid w:val="000B3548"/>
    <w:rsid w:val="000C350F"/>
    <w:rsid w:val="000C367A"/>
    <w:rsid w:val="000D180D"/>
    <w:rsid w:val="000F6C4F"/>
    <w:rsid w:val="00146D61"/>
    <w:rsid w:val="001533E6"/>
    <w:rsid w:val="001765B1"/>
    <w:rsid w:val="001A7160"/>
    <w:rsid w:val="001C0F89"/>
    <w:rsid w:val="001E3154"/>
    <w:rsid w:val="002016AF"/>
    <w:rsid w:val="00202FFA"/>
    <w:rsid w:val="002214C8"/>
    <w:rsid w:val="002634A5"/>
    <w:rsid w:val="00272C68"/>
    <w:rsid w:val="002908A5"/>
    <w:rsid w:val="00296DEF"/>
    <w:rsid w:val="002E142C"/>
    <w:rsid w:val="003125A3"/>
    <w:rsid w:val="00324313"/>
    <w:rsid w:val="00334CDF"/>
    <w:rsid w:val="00343EA9"/>
    <w:rsid w:val="00353989"/>
    <w:rsid w:val="0036271C"/>
    <w:rsid w:val="0036296E"/>
    <w:rsid w:val="0036507F"/>
    <w:rsid w:val="003703CF"/>
    <w:rsid w:val="00376B24"/>
    <w:rsid w:val="0039048E"/>
    <w:rsid w:val="00394633"/>
    <w:rsid w:val="003A7228"/>
    <w:rsid w:val="003D2C7B"/>
    <w:rsid w:val="003D506E"/>
    <w:rsid w:val="003F21FA"/>
    <w:rsid w:val="004053F3"/>
    <w:rsid w:val="00444D7A"/>
    <w:rsid w:val="00450BB5"/>
    <w:rsid w:val="00460E8A"/>
    <w:rsid w:val="00473257"/>
    <w:rsid w:val="0048359F"/>
    <w:rsid w:val="00493B40"/>
    <w:rsid w:val="004A6554"/>
    <w:rsid w:val="004B60D6"/>
    <w:rsid w:val="004C1194"/>
    <w:rsid w:val="004C35F4"/>
    <w:rsid w:val="004D5E19"/>
    <w:rsid w:val="004E00DF"/>
    <w:rsid w:val="004F60B2"/>
    <w:rsid w:val="00501C3B"/>
    <w:rsid w:val="005508D9"/>
    <w:rsid w:val="0055491C"/>
    <w:rsid w:val="0058202A"/>
    <w:rsid w:val="00587290"/>
    <w:rsid w:val="00592A56"/>
    <w:rsid w:val="005A434E"/>
    <w:rsid w:val="005B189B"/>
    <w:rsid w:val="005D6549"/>
    <w:rsid w:val="005D7E15"/>
    <w:rsid w:val="005E2CAF"/>
    <w:rsid w:val="005E65F3"/>
    <w:rsid w:val="0060583A"/>
    <w:rsid w:val="00616EDB"/>
    <w:rsid w:val="00621961"/>
    <w:rsid w:val="00623F59"/>
    <w:rsid w:val="00654CCD"/>
    <w:rsid w:val="00661BAD"/>
    <w:rsid w:val="0068765D"/>
    <w:rsid w:val="00696BF6"/>
    <w:rsid w:val="006C2F0C"/>
    <w:rsid w:val="006D104D"/>
    <w:rsid w:val="007150B0"/>
    <w:rsid w:val="007151A6"/>
    <w:rsid w:val="00716BE4"/>
    <w:rsid w:val="00724F34"/>
    <w:rsid w:val="00743037"/>
    <w:rsid w:val="00762519"/>
    <w:rsid w:val="007653EC"/>
    <w:rsid w:val="007845D9"/>
    <w:rsid w:val="007D2E91"/>
    <w:rsid w:val="007D3A47"/>
    <w:rsid w:val="00825A09"/>
    <w:rsid w:val="00831E9F"/>
    <w:rsid w:val="00836E4B"/>
    <w:rsid w:val="00837B36"/>
    <w:rsid w:val="008415C0"/>
    <w:rsid w:val="00862059"/>
    <w:rsid w:val="00871D05"/>
    <w:rsid w:val="008763CD"/>
    <w:rsid w:val="008C55C3"/>
    <w:rsid w:val="008C6279"/>
    <w:rsid w:val="00900F34"/>
    <w:rsid w:val="00916218"/>
    <w:rsid w:val="0092425F"/>
    <w:rsid w:val="009245AF"/>
    <w:rsid w:val="009457F9"/>
    <w:rsid w:val="00966438"/>
    <w:rsid w:val="00983A1A"/>
    <w:rsid w:val="009B664B"/>
    <w:rsid w:val="009C4D78"/>
    <w:rsid w:val="009F12E9"/>
    <w:rsid w:val="00A10819"/>
    <w:rsid w:val="00A111F5"/>
    <w:rsid w:val="00A13ED1"/>
    <w:rsid w:val="00A14E12"/>
    <w:rsid w:val="00A334C1"/>
    <w:rsid w:val="00A76F79"/>
    <w:rsid w:val="00A918F1"/>
    <w:rsid w:val="00A9589D"/>
    <w:rsid w:val="00AC1E2E"/>
    <w:rsid w:val="00AD4EFF"/>
    <w:rsid w:val="00AD54E0"/>
    <w:rsid w:val="00AD7BFD"/>
    <w:rsid w:val="00AE6B5D"/>
    <w:rsid w:val="00AF0FC3"/>
    <w:rsid w:val="00AF1C41"/>
    <w:rsid w:val="00AF74E3"/>
    <w:rsid w:val="00B03C9F"/>
    <w:rsid w:val="00B26873"/>
    <w:rsid w:val="00B27382"/>
    <w:rsid w:val="00B348FD"/>
    <w:rsid w:val="00B72F4D"/>
    <w:rsid w:val="00B86666"/>
    <w:rsid w:val="00BB0A6A"/>
    <w:rsid w:val="00BD20F0"/>
    <w:rsid w:val="00BF04E6"/>
    <w:rsid w:val="00C04507"/>
    <w:rsid w:val="00C13F04"/>
    <w:rsid w:val="00C2124F"/>
    <w:rsid w:val="00C272AF"/>
    <w:rsid w:val="00C45294"/>
    <w:rsid w:val="00CA5C8C"/>
    <w:rsid w:val="00CA7A54"/>
    <w:rsid w:val="00CB0FDC"/>
    <w:rsid w:val="00CB10CD"/>
    <w:rsid w:val="00CE3C0F"/>
    <w:rsid w:val="00CF00F7"/>
    <w:rsid w:val="00D21F6E"/>
    <w:rsid w:val="00D35C64"/>
    <w:rsid w:val="00D3782A"/>
    <w:rsid w:val="00D40041"/>
    <w:rsid w:val="00D421A8"/>
    <w:rsid w:val="00D44497"/>
    <w:rsid w:val="00D75CA0"/>
    <w:rsid w:val="00D965BC"/>
    <w:rsid w:val="00D97DA7"/>
    <w:rsid w:val="00DB0759"/>
    <w:rsid w:val="00DE56AA"/>
    <w:rsid w:val="00DF4ABB"/>
    <w:rsid w:val="00E066AB"/>
    <w:rsid w:val="00E1227F"/>
    <w:rsid w:val="00E21928"/>
    <w:rsid w:val="00E275D1"/>
    <w:rsid w:val="00E37637"/>
    <w:rsid w:val="00E526E4"/>
    <w:rsid w:val="00E67866"/>
    <w:rsid w:val="00E90504"/>
    <w:rsid w:val="00EA4C04"/>
    <w:rsid w:val="00EB55D2"/>
    <w:rsid w:val="00ED7012"/>
    <w:rsid w:val="00EE159F"/>
    <w:rsid w:val="00F37623"/>
    <w:rsid w:val="00F412AD"/>
    <w:rsid w:val="00F63F7D"/>
    <w:rsid w:val="00F71A60"/>
    <w:rsid w:val="00F77D54"/>
    <w:rsid w:val="00F83508"/>
    <w:rsid w:val="00F850F2"/>
    <w:rsid w:val="00FA0B53"/>
    <w:rsid w:val="00FA6574"/>
    <w:rsid w:val="00FB720B"/>
    <w:rsid w:val="00FC0185"/>
    <w:rsid w:val="00FC2854"/>
    <w:rsid w:val="00FC52F5"/>
    <w:rsid w:val="00FD5D43"/>
    <w:rsid w:val="00FD65E3"/>
    <w:rsid w:val="00FE0DC8"/>
    <w:rsid w:val="00FE5030"/>
    <w:rsid w:val="00FF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5AF"/>
    <w:pPr>
      <w:ind w:left="720"/>
      <w:contextualSpacing/>
    </w:pPr>
  </w:style>
  <w:style w:type="table" w:styleId="TableGrid">
    <w:name w:val="Table Grid"/>
    <w:basedOn w:val="TableNormal"/>
    <w:uiPriority w:val="59"/>
    <w:rsid w:val="00924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01C3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1C3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5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1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0CD"/>
  </w:style>
  <w:style w:type="paragraph" w:styleId="Footer">
    <w:name w:val="footer"/>
    <w:basedOn w:val="Normal"/>
    <w:link w:val="FooterChar"/>
    <w:uiPriority w:val="99"/>
    <w:unhideWhenUsed/>
    <w:rsid w:val="00CB1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0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5AF"/>
    <w:pPr>
      <w:ind w:left="720"/>
      <w:contextualSpacing/>
    </w:pPr>
  </w:style>
  <w:style w:type="table" w:styleId="TableGrid">
    <w:name w:val="Table Grid"/>
    <w:basedOn w:val="TableNormal"/>
    <w:uiPriority w:val="59"/>
    <w:rsid w:val="00924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01C3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1C3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5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1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0CD"/>
  </w:style>
  <w:style w:type="paragraph" w:styleId="Footer">
    <w:name w:val="footer"/>
    <w:basedOn w:val="Normal"/>
    <w:link w:val="FooterChar"/>
    <w:uiPriority w:val="99"/>
    <w:unhideWhenUsed/>
    <w:rsid w:val="00CB1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7C535B21DD0429D5B1E64C1262669" ma:contentTypeVersion="0" ma:contentTypeDescription="Create a new document." ma:contentTypeScope="" ma:versionID="367ac77019e4b63f75014abbd7c1205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C6D2D8-8C8F-4FAD-B267-EBAA470D6083}"/>
</file>

<file path=customXml/itemProps2.xml><?xml version="1.0" encoding="utf-8"?>
<ds:datastoreItem xmlns:ds="http://schemas.openxmlformats.org/officeDocument/2006/customXml" ds:itemID="{B15C7527-A48B-4343-A9CE-A8CDDABC9089}"/>
</file>

<file path=customXml/itemProps3.xml><?xml version="1.0" encoding="utf-8"?>
<ds:datastoreItem xmlns:ds="http://schemas.openxmlformats.org/officeDocument/2006/customXml" ds:itemID="{4B2A6D93-1B43-4B4A-858F-0185CB9635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annamarie.mclaughlin</dc:creator>
  <cp:lastModifiedBy>McLaughlin, Anna-Marie (ASD-S)</cp:lastModifiedBy>
  <cp:revision>9</cp:revision>
  <cp:lastPrinted>2014-11-12T16:41:00Z</cp:lastPrinted>
  <dcterms:created xsi:type="dcterms:W3CDTF">2014-11-18T22:52:00Z</dcterms:created>
  <dcterms:modified xsi:type="dcterms:W3CDTF">2014-11-25T19:56:00Z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0x01010065C7C535B21DD0429D5B1E64C1262669</vt:lpwstr>
  </property>
</Properties>
</file>