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E66" w:rsidRPr="00CC45A2" w:rsidRDefault="00C05FE6" w:rsidP="00CC45A2">
      <w:pPr>
        <w:jc w:val="center"/>
        <w:rPr>
          <w:rFonts w:ascii="Century Gothic" w:hAnsi="Century Gothic"/>
          <w:b/>
          <w:sz w:val="28"/>
          <w:szCs w:val="28"/>
          <w:u w:val="single"/>
        </w:rPr>
      </w:pPr>
      <w:r w:rsidRPr="00CC45A2">
        <w:rPr>
          <w:rFonts w:ascii="Century Gothic" w:hAnsi="Century Gothic"/>
          <w:b/>
          <w:sz w:val="28"/>
          <w:szCs w:val="28"/>
          <w:u w:val="single"/>
        </w:rPr>
        <w:t>Early Discoveries</w:t>
      </w:r>
    </w:p>
    <w:p w:rsidR="00C05FE6" w:rsidRPr="00CC45A2" w:rsidRDefault="00C05FE6" w:rsidP="00CC45A2">
      <w:pPr>
        <w:ind w:firstLine="720"/>
        <w:rPr>
          <w:rFonts w:ascii="Century Gothic" w:hAnsi="Century Gothic"/>
          <w:sz w:val="28"/>
          <w:szCs w:val="28"/>
        </w:rPr>
      </w:pPr>
      <w:r w:rsidRPr="00CC45A2">
        <w:rPr>
          <w:rFonts w:ascii="Century Gothic" w:hAnsi="Century Gothic"/>
          <w:sz w:val="28"/>
          <w:szCs w:val="28"/>
        </w:rPr>
        <w:t>Around the same time that Leeuwenhoek was making</w:t>
      </w:r>
      <w:r w:rsidR="00CC45A2">
        <w:rPr>
          <w:rFonts w:ascii="Century Gothic" w:hAnsi="Century Gothic"/>
          <w:sz w:val="28"/>
          <w:szCs w:val="28"/>
        </w:rPr>
        <w:t xml:space="preserve"> </w:t>
      </w:r>
      <w:r w:rsidRPr="00CC45A2">
        <w:rPr>
          <w:rFonts w:ascii="Century Gothic" w:hAnsi="Century Gothic"/>
          <w:sz w:val="28"/>
          <w:szCs w:val="28"/>
        </w:rPr>
        <w:t>his discoveries in Holland, the English s</w:t>
      </w:r>
      <w:r w:rsidR="00CC45A2">
        <w:rPr>
          <w:rFonts w:ascii="Century Gothic" w:hAnsi="Century Gothic"/>
          <w:sz w:val="28"/>
          <w:szCs w:val="28"/>
        </w:rPr>
        <w:t xml:space="preserve">cientist </w:t>
      </w:r>
      <w:r w:rsidR="00CC45A2" w:rsidRPr="0011061E">
        <w:rPr>
          <w:rFonts w:ascii="Century Gothic" w:hAnsi="Century Gothic"/>
          <w:sz w:val="28"/>
          <w:szCs w:val="28"/>
          <w:u w:val="single"/>
        </w:rPr>
        <w:t>Robert Hooke</w:t>
      </w:r>
      <w:r w:rsidR="00CC45A2">
        <w:rPr>
          <w:rFonts w:ascii="Century Gothic" w:hAnsi="Century Gothic"/>
          <w:sz w:val="28"/>
          <w:szCs w:val="28"/>
        </w:rPr>
        <w:t xml:space="preserve"> was experi</w:t>
      </w:r>
      <w:r w:rsidRPr="00CC45A2">
        <w:rPr>
          <w:rFonts w:ascii="Century Gothic" w:hAnsi="Century Gothic"/>
          <w:sz w:val="28"/>
          <w:szCs w:val="28"/>
        </w:rPr>
        <w:t>menting with the microscopes he built himself. Hooke looked through his microscope at a thin piece of cork that he had cut from the bark of an oak tree. He saw tiny boxlike compartments that reminded him of a honeycomb. He called this little boxes “</w:t>
      </w:r>
      <w:proofErr w:type="spellStart"/>
      <w:r w:rsidRPr="0011061E">
        <w:rPr>
          <w:rFonts w:ascii="Century Gothic" w:hAnsi="Century Gothic"/>
          <w:sz w:val="28"/>
          <w:szCs w:val="28"/>
          <w:u w:val="single"/>
        </w:rPr>
        <w:t>cellulae</w:t>
      </w:r>
      <w:proofErr w:type="spellEnd"/>
      <w:r w:rsidRPr="00CC45A2">
        <w:rPr>
          <w:rFonts w:ascii="Century Gothic" w:hAnsi="Century Gothic"/>
          <w:sz w:val="28"/>
          <w:szCs w:val="28"/>
        </w:rPr>
        <w:t>” which means “little rooms</w:t>
      </w:r>
      <w:r w:rsidR="00CC45A2">
        <w:rPr>
          <w:rFonts w:ascii="Century Gothic" w:hAnsi="Century Gothic"/>
          <w:sz w:val="28"/>
          <w:szCs w:val="28"/>
        </w:rPr>
        <w:t>” in L</w:t>
      </w:r>
      <w:r w:rsidRPr="00CC45A2">
        <w:rPr>
          <w:rFonts w:ascii="Century Gothic" w:hAnsi="Century Gothic"/>
          <w:sz w:val="28"/>
          <w:szCs w:val="28"/>
        </w:rPr>
        <w:t>atin. Hooke’s observation gave us the present-day word “</w:t>
      </w:r>
      <w:r w:rsidRPr="0011061E">
        <w:rPr>
          <w:rFonts w:ascii="Century Gothic" w:hAnsi="Century Gothic"/>
          <w:sz w:val="28"/>
          <w:szCs w:val="28"/>
          <w:u w:val="single"/>
        </w:rPr>
        <w:t>cell</w:t>
      </w:r>
      <w:r w:rsidRPr="00CC45A2">
        <w:rPr>
          <w:rFonts w:ascii="Century Gothic" w:hAnsi="Century Gothic"/>
          <w:sz w:val="28"/>
          <w:szCs w:val="28"/>
        </w:rPr>
        <w:t>.”</w:t>
      </w:r>
    </w:p>
    <w:p w:rsidR="00C05FE6" w:rsidRPr="00CC45A2" w:rsidRDefault="00C05FE6" w:rsidP="00CC45A2">
      <w:pPr>
        <w:ind w:firstLine="720"/>
        <w:rPr>
          <w:rFonts w:ascii="Century Gothic" w:hAnsi="Century Gothic"/>
          <w:sz w:val="28"/>
          <w:szCs w:val="28"/>
        </w:rPr>
      </w:pPr>
      <w:r w:rsidRPr="00CC45A2">
        <w:rPr>
          <w:rFonts w:ascii="Century Gothic" w:hAnsi="Century Gothic"/>
          <w:sz w:val="28"/>
          <w:szCs w:val="28"/>
        </w:rPr>
        <w:t xml:space="preserve">Scientists soon observed cells in every </w:t>
      </w:r>
      <w:r w:rsidRPr="0011061E">
        <w:rPr>
          <w:rFonts w:ascii="Century Gothic" w:hAnsi="Century Gothic"/>
          <w:sz w:val="28"/>
          <w:szCs w:val="28"/>
          <w:u w:val="single"/>
        </w:rPr>
        <w:t>living</w:t>
      </w:r>
      <w:r w:rsidR="0011061E">
        <w:rPr>
          <w:rFonts w:ascii="Century Gothic" w:hAnsi="Century Gothic"/>
          <w:sz w:val="28"/>
          <w:szCs w:val="28"/>
        </w:rPr>
        <w:t xml:space="preserve"> thing</w:t>
      </w:r>
      <w:r w:rsidRPr="00CC45A2">
        <w:rPr>
          <w:rFonts w:ascii="Century Gothic" w:hAnsi="Century Gothic"/>
          <w:sz w:val="28"/>
          <w:szCs w:val="28"/>
        </w:rPr>
        <w:t xml:space="preserve"> they looked at with microscopes. In 1839, Matt</w:t>
      </w:r>
      <w:r w:rsidR="00CC45A2">
        <w:rPr>
          <w:rFonts w:ascii="Century Gothic" w:hAnsi="Century Gothic"/>
          <w:sz w:val="28"/>
          <w:szCs w:val="28"/>
        </w:rPr>
        <w:t>h</w:t>
      </w:r>
      <w:r w:rsidRPr="00CC45A2">
        <w:rPr>
          <w:rFonts w:ascii="Century Gothic" w:hAnsi="Century Gothic"/>
          <w:sz w:val="28"/>
          <w:szCs w:val="28"/>
        </w:rPr>
        <w:t>ia</w:t>
      </w:r>
      <w:r w:rsidR="00CC45A2">
        <w:rPr>
          <w:rFonts w:ascii="Century Gothic" w:hAnsi="Century Gothic"/>
          <w:sz w:val="28"/>
          <w:szCs w:val="28"/>
        </w:rPr>
        <w:t>s</w:t>
      </w:r>
      <w:r w:rsidRPr="00CC45A2">
        <w:rPr>
          <w:rFonts w:ascii="Century Gothic" w:hAnsi="Century Gothic"/>
          <w:sz w:val="28"/>
          <w:szCs w:val="28"/>
        </w:rPr>
        <w:t xml:space="preserve"> Schleiden and Theodore Schwann combined their observations and made the hypothesis that all organisms are </w:t>
      </w:r>
      <w:r w:rsidRPr="0011061E">
        <w:rPr>
          <w:rFonts w:ascii="Century Gothic" w:hAnsi="Century Gothic"/>
          <w:sz w:val="28"/>
          <w:szCs w:val="28"/>
          <w:u w:val="single"/>
        </w:rPr>
        <w:t>composed</w:t>
      </w:r>
      <w:r w:rsidRPr="00CC45A2">
        <w:rPr>
          <w:rFonts w:ascii="Century Gothic" w:hAnsi="Century Gothic"/>
          <w:sz w:val="28"/>
          <w:szCs w:val="28"/>
        </w:rPr>
        <w:t xml:space="preserve"> of </w:t>
      </w:r>
      <w:r w:rsidRPr="0011061E">
        <w:rPr>
          <w:rFonts w:ascii="Century Gothic" w:hAnsi="Century Gothic"/>
          <w:sz w:val="28"/>
          <w:szCs w:val="28"/>
          <w:u w:val="single"/>
        </w:rPr>
        <w:t>cells</w:t>
      </w:r>
      <w:r w:rsidRPr="00CC45A2">
        <w:rPr>
          <w:rFonts w:ascii="Century Gothic" w:hAnsi="Century Gothic"/>
          <w:sz w:val="28"/>
          <w:szCs w:val="28"/>
        </w:rPr>
        <w:t xml:space="preserve">. A cell is the </w:t>
      </w:r>
      <w:r w:rsidRPr="0011061E">
        <w:rPr>
          <w:rFonts w:ascii="Century Gothic" w:hAnsi="Century Gothic"/>
          <w:sz w:val="28"/>
          <w:szCs w:val="28"/>
          <w:u w:val="single"/>
        </w:rPr>
        <w:t>basic</w:t>
      </w:r>
      <w:r w:rsidRPr="00CC45A2">
        <w:rPr>
          <w:rFonts w:ascii="Century Gothic" w:hAnsi="Century Gothic"/>
          <w:sz w:val="28"/>
          <w:szCs w:val="28"/>
        </w:rPr>
        <w:t xml:space="preserve"> </w:t>
      </w:r>
      <w:r w:rsidRPr="0011061E">
        <w:rPr>
          <w:rFonts w:ascii="Century Gothic" w:hAnsi="Century Gothic"/>
          <w:sz w:val="28"/>
          <w:szCs w:val="28"/>
          <w:u w:val="single"/>
        </w:rPr>
        <w:t>unit</w:t>
      </w:r>
      <w:r w:rsidRPr="00CC45A2">
        <w:rPr>
          <w:rFonts w:ascii="Century Gothic" w:hAnsi="Century Gothic"/>
          <w:sz w:val="28"/>
          <w:szCs w:val="28"/>
        </w:rPr>
        <w:t xml:space="preserve"> of </w:t>
      </w:r>
      <w:r w:rsidRPr="0011061E">
        <w:rPr>
          <w:rFonts w:ascii="Century Gothic" w:hAnsi="Century Gothic"/>
          <w:sz w:val="28"/>
          <w:szCs w:val="28"/>
          <w:u w:val="single"/>
        </w:rPr>
        <w:t>life</w:t>
      </w:r>
      <w:r w:rsidRPr="00CC45A2">
        <w:rPr>
          <w:rFonts w:ascii="Century Gothic" w:hAnsi="Century Gothic"/>
          <w:sz w:val="28"/>
          <w:szCs w:val="28"/>
        </w:rPr>
        <w:t xml:space="preserve">, they suggested, because all the functions carried out by living things are carried out by their </w:t>
      </w:r>
      <w:r w:rsidRPr="0011061E">
        <w:rPr>
          <w:rFonts w:ascii="Century Gothic" w:hAnsi="Century Gothic"/>
          <w:sz w:val="28"/>
          <w:szCs w:val="28"/>
          <w:u w:val="single"/>
        </w:rPr>
        <w:t>individual cells</w:t>
      </w:r>
      <w:r w:rsidRPr="00CC45A2">
        <w:rPr>
          <w:rFonts w:ascii="Century Gothic" w:hAnsi="Century Gothic"/>
          <w:sz w:val="28"/>
          <w:szCs w:val="28"/>
        </w:rPr>
        <w:t xml:space="preserve"> as well.</w:t>
      </w:r>
    </w:p>
    <w:p w:rsidR="00CC45A2" w:rsidRDefault="00EB2B02" w:rsidP="00CC45A2">
      <w:pPr>
        <w:jc w:val="center"/>
        <w:rPr>
          <w:rFonts w:ascii="Century Gothic" w:hAnsi="Century Gothic"/>
          <w:b/>
          <w:sz w:val="28"/>
          <w:szCs w:val="28"/>
          <w:u w:val="single"/>
        </w:rPr>
      </w:pPr>
      <w:r w:rsidRPr="00CC45A2">
        <w:rPr>
          <w:rFonts w:ascii="Century Gothic" w:hAnsi="Century Gothic"/>
          <w:b/>
          <w:sz w:val="28"/>
          <w:szCs w:val="28"/>
          <w:u w:val="single"/>
        </w:rPr>
        <w:t>Spontaneous Generation</w:t>
      </w:r>
    </w:p>
    <w:p w:rsidR="00C05FE6" w:rsidRPr="00CC45A2" w:rsidRDefault="00C05FE6" w:rsidP="0011061E">
      <w:pPr>
        <w:ind w:firstLine="720"/>
        <w:rPr>
          <w:rFonts w:ascii="Century Gothic" w:hAnsi="Century Gothic"/>
          <w:b/>
          <w:sz w:val="28"/>
          <w:szCs w:val="28"/>
          <w:u w:val="single"/>
        </w:rPr>
      </w:pPr>
      <w:r w:rsidRPr="00CC45A2">
        <w:rPr>
          <w:rFonts w:ascii="Century Gothic" w:hAnsi="Century Gothic"/>
          <w:sz w:val="28"/>
          <w:szCs w:val="28"/>
        </w:rPr>
        <w:t xml:space="preserve">In past centuries, it was commonly believed that some living organisms, such as maggots, flies, or even mice, could be </w:t>
      </w:r>
      <w:r w:rsidRPr="0011061E">
        <w:rPr>
          <w:rFonts w:ascii="Century Gothic" w:hAnsi="Century Gothic"/>
          <w:sz w:val="28"/>
          <w:szCs w:val="28"/>
          <w:u w:val="single"/>
        </w:rPr>
        <w:t>produced</w:t>
      </w:r>
      <w:r w:rsidRPr="00CC45A2">
        <w:rPr>
          <w:rFonts w:ascii="Century Gothic" w:hAnsi="Century Gothic"/>
          <w:sz w:val="28"/>
          <w:szCs w:val="28"/>
        </w:rPr>
        <w:t xml:space="preserve"> from </w:t>
      </w:r>
      <w:r w:rsidRPr="0011061E">
        <w:rPr>
          <w:rFonts w:ascii="Century Gothic" w:hAnsi="Century Gothic"/>
          <w:sz w:val="28"/>
          <w:szCs w:val="28"/>
          <w:u w:val="single"/>
        </w:rPr>
        <w:t>non-living</w:t>
      </w:r>
      <w:r w:rsidRPr="00CC45A2">
        <w:rPr>
          <w:rFonts w:ascii="Century Gothic" w:hAnsi="Century Gothic"/>
          <w:sz w:val="28"/>
          <w:szCs w:val="28"/>
        </w:rPr>
        <w:t xml:space="preserve"> matter such as air or water. This idea is called </w:t>
      </w:r>
      <w:r w:rsidRPr="0011061E">
        <w:rPr>
          <w:rFonts w:ascii="Century Gothic" w:hAnsi="Century Gothic"/>
          <w:sz w:val="28"/>
          <w:szCs w:val="28"/>
          <w:u w:val="single"/>
        </w:rPr>
        <w:t>spontaneous</w:t>
      </w:r>
      <w:r w:rsidRPr="00CC45A2">
        <w:rPr>
          <w:rFonts w:ascii="Century Gothic" w:hAnsi="Century Gothic"/>
          <w:sz w:val="28"/>
          <w:szCs w:val="28"/>
        </w:rPr>
        <w:t xml:space="preserve"> </w:t>
      </w:r>
      <w:r w:rsidRPr="0011061E">
        <w:rPr>
          <w:rFonts w:ascii="Century Gothic" w:hAnsi="Century Gothic"/>
          <w:sz w:val="28"/>
          <w:szCs w:val="28"/>
          <w:u w:val="single"/>
        </w:rPr>
        <w:t>generation</w:t>
      </w:r>
      <w:r w:rsidRPr="00CC45A2">
        <w:rPr>
          <w:rFonts w:ascii="Century Gothic" w:hAnsi="Century Gothic"/>
          <w:sz w:val="28"/>
          <w:szCs w:val="28"/>
        </w:rPr>
        <w:t>. Spontaneous generation was used to explain such observations as maggots appearing suddenly in decaying carcasses. People believe</w:t>
      </w:r>
      <w:r w:rsidR="00CC45A2">
        <w:rPr>
          <w:rFonts w:ascii="Century Gothic" w:hAnsi="Century Gothic"/>
          <w:sz w:val="28"/>
          <w:szCs w:val="28"/>
        </w:rPr>
        <w:t>d</w:t>
      </w:r>
      <w:r w:rsidRPr="00CC45A2">
        <w:rPr>
          <w:rFonts w:ascii="Century Gothic" w:hAnsi="Century Gothic"/>
          <w:sz w:val="28"/>
          <w:szCs w:val="28"/>
        </w:rPr>
        <w:t xml:space="preserve"> that maggots appeared out of nowhere, as if by magic. In the late </w:t>
      </w:r>
      <w:r w:rsidRPr="0011061E">
        <w:rPr>
          <w:rFonts w:ascii="Century Gothic" w:hAnsi="Century Gothic"/>
          <w:sz w:val="28"/>
          <w:szCs w:val="28"/>
          <w:u w:val="single"/>
        </w:rPr>
        <w:t>17</w:t>
      </w:r>
      <w:r w:rsidRPr="0011061E">
        <w:rPr>
          <w:rFonts w:ascii="Century Gothic" w:hAnsi="Century Gothic"/>
          <w:sz w:val="28"/>
          <w:szCs w:val="28"/>
          <w:u w:val="single"/>
          <w:vertAlign w:val="superscript"/>
        </w:rPr>
        <w:t>th</w:t>
      </w:r>
      <w:r w:rsidRPr="00CC45A2">
        <w:rPr>
          <w:rFonts w:ascii="Century Gothic" w:hAnsi="Century Gothic"/>
          <w:sz w:val="28"/>
          <w:szCs w:val="28"/>
        </w:rPr>
        <w:t xml:space="preserve"> century, Francesco </w:t>
      </w:r>
      <w:proofErr w:type="spellStart"/>
      <w:r w:rsidRPr="00CC45A2">
        <w:rPr>
          <w:rFonts w:ascii="Century Gothic" w:hAnsi="Century Gothic"/>
          <w:sz w:val="28"/>
          <w:szCs w:val="28"/>
        </w:rPr>
        <w:t>Redi</w:t>
      </w:r>
      <w:proofErr w:type="spellEnd"/>
      <w:r w:rsidRPr="00CC45A2">
        <w:rPr>
          <w:rFonts w:ascii="Century Gothic" w:hAnsi="Century Gothic"/>
          <w:sz w:val="28"/>
          <w:szCs w:val="28"/>
        </w:rPr>
        <w:t xml:space="preserve"> proved that the theory of spontaneous generation was </w:t>
      </w:r>
      <w:r w:rsidRPr="0011061E">
        <w:rPr>
          <w:rFonts w:ascii="Century Gothic" w:hAnsi="Century Gothic"/>
          <w:sz w:val="28"/>
          <w:szCs w:val="28"/>
          <w:u w:val="single"/>
        </w:rPr>
        <w:t>false</w:t>
      </w:r>
      <w:r w:rsidRPr="00CC45A2">
        <w:rPr>
          <w:rFonts w:ascii="Century Gothic" w:hAnsi="Century Gothic"/>
          <w:sz w:val="28"/>
          <w:szCs w:val="28"/>
        </w:rPr>
        <w:t>. He</w:t>
      </w:r>
      <w:r w:rsidR="00EB2B02" w:rsidRPr="00CC45A2">
        <w:rPr>
          <w:rFonts w:ascii="Century Gothic" w:hAnsi="Century Gothic"/>
          <w:sz w:val="28"/>
          <w:szCs w:val="28"/>
        </w:rPr>
        <w:t xml:space="preserve"> placed rotting meat in 4 jars. He used 4 jars to ensure he had accurate results. He left 2 of the jars uncovered, and covered the other 2</w:t>
      </w:r>
      <w:r w:rsidR="00CC45A2">
        <w:rPr>
          <w:rFonts w:ascii="Century Gothic" w:hAnsi="Century Gothic"/>
          <w:sz w:val="28"/>
          <w:szCs w:val="28"/>
        </w:rPr>
        <w:t>,</w:t>
      </w:r>
      <w:r w:rsidR="00EB2B02" w:rsidRPr="00CC45A2">
        <w:rPr>
          <w:rFonts w:ascii="Century Gothic" w:hAnsi="Century Gothic"/>
          <w:sz w:val="28"/>
          <w:szCs w:val="28"/>
        </w:rPr>
        <w:t xml:space="preserve"> so </w:t>
      </w:r>
      <w:r w:rsidR="00CC45A2">
        <w:rPr>
          <w:rFonts w:ascii="Century Gothic" w:hAnsi="Century Gothic"/>
          <w:sz w:val="28"/>
          <w:szCs w:val="28"/>
        </w:rPr>
        <w:t xml:space="preserve">that </w:t>
      </w:r>
      <w:r w:rsidR="00EB2B02" w:rsidRPr="00CC45A2">
        <w:rPr>
          <w:rFonts w:ascii="Century Gothic" w:hAnsi="Century Gothic"/>
          <w:sz w:val="28"/>
          <w:szCs w:val="28"/>
        </w:rPr>
        <w:t xml:space="preserve">no insects could get in. Over time the </w:t>
      </w:r>
      <w:r w:rsidR="00EB2B02" w:rsidRPr="0011061E">
        <w:rPr>
          <w:rFonts w:ascii="Century Gothic" w:hAnsi="Century Gothic"/>
          <w:sz w:val="28"/>
          <w:szCs w:val="28"/>
          <w:u w:val="single"/>
        </w:rPr>
        <w:t>uncovered</w:t>
      </w:r>
      <w:r w:rsidR="00EB2B02" w:rsidRPr="00CC45A2">
        <w:rPr>
          <w:rFonts w:ascii="Century Gothic" w:hAnsi="Century Gothic"/>
          <w:sz w:val="28"/>
          <w:szCs w:val="28"/>
        </w:rPr>
        <w:t xml:space="preserve"> jars were filled with maggots and flies, however, the </w:t>
      </w:r>
      <w:r w:rsidR="00EB2B02" w:rsidRPr="0011061E">
        <w:rPr>
          <w:rFonts w:ascii="Century Gothic" w:hAnsi="Century Gothic"/>
          <w:sz w:val="28"/>
          <w:szCs w:val="28"/>
          <w:u w:val="single"/>
        </w:rPr>
        <w:t>covered</w:t>
      </w:r>
      <w:r w:rsidR="00EB2B02" w:rsidRPr="00CC45A2">
        <w:rPr>
          <w:rFonts w:ascii="Century Gothic" w:hAnsi="Century Gothic"/>
          <w:sz w:val="28"/>
          <w:szCs w:val="28"/>
        </w:rPr>
        <w:t xml:space="preserve"> jars were free of maggots and flies. He demonstrated to people that the maggots and flies did not appear magically, but that they came from tiny eggs laid on the meat by the flies. When the flies could no </w:t>
      </w:r>
      <w:proofErr w:type="gramStart"/>
      <w:r w:rsidR="00EB2B02" w:rsidRPr="00CC45A2">
        <w:rPr>
          <w:rFonts w:ascii="Century Gothic" w:hAnsi="Century Gothic"/>
          <w:sz w:val="28"/>
          <w:szCs w:val="28"/>
        </w:rPr>
        <w:t>longer</w:t>
      </w:r>
      <w:proofErr w:type="gramEnd"/>
      <w:r w:rsidR="00EB2B02" w:rsidRPr="00CC45A2">
        <w:rPr>
          <w:rFonts w:ascii="Century Gothic" w:hAnsi="Century Gothic"/>
          <w:sz w:val="28"/>
          <w:szCs w:val="28"/>
        </w:rPr>
        <w:t xml:space="preserve"> get to the meat, they could not lay their eggs.</w:t>
      </w:r>
    </w:p>
    <w:p w:rsidR="00CC45A2" w:rsidRDefault="00EB2B02" w:rsidP="00CC45A2">
      <w:pPr>
        <w:ind w:firstLine="720"/>
        <w:rPr>
          <w:rFonts w:ascii="Century Gothic" w:hAnsi="Century Gothic"/>
          <w:sz w:val="28"/>
          <w:szCs w:val="28"/>
        </w:rPr>
      </w:pPr>
      <w:r w:rsidRPr="00CC45A2">
        <w:rPr>
          <w:rFonts w:ascii="Century Gothic" w:hAnsi="Century Gothic"/>
          <w:sz w:val="28"/>
          <w:szCs w:val="28"/>
        </w:rPr>
        <w:lastRenderedPageBreak/>
        <w:t>However, many people still believed in spontaneous generation until the mid</w:t>
      </w:r>
      <w:r w:rsidR="00CC45A2">
        <w:rPr>
          <w:rFonts w:ascii="Century Gothic" w:hAnsi="Century Gothic"/>
          <w:sz w:val="28"/>
          <w:szCs w:val="28"/>
        </w:rPr>
        <w:t>-</w:t>
      </w:r>
      <w:r w:rsidRPr="00CC45A2">
        <w:rPr>
          <w:rFonts w:ascii="Century Gothic" w:hAnsi="Century Gothic"/>
          <w:sz w:val="28"/>
          <w:szCs w:val="28"/>
        </w:rPr>
        <w:t>19</w:t>
      </w:r>
      <w:r w:rsidRPr="00CC45A2">
        <w:rPr>
          <w:rFonts w:ascii="Century Gothic" w:hAnsi="Century Gothic"/>
          <w:sz w:val="28"/>
          <w:szCs w:val="28"/>
          <w:vertAlign w:val="superscript"/>
        </w:rPr>
        <w:t>th</w:t>
      </w:r>
      <w:r w:rsidRPr="00CC45A2">
        <w:rPr>
          <w:rFonts w:ascii="Century Gothic" w:hAnsi="Century Gothic"/>
          <w:sz w:val="28"/>
          <w:szCs w:val="28"/>
        </w:rPr>
        <w:t xml:space="preserve"> century. </w:t>
      </w:r>
      <w:r w:rsidR="00CC45A2">
        <w:rPr>
          <w:rFonts w:ascii="Century Gothic" w:hAnsi="Century Gothic"/>
          <w:sz w:val="28"/>
          <w:szCs w:val="28"/>
        </w:rPr>
        <w:t>They claimed that the air itself</w:t>
      </w:r>
      <w:r w:rsidRPr="00CC45A2">
        <w:rPr>
          <w:rFonts w:ascii="Century Gothic" w:hAnsi="Century Gothic"/>
          <w:sz w:val="28"/>
          <w:szCs w:val="28"/>
        </w:rPr>
        <w:t xml:space="preserve"> contained an </w:t>
      </w:r>
      <w:r w:rsidR="00CC45A2">
        <w:rPr>
          <w:rFonts w:ascii="Century Gothic" w:hAnsi="Century Gothic"/>
          <w:sz w:val="28"/>
          <w:szCs w:val="28"/>
        </w:rPr>
        <w:t>“</w:t>
      </w:r>
      <w:r w:rsidRPr="00CC45A2">
        <w:rPr>
          <w:rFonts w:ascii="Century Gothic" w:hAnsi="Century Gothic"/>
          <w:sz w:val="28"/>
          <w:szCs w:val="28"/>
        </w:rPr>
        <w:t>active principle</w:t>
      </w:r>
      <w:r w:rsidR="00CC45A2">
        <w:rPr>
          <w:rFonts w:ascii="Century Gothic" w:hAnsi="Century Gothic"/>
          <w:sz w:val="28"/>
          <w:szCs w:val="28"/>
        </w:rPr>
        <w:t>”</w:t>
      </w:r>
      <w:r w:rsidRPr="00CC45A2">
        <w:rPr>
          <w:rFonts w:ascii="Century Gothic" w:hAnsi="Century Gothic"/>
          <w:sz w:val="28"/>
          <w:szCs w:val="28"/>
        </w:rPr>
        <w:t xml:space="preserve"> that could give life to </w:t>
      </w:r>
      <w:r w:rsidRPr="0011061E">
        <w:rPr>
          <w:rFonts w:ascii="Century Gothic" w:hAnsi="Century Gothic"/>
          <w:sz w:val="28"/>
          <w:szCs w:val="28"/>
          <w:u w:val="single"/>
        </w:rPr>
        <w:t>micro</w:t>
      </w:r>
      <w:r w:rsidRPr="00CC45A2">
        <w:rPr>
          <w:rFonts w:ascii="Century Gothic" w:hAnsi="Century Gothic"/>
          <w:sz w:val="28"/>
          <w:szCs w:val="28"/>
        </w:rPr>
        <w:t>-</w:t>
      </w:r>
      <w:r w:rsidRPr="0011061E">
        <w:rPr>
          <w:rFonts w:ascii="Century Gothic" w:hAnsi="Century Gothic"/>
          <w:sz w:val="28"/>
          <w:szCs w:val="28"/>
          <w:u w:val="single"/>
        </w:rPr>
        <w:t>organisms</w:t>
      </w:r>
      <w:r w:rsidRPr="00CC45A2">
        <w:rPr>
          <w:rFonts w:ascii="Century Gothic" w:hAnsi="Century Gothic"/>
          <w:sz w:val="28"/>
          <w:szCs w:val="28"/>
        </w:rPr>
        <w:t xml:space="preserve">. </w:t>
      </w:r>
      <w:r w:rsidR="00CC45A2">
        <w:rPr>
          <w:rFonts w:ascii="Century Gothic" w:hAnsi="Century Gothic"/>
          <w:sz w:val="28"/>
          <w:szCs w:val="28"/>
        </w:rPr>
        <w:t>Louis Pasteur created an experi</w:t>
      </w:r>
      <w:r w:rsidRPr="00CC45A2">
        <w:rPr>
          <w:rFonts w:ascii="Century Gothic" w:hAnsi="Century Gothic"/>
          <w:sz w:val="28"/>
          <w:szCs w:val="28"/>
        </w:rPr>
        <w:t>ment that finally caused people to abandon the old theories of spontaneous generation. Pasteur</w:t>
      </w:r>
      <w:r w:rsidR="00CC45A2">
        <w:rPr>
          <w:rFonts w:ascii="Century Gothic" w:hAnsi="Century Gothic"/>
          <w:sz w:val="28"/>
          <w:szCs w:val="28"/>
        </w:rPr>
        <w:t>’s experi</w:t>
      </w:r>
      <w:r w:rsidRPr="00CC45A2">
        <w:rPr>
          <w:rFonts w:ascii="Century Gothic" w:hAnsi="Century Gothic"/>
          <w:sz w:val="28"/>
          <w:szCs w:val="28"/>
        </w:rPr>
        <w:t>ment showed that micro-</w:t>
      </w:r>
      <w:r w:rsidR="00CC45A2">
        <w:rPr>
          <w:rFonts w:ascii="Century Gothic" w:hAnsi="Century Gothic"/>
          <w:sz w:val="28"/>
          <w:szCs w:val="28"/>
        </w:rPr>
        <w:t>organisms come from other micro-</w:t>
      </w:r>
      <w:r w:rsidRPr="00CC45A2">
        <w:rPr>
          <w:rFonts w:ascii="Century Gothic" w:hAnsi="Century Gothic"/>
          <w:sz w:val="28"/>
          <w:szCs w:val="28"/>
        </w:rPr>
        <w:t>organisms in the air and water. They do not app</w:t>
      </w:r>
      <w:r w:rsidR="00CC45A2">
        <w:rPr>
          <w:rFonts w:ascii="Century Gothic" w:hAnsi="Century Gothic"/>
          <w:sz w:val="28"/>
          <w:szCs w:val="28"/>
        </w:rPr>
        <w:t>ear from spontaneous generation.</w:t>
      </w:r>
    </w:p>
    <w:p w:rsidR="00EB2B02" w:rsidRPr="00CC45A2" w:rsidRDefault="00CC45A2" w:rsidP="00CC45A2">
      <w:pPr>
        <w:ind w:firstLine="720"/>
        <w:rPr>
          <w:rFonts w:ascii="Century Gothic" w:hAnsi="Century Gothic"/>
          <w:sz w:val="28"/>
          <w:szCs w:val="28"/>
        </w:rPr>
      </w:pPr>
      <w:r w:rsidRPr="00CC45A2">
        <w:rPr>
          <w:rFonts w:ascii="Century Gothic" w:hAnsi="Century Gothic"/>
          <w:sz w:val="28"/>
          <w:szCs w:val="28"/>
        </w:rPr>
        <w:t>The i</w:t>
      </w:r>
      <w:r w:rsidR="00EB2B02" w:rsidRPr="00CC45A2">
        <w:rPr>
          <w:rFonts w:ascii="Century Gothic" w:hAnsi="Century Gothic"/>
          <w:sz w:val="28"/>
          <w:szCs w:val="28"/>
        </w:rPr>
        <w:t>dea t</w:t>
      </w:r>
      <w:r w:rsidR="0011061E">
        <w:rPr>
          <w:rFonts w:ascii="Century Gothic" w:hAnsi="Century Gothic"/>
          <w:sz w:val="28"/>
          <w:szCs w:val="28"/>
        </w:rPr>
        <w:t>hat life can only be pr</w:t>
      </w:r>
      <w:r w:rsidR="00EB2B02" w:rsidRPr="00CC45A2">
        <w:rPr>
          <w:rFonts w:ascii="Century Gothic" w:hAnsi="Century Gothic"/>
          <w:sz w:val="28"/>
          <w:szCs w:val="28"/>
        </w:rPr>
        <w:t xml:space="preserve">oduced by life had been suggested by a German scientist named Rudolf Virchow. The general statements of Virchow, combined with the ideas of Schleiden and Schwann, form a set of </w:t>
      </w:r>
      <w:r w:rsidR="00EB2B02" w:rsidRPr="0011061E">
        <w:rPr>
          <w:rFonts w:ascii="Century Gothic" w:hAnsi="Century Gothic"/>
          <w:sz w:val="28"/>
          <w:szCs w:val="28"/>
          <w:u w:val="single"/>
        </w:rPr>
        <w:t>hypotheses</w:t>
      </w:r>
      <w:r w:rsidR="00EB2B02" w:rsidRPr="00CC45A2">
        <w:rPr>
          <w:rFonts w:ascii="Century Gothic" w:hAnsi="Century Gothic"/>
          <w:sz w:val="28"/>
          <w:szCs w:val="28"/>
        </w:rPr>
        <w:t xml:space="preserve"> called the </w:t>
      </w:r>
      <w:r w:rsidR="00EB2B02" w:rsidRPr="0011061E">
        <w:rPr>
          <w:rFonts w:ascii="Century Gothic" w:hAnsi="Century Gothic"/>
          <w:sz w:val="28"/>
          <w:szCs w:val="28"/>
          <w:u w:val="single"/>
        </w:rPr>
        <w:t>cell theory</w:t>
      </w:r>
      <w:r w:rsidR="00EB2B02" w:rsidRPr="00CC45A2">
        <w:rPr>
          <w:rFonts w:ascii="Century Gothic" w:hAnsi="Century Gothic"/>
          <w:sz w:val="28"/>
          <w:szCs w:val="28"/>
        </w:rPr>
        <w:t>.</w:t>
      </w:r>
    </w:p>
    <w:p w:rsidR="00CC45A2" w:rsidRDefault="00CC45A2" w:rsidP="00CC45A2">
      <w:pPr>
        <w:tabs>
          <w:tab w:val="left" w:pos="3650"/>
          <w:tab w:val="center" w:pos="4680"/>
        </w:tabs>
        <w:rPr>
          <w:rFonts w:ascii="Century Gothic" w:hAnsi="Century Gothic"/>
          <w:sz w:val="28"/>
          <w:szCs w:val="28"/>
        </w:rPr>
      </w:pPr>
      <w:r>
        <w:rPr>
          <w:rFonts w:ascii="Century Gothic" w:hAnsi="Century Gothic"/>
          <w:sz w:val="28"/>
          <w:szCs w:val="28"/>
        </w:rPr>
        <w:tab/>
      </w:r>
    </w:p>
    <w:p w:rsidR="00CC45A2" w:rsidRDefault="00CC45A2" w:rsidP="00CC45A2">
      <w:pPr>
        <w:tabs>
          <w:tab w:val="left" w:pos="3650"/>
          <w:tab w:val="center" w:pos="4680"/>
        </w:tabs>
        <w:rPr>
          <w:rFonts w:ascii="Century Gothic" w:hAnsi="Century Gothic"/>
          <w:sz w:val="28"/>
          <w:szCs w:val="28"/>
        </w:rPr>
      </w:pPr>
    </w:p>
    <w:p w:rsidR="00CC45A2" w:rsidRDefault="00CC45A2" w:rsidP="00CC45A2">
      <w:pPr>
        <w:tabs>
          <w:tab w:val="left" w:pos="3650"/>
          <w:tab w:val="center" w:pos="4680"/>
        </w:tabs>
        <w:rPr>
          <w:rFonts w:ascii="Century Gothic" w:hAnsi="Century Gothic"/>
          <w:sz w:val="28"/>
          <w:szCs w:val="28"/>
        </w:rPr>
      </w:pPr>
    </w:p>
    <w:p w:rsidR="00CC45A2" w:rsidRPr="00CC45A2" w:rsidRDefault="00CC45A2" w:rsidP="00CC45A2">
      <w:pPr>
        <w:tabs>
          <w:tab w:val="left" w:pos="3650"/>
          <w:tab w:val="center" w:pos="4680"/>
        </w:tabs>
        <w:rPr>
          <w:rFonts w:ascii="Century Gothic" w:hAnsi="Century Gothic"/>
          <w:b/>
          <w:sz w:val="28"/>
          <w:szCs w:val="28"/>
          <w:u w:val="single"/>
        </w:rPr>
      </w:pPr>
      <w:r>
        <w:rPr>
          <w:rFonts w:ascii="Century Gothic" w:hAnsi="Century Gothic"/>
          <w:sz w:val="28"/>
          <w:szCs w:val="28"/>
        </w:rPr>
        <w:tab/>
      </w:r>
      <w:r w:rsidR="00EB2B02" w:rsidRPr="00CC45A2">
        <w:rPr>
          <w:rFonts w:ascii="Century Gothic" w:hAnsi="Century Gothic"/>
          <w:b/>
          <w:sz w:val="28"/>
          <w:szCs w:val="28"/>
          <w:u w:val="single"/>
        </w:rPr>
        <w:t>CELL THEORY</w:t>
      </w:r>
    </w:p>
    <w:p w:rsidR="00EB2B02" w:rsidRPr="00CC45A2" w:rsidRDefault="00EB2B02" w:rsidP="00CC45A2">
      <w:pPr>
        <w:rPr>
          <w:rFonts w:ascii="Century Gothic" w:hAnsi="Century Gothic"/>
          <w:sz w:val="28"/>
          <w:szCs w:val="28"/>
        </w:rPr>
      </w:pPr>
      <w:r w:rsidRPr="00CC45A2">
        <w:rPr>
          <w:rFonts w:ascii="Century Gothic" w:hAnsi="Century Gothic"/>
          <w:sz w:val="28"/>
          <w:szCs w:val="28"/>
        </w:rPr>
        <w:br/>
        <w:t xml:space="preserve">1. All </w:t>
      </w:r>
      <w:r w:rsidRPr="0011061E">
        <w:rPr>
          <w:rFonts w:ascii="Century Gothic" w:hAnsi="Century Gothic"/>
          <w:sz w:val="28"/>
          <w:szCs w:val="28"/>
          <w:u w:val="single"/>
        </w:rPr>
        <w:t>living</w:t>
      </w:r>
      <w:r w:rsidRPr="00CC45A2">
        <w:rPr>
          <w:rFonts w:ascii="Century Gothic" w:hAnsi="Century Gothic"/>
          <w:sz w:val="28"/>
          <w:szCs w:val="28"/>
        </w:rPr>
        <w:t xml:space="preserve"> things are composed of one or more </w:t>
      </w:r>
      <w:r w:rsidRPr="0011061E">
        <w:rPr>
          <w:rFonts w:ascii="Century Gothic" w:hAnsi="Century Gothic"/>
          <w:sz w:val="28"/>
          <w:szCs w:val="28"/>
          <w:u w:val="single"/>
        </w:rPr>
        <w:t>cells</w:t>
      </w:r>
      <w:r w:rsidRPr="00CC45A2">
        <w:rPr>
          <w:rFonts w:ascii="Century Gothic" w:hAnsi="Century Gothic"/>
          <w:sz w:val="28"/>
          <w:szCs w:val="28"/>
        </w:rPr>
        <w:t>.</w:t>
      </w:r>
    </w:p>
    <w:p w:rsidR="00EB2B02" w:rsidRPr="00CC45A2" w:rsidRDefault="00EB2B02">
      <w:pPr>
        <w:rPr>
          <w:rFonts w:ascii="Century Gothic" w:hAnsi="Century Gothic"/>
          <w:sz w:val="28"/>
          <w:szCs w:val="28"/>
        </w:rPr>
      </w:pPr>
      <w:r w:rsidRPr="00CC45A2">
        <w:rPr>
          <w:rFonts w:ascii="Century Gothic" w:hAnsi="Century Gothic"/>
          <w:sz w:val="28"/>
          <w:szCs w:val="28"/>
        </w:rPr>
        <w:t xml:space="preserve">2. Cells are the </w:t>
      </w:r>
      <w:r w:rsidRPr="0011061E">
        <w:rPr>
          <w:rFonts w:ascii="Century Gothic" w:hAnsi="Century Gothic"/>
          <w:sz w:val="28"/>
          <w:szCs w:val="28"/>
          <w:u w:val="single"/>
        </w:rPr>
        <w:t>basic</w:t>
      </w:r>
      <w:r w:rsidRPr="00CC45A2">
        <w:rPr>
          <w:rFonts w:ascii="Century Gothic" w:hAnsi="Century Gothic"/>
          <w:sz w:val="28"/>
          <w:szCs w:val="28"/>
        </w:rPr>
        <w:t xml:space="preserve"> </w:t>
      </w:r>
      <w:r w:rsidRPr="0011061E">
        <w:rPr>
          <w:rFonts w:ascii="Century Gothic" w:hAnsi="Century Gothic"/>
          <w:sz w:val="28"/>
          <w:szCs w:val="28"/>
          <w:u w:val="single"/>
        </w:rPr>
        <w:t>units</w:t>
      </w:r>
      <w:r w:rsidRPr="00CC45A2">
        <w:rPr>
          <w:rFonts w:ascii="Century Gothic" w:hAnsi="Century Gothic"/>
          <w:sz w:val="28"/>
          <w:szCs w:val="28"/>
        </w:rPr>
        <w:t xml:space="preserve"> of </w:t>
      </w:r>
      <w:r w:rsidRPr="0011061E">
        <w:rPr>
          <w:rFonts w:ascii="Century Gothic" w:hAnsi="Century Gothic"/>
          <w:sz w:val="28"/>
          <w:szCs w:val="28"/>
          <w:u w:val="single"/>
        </w:rPr>
        <w:t>structure</w:t>
      </w:r>
      <w:r w:rsidRPr="00CC45A2">
        <w:rPr>
          <w:rFonts w:ascii="Century Gothic" w:hAnsi="Century Gothic"/>
          <w:sz w:val="28"/>
          <w:szCs w:val="28"/>
        </w:rPr>
        <w:t xml:space="preserve"> and </w:t>
      </w:r>
      <w:r w:rsidRPr="0011061E">
        <w:rPr>
          <w:rFonts w:ascii="Century Gothic" w:hAnsi="Century Gothic"/>
          <w:sz w:val="28"/>
          <w:szCs w:val="28"/>
          <w:u w:val="single"/>
        </w:rPr>
        <w:t>function</w:t>
      </w:r>
      <w:r w:rsidRPr="00CC45A2">
        <w:rPr>
          <w:rFonts w:ascii="Century Gothic" w:hAnsi="Century Gothic"/>
          <w:sz w:val="28"/>
          <w:szCs w:val="28"/>
        </w:rPr>
        <w:t xml:space="preserve"> in all organisms.</w:t>
      </w:r>
    </w:p>
    <w:p w:rsidR="00EB2B02" w:rsidRPr="00CC45A2" w:rsidRDefault="00EB2B02">
      <w:pPr>
        <w:rPr>
          <w:rFonts w:ascii="Century Gothic" w:hAnsi="Century Gothic"/>
          <w:sz w:val="28"/>
          <w:szCs w:val="28"/>
        </w:rPr>
      </w:pPr>
      <w:r w:rsidRPr="00CC45A2">
        <w:rPr>
          <w:rFonts w:ascii="Century Gothic" w:hAnsi="Century Gothic"/>
          <w:sz w:val="28"/>
          <w:szCs w:val="28"/>
        </w:rPr>
        <w:t xml:space="preserve">3. All cells come from </w:t>
      </w:r>
      <w:r w:rsidRPr="0011061E">
        <w:rPr>
          <w:rFonts w:ascii="Century Gothic" w:hAnsi="Century Gothic"/>
          <w:sz w:val="28"/>
          <w:szCs w:val="28"/>
          <w:u w:val="single"/>
        </w:rPr>
        <w:t>previously</w:t>
      </w:r>
      <w:r w:rsidRPr="00CC45A2">
        <w:rPr>
          <w:rFonts w:ascii="Century Gothic" w:hAnsi="Century Gothic"/>
          <w:sz w:val="28"/>
          <w:szCs w:val="28"/>
        </w:rPr>
        <w:t xml:space="preserve"> </w:t>
      </w:r>
      <w:r w:rsidRPr="0011061E">
        <w:rPr>
          <w:rFonts w:ascii="Century Gothic" w:hAnsi="Century Gothic"/>
          <w:sz w:val="28"/>
          <w:szCs w:val="28"/>
          <w:u w:val="single"/>
        </w:rPr>
        <w:t>existing</w:t>
      </w:r>
      <w:r w:rsidRPr="00CC45A2">
        <w:rPr>
          <w:rFonts w:ascii="Century Gothic" w:hAnsi="Century Gothic"/>
          <w:sz w:val="28"/>
          <w:szCs w:val="28"/>
        </w:rPr>
        <w:t xml:space="preserve"> cells.</w:t>
      </w:r>
    </w:p>
    <w:p w:rsidR="00EB2B02" w:rsidRPr="00CC45A2" w:rsidRDefault="00EB2B02">
      <w:pPr>
        <w:rPr>
          <w:rFonts w:ascii="Century Gothic" w:hAnsi="Century Gothic"/>
          <w:sz w:val="28"/>
          <w:szCs w:val="28"/>
        </w:rPr>
      </w:pPr>
      <w:r w:rsidRPr="00CC45A2">
        <w:rPr>
          <w:rFonts w:ascii="Century Gothic" w:hAnsi="Century Gothic"/>
          <w:sz w:val="28"/>
          <w:szCs w:val="28"/>
        </w:rPr>
        <w:t xml:space="preserve">4. The activity of an entire organism depends on the </w:t>
      </w:r>
      <w:r w:rsidRPr="0011061E">
        <w:rPr>
          <w:rFonts w:ascii="Century Gothic" w:hAnsi="Century Gothic"/>
          <w:sz w:val="28"/>
          <w:szCs w:val="28"/>
          <w:u w:val="single"/>
        </w:rPr>
        <w:t>total</w:t>
      </w:r>
      <w:r w:rsidRPr="00CC45A2">
        <w:rPr>
          <w:rFonts w:ascii="Century Gothic" w:hAnsi="Century Gothic"/>
          <w:sz w:val="28"/>
          <w:szCs w:val="28"/>
        </w:rPr>
        <w:t xml:space="preserve"> </w:t>
      </w:r>
      <w:r w:rsidRPr="0011061E">
        <w:rPr>
          <w:rFonts w:ascii="Century Gothic" w:hAnsi="Century Gothic"/>
          <w:sz w:val="28"/>
          <w:szCs w:val="28"/>
          <w:u w:val="single"/>
        </w:rPr>
        <w:t>activity</w:t>
      </w:r>
      <w:r w:rsidRPr="00CC45A2">
        <w:rPr>
          <w:rFonts w:ascii="Century Gothic" w:hAnsi="Century Gothic"/>
          <w:sz w:val="28"/>
          <w:szCs w:val="28"/>
        </w:rPr>
        <w:t xml:space="preserve"> of its </w:t>
      </w:r>
      <w:r w:rsidRPr="0011061E">
        <w:rPr>
          <w:rFonts w:ascii="Century Gothic" w:hAnsi="Century Gothic"/>
          <w:sz w:val="28"/>
          <w:szCs w:val="28"/>
          <w:u w:val="single"/>
        </w:rPr>
        <w:t>independent</w:t>
      </w:r>
      <w:r w:rsidRPr="00CC45A2">
        <w:rPr>
          <w:rFonts w:ascii="Century Gothic" w:hAnsi="Century Gothic"/>
          <w:sz w:val="28"/>
          <w:szCs w:val="28"/>
        </w:rPr>
        <w:t xml:space="preserve"> cells.</w:t>
      </w:r>
      <w:bookmarkStart w:id="0" w:name="_GoBack"/>
      <w:bookmarkEnd w:id="0"/>
    </w:p>
    <w:sectPr w:rsidR="00EB2B02" w:rsidRPr="00CC4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FE6"/>
    <w:rsid w:val="0011061E"/>
    <w:rsid w:val="001F0E0E"/>
    <w:rsid w:val="004D741C"/>
    <w:rsid w:val="00C05FE6"/>
    <w:rsid w:val="00CC45A2"/>
    <w:rsid w:val="00EB2B02"/>
    <w:rsid w:val="00F90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1E62D-A6E2-4297-877E-BD0969123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48468AEB61D649A0B05E3A96402CDD" ma:contentTypeVersion="7" ma:contentTypeDescription="Create a new document." ma:contentTypeScope="" ma:versionID="33f41af25451ff8f2efb76f20428729a">
  <xsd:schema xmlns:xsd="http://www.w3.org/2001/XMLSchema" xmlns:xs="http://www.w3.org/2001/XMLSchema" xmlns:p="http://schemas.microsoft.com/office/2006/metadata/properties" xmlns:ns1="http://schemas.microsoft.com/sharepoint/v3" xmlns:ns2="d2600b3e-b89e-4e41-97f2-04e258f9eb04" targetNamespace="http://schemas.microsoft.com/office/2006/metadata/properties" ma:root="true" ma:fieldsID="96167e5dc7bcd1847e8dba89d8b2320e" ns1:_="" ns2:_="">
    <xsd:import namespace="http://schemas.microsoft.com/sharepoint/v3"/>
    <xsd:import namespace="d2600b3e-b89e-4e41-97f2-04e258f9eb04"/>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600b3e-b89e-4e41-97f2-04e258f9eb04" elementFormDefault="qualified">
    <xsd:import namespace="http://schemas.microsoft.com/office/2006/documentManagement/types"/>
    <xsd:import namespace="http://schemas.microsoft.com/office/infopath/2007/PartnerControls"/>
    <xsd:element name="Blog_x0020_Category" ma:index="6" ma:displayName="Blog Category" ma:list="{502b8217-63f8-430d-9eec-d22673c109f5}" ma:internalName="Blog_x0020_Category" ma:readOnly="false" ma:showField="Title" ma:web="d2600b3e-b89e-4e41-97f2-04e258f9eb0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d2600b3e-b89e-4e41-97f2-04e258f9eb04">10</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750B53-EEA8-4D67-94C1-E57D3CDD1275}"/>
</file>

<file path=customXml/itemProps2.xml><?xml version="1.0" encoding="utf-8"?>
<ds:datastoreItem xmlns:ds="http://schemas.openxmlformats.org/officeDocument/2006/customXml" ds:itemID="{2E954FB0-0D72-4B28-A225-464EAAA6C70D}"/>
</file>

<file path=customXml/itemProps3.xml><?xml version="1.0" encoding="utf-8"?>
<ds:datastoreItem xmlns:ds="http://schemas.openxmlformats.org/officeDocument/2006/customXml" ds:itemID="{07A55A37-5E31-4A99-809B-482F9E511C1F}"/>
</file>

<file path=docProps/app.xml><?xml version="1.0" encoding="utf-8"?>
<Properties xmlns="http://schemas.openxmlformats.org/officeDocument/2006/extended-properties" xmlns:vt="http://schemas.openxmlformats.org/officeDocument/2006/docPropsVTypes">
  <Template>Normal</Template>
  <TotalTime>29</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 Katheryne    (ASD-W)</dc:creator>
  <cp:keywords/>
  <dc:description/>
  <cp:lastModifiedBy>Hay, Katheryne    (ASD-W)</cp:lastModifiedBy>
  <cp:revision>2</cp:revision>
  <dcterms:created xsi:type="dcterms:W3CDTF">2016-09-09T14:14:00Z</dcterms:created>
  <dcterms:modified xsi:type="dcterms:W3CDTF">2016-09-09T14:43:00Z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0x010100AA48468AEB61D649A0B05E3A96402CDD</vt:lpwstr>
  </property>
</Properties>
</file>