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6C" w:rsidRPr="0045049E" w:rsidRDefault="0045049E" w:rsidP="0045049E">
      <w:pPr>
        <w:jc w:val="center"/>
        <w:rPr>
          <w:sz w:val="32"/>
          <w:u w:val="single"/>
        </w:rPr>
      </w:pPr>
      <w:bookmarkStart w:id="0" w:name="_GoBack"/>
      <w:r w:rsidRPr="0045049E">
        <w:rPr>
          <w:sz w:val="32"/>
          <w:u w:val="single"/>
        </w:rPr>
        <w:t>Chapter 12 Definitions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Heat capacity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El Nino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Ice ages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Continental glaciers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Land bridge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Plankton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Phytoplankton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Zooplankton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Sea-floor vents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Chemosynthesis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Algal bloom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Potable</w:t>
      </w:r>
    </w:p>
    <w:p w:rsidR="0045049E" w:rsidRPr="0045049E" w:rsidRDefault="0045049E" w:rsidP="0045049E">
      <w:pPr>
        <w:pStyle w:val="ListParagraph"/>
        <w:numPr>
          <w:ilvl w:val="0"/>
          <w:numId w:val="1"/>
        </w:numPr>
        <w:rPr>
          <w:sz w:val="32"/>
        </w:rPr>
      </w:pPr>
      <w:r w:rsidRPr="0045049E">
        <w:rPr>
          <w:sz w:val="32"/>
        </w:rPr>
        <w:t>Desalination plants</w:t>
      </w:r>
      <w:bookmarkEnd w:id="0"/>
    </w:p>
    <w:sectPr w:rsidR="0045049E" w:rsidRPr="00450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238D"/>
    <w:multiLevelType w:val="hybridMultilevel"/>
    <w:tmpl w:val="E3BEB0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E"/>
    <w:rsid w:val="0045049E"/>
    <w:rsid w:val="007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3D94-D797-416C-964C-B1BFCEB4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8FFCD-5701-432B-9385-717F19F0FE5E}"/>
</file>

<file path=customXml/itemProps2.xml><?xml version="1.0" encoding="utf-8"?>
<ds:datastoreItem xmlns:ds="http://schemas.openxmlformats.org/officeDocument/2006/customXml" ds:itemID="{127A2DFF-FF8B-437E-8BB6-C1B2C06337C5}"/>
</file>

<file path=customXml/itemProps3.xml><?xml version="1.0" encoding="utf-8"?>
<ds:datastoreItem xmlns:ds="http://schemas.openxmlformats.org/officeDocument/2006/customXml" ds:itemID="{DDC4628E-2889-4549-9D29-0937FF0EE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2017-11-15T14:50:00Z</dcterms:created>
  <dcterms:modified xsi:type="dcterms:W3CDTF">2017-11-15T14:54:00Z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