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150E5" w14:textId="2191BEE1" w:rsidR="000A00D1" w:rsidRPr="000A00D1" w:rsidRDefault="000A00D1" w:rsidP="000A00D1">
      <w:pPr>
        <w:jc w:val="center"/>
        <w:rPr>
          <w:b/>
          <w:bCs/>
          <w:sz w:val="44"/>
          <w:szCs w:val="44"/>
        </w:rPr>
      </w:pPr>
      <w:proofErr w:type="spellStart"/>
      <w:proofErr w:type="gramStart"/>
      <w:r w:rsidRPr="000A00D1">
        <w:rPr>
          <w:sz w:val="96"/>
          <w:szCs w:val="96"/>
        </w:rPr>
        <w:t>Connecto</w:t>
      </w:r>
      <w:proofErr w:type="spellEnd"/>
      <w:r>
        <w:t xml:space="preserve"> </w:t>
      </w:r>
      <w:r w:rsidR="00D311EA">
        <w:t xml:space="preserve"> </w:t>
      </w:r>
      <w:r w:rsidRPr="000A00D1">
        <w:rPr>
          <w:b/>
          <w:bCs/>
          <w:sz w:val="44"/>
          <w:szCs w:val="44"/>
        </w:rPr>
        <w:t>is</w:t>
      </w:r>
      <w:proofErr w:type="gramEnd"/>
      <w:r w:rsidRPr="000A00D1">
        <w:rPr>
          <w:b/>
          <w:bCs/>
          <w:sz w:val="44"/>
          <w:szCs w:val="44"/>
        </w:rPr>
        <w:t xml:space="preserve"> offering a </w:t>
      </w:r>
      <w:r w:rsidRPr="00501D8B">
        <w:rPr>
          <w:b/>
          <w:bCs/>
          <w:i/>
          <w:iCs/>
          <w:sz w:val="44"/>
          <w:szCs w:val="44"/>
        </w:rPr>
        <w:t>newly developed</w:t>
      </w:r>
    </w:p>
    <w:p w14:paraId="601C19E0" w14:textId="176D7609" w:rsidR="000A00D1" w:rsidRPr="00D311EA" w:rsidRDefault="000A00D1" w:rsidP="000A00D1">
      <w:pPr>
        <w:jc w:val="center"/>
        <w:rPr>
          <w:b/>
          <w:bCs/>
          <w:sz w:val="52"/>
          <w:szCs w:val="52"/>
        </w:rPr>
      </w:pPr>
      <w:r w:rsidRPr="00D311EA">
        <w:rPr>
          <w:b/>
          <w:bCs/>
          <w:sz w:val="52"/>
          <w:szCs w:val="52"/>
          <w:highlight w:val="yellow"/>
        </w:rPr>
        <w:t>“Student Loans &amp; Bursaries Workshop”</w:t>
      </w:r>
    </w:p>
    <w:p w14:paraId="3C3B8564" w14:textId="6335E762" w:rsidR="000A00D1" w:rsidRPr="00D311EA" w:rsidRDefault="000A00D1" w:rsidP="00D311EA">
      <w:pPr>
        <w:pStyle w:val="NoSpacing"/>
        <w:jc w:val="center"/>
        <w:rPr>
          <w:sz w:val="32"/>
          <w:szCs w:val="32"/>
        </w:rPr>
      </w:pPr>
      <w:r w:rsidRPr="00D311EA">
        <w:rPr>
          <w:sz w:val="32"/>
          <w:szCs w:val="32"/>
        </w:rPr>
        <w:t>on</w:t>
      </w:r>
    </w:p>
    <w:p w14:paraId="3E579C2B" w14:textId="3591A47D" w:rsidR="000A00D1" w:rsidRPr="000A00D1" w:rsidRDefault="000A00D1" w:rsidP="000A00D1">
      <w:pPr>
        <w:jc w:val="center"/>
        <w:rPr>
          <w:b/>
          <w:bCs/>
          <w:sz w:val="44"/>
          <w:szCs w:val="44"/>
        </w:rPr>
      </w:pPr>
      <w:r w:rsidRPr="000A00D1">
        <w:rPr>
          <w:b/>
          <w:bCs/>
          <w:sz w:val="44"/>
          <w:szCs w:val="44"/>
        </w:rPr>
        <w:t xml:space="preserve">Friday, March 26 </w:t>
      </w:r>
      <w:r w:rsidR="00D311EA">
        <w:rPr>
          <w:b/>
          <w:bCs/>
          <w:sz w:val="44"/>
          <w:szCs w:val="44"/>
        </w:rPr>
        <w:t>@</w:t>
      </w:r>
      <w:r w:rsidRPr="000A00D1">
        <w:rPr>
          <w:b/>
          <w:bCs/>
          <w:sz w:val="44"/>
          <w:szCs w:val="44"/>
        </w:rPr>
        <w:t xml:space="preserve"> </w:t>
      </w:r>
      <w:r w:rsidRPr="000A00D1">
        <w:rPr>
          <w:b/>
          <w:bCs/>
          <w:color w:val="FF0000"/>
          <w:sz w:val="44"/>
          <w:szCs w:val="44"/>
        </w:rPr>
        <w:t xml:space="preserve">6 </w:t>
      </w:r>
      <w:r w:rsidRPr="000A00D1">
        <w:rPr>
          <w:b/>
          <w:bCs/>
          <w:sz w:val="44"/>
          <w:szCs w:val="44"/>
        </w:rPr>
        <w:t>PM</w:t>
      </w:r>
    </w:p>
    <w:p w14:paraId="05D4EF0E" w14:textId="5D54B8BA" w:rsidR="000A00D1" w:rsidRDefault="000A00D1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This brand-new workshop, focusing on </w:t>
      </w:r>
      <w:r w:rsidRPr="000A00D1">
        <w:rPr>
          <w:rFonts w:ascii="Segoe UI" w:hAnsi="Segoe UI" w:cs="Segoe UI"/>
          <w:b/>
          <w:bCs/>
          <w:color w:val="201F1E"/>
          <w:sz w:val="23"/>
          <w:szCs w:val="23"/>
          <w:shd w:val="clear" w:color="auto" w:fill="FFFFFF"/>
        </w:rPr>
        <w:t>Student Loans and Bursaries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, is being presented by university students who know the ins and outs of applying for </w:t>
      </w:r>
      <w:r w:rsidRPr="000A00D1">
        <w:rPr>
          <w:rFonts w:ascii="Segoe UI" w:hAnsi="Segoe UI" w:cs="Segoe UI"/>
          <w:i/>
          <w:iCs/>
          <w:color w:val="201F1E"/>
          <w:sz w:val="23"/>
          <w:szCs w:val="23"/>
          <w:shd w:val="clear" w:color="auto" w:fill="FFFFFF"/>
        </w:rPr>
        <w:t>(and obtaining)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r w:rsidR="009D4459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them.  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This workshop will be of particular interest to </w:t>
      </w:r>
      <w:r w:rsidRPr="000A00D1">
        <w:rPr>
          <w:rFonts w:ascii="Segoe UI" w:hAnsi="Segoe UI" w:cs="Segoe UI"/>
          <w:b/>
          <w:bCs/>
          <w:color w:val="201F1E"/>
          <w:sz w:val="23"/>
          <w:szCs w:val="23"/>
          <w:shd w:val="clear" w:color="auto" w:fill="FFFFFF"/>
        </w:rPr>
        <w:t>grade 12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students who intend to pursue post-secondary education </w:t>
      </w:r>
      <w:r w:rsidRPr="000A00D1">
        <w:rPr>
          <w:rFonts w:ascii="Segoe UI" w:hAnsi="Segoe UI" w:cs="Segoe UI"/>
          <w:i/>
          <w:iCs/>
          <w:color w:val="201F1E"/>
          <w:sz w:val="23"/>
          <w:szCs w:val="23"/>
          <w:shd w:val="clear" w:color="auto" w:fill="FFFFFF"/>
        </w:rPr>
        <w:t>however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r w:rsidRPr="000A00D1">
        <w:rPr>
          <w:rFonts w:ascii="Segoe UI" w:hAnsi="Segoe UI" w:cs="Segoe UI"/>
          <w:color w:val="201F1E"/>
          <w:sz w:val="23"/>
          <w:szCs w:val="23"/>
          <w:u w:val="single"/>
          <w:shd w:val="clear" w:color="auto" w:fill="FFFFFF"/>
        </w:rPr>
        <w:t xml:space="preserve">students from </w:t>
      </w:r>
      <w:r w:rsidRPr="000A00D1">
        <w:rPr>
          <w:rFonts w:ascii="Segoe UI" w:hAnsi="Segoe UI" w:cs="Segoe UI"/>
          <w:b/>
          <w:bCs/>
          <w:color w:val="201F1E"/>
          <w:sz w:val="23"/>
          <w:szCs w:val="23"/>
          <w:u w:val="single"/>
          <w:shd w:val="clear" w:color="auto" w:fill="FFFFFF"/>
        </w:rPr>
        <w:t>ALL</w:t>
      </w:r>
      <w:r w:rsidRPr="000A00D1">
        <w:rPr>
          <w:rFonts w:ascii="Segoe UI" w:hAnsi="Segoe UI" w:cs="Segoe UI"/>
          <w:color w:val="201F1E"/>
          <w:sz w:val="23"/>
          <w:szCs w:val="23"/>
          <w:u w:val="single"/>
          <w:shd w:val="clear" w:color="auto" w:fill="FFFFFF"/>
        </w:rPr>
        <w:t xml:space="preserve"> grades are encouraged to participate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.</w:t>
      </w:r>
    </w:p>
    <w:p w14:paraId="3B35BE84" w14:textId="3307A528" w:rsidR="000A00D1" w:rsidRDefault="000A00D1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Please register via the link (below) </w:t>
      </w:r>
      <w:r w:rsidRPr="000A00D1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before the end of the day on</w:t>
      </w:r>
      <w:r w:rsidRPr="000A00D1">
        <w:rPr>
          <w:rFonts w:ascii="Segoe UI" w:hAnsi="Segoe UI" w:cs="Segoe UI"/>
          <w:b/>
          <w:bCs/>
          <w:color w:val="201F1E"/>
          <w:sz w:val="23"/>
          <w:szCs w:val="23"/>
          <w:shd w:val="clear" w:color="auto" w:fill="FFFFFF"/>
        </w:rPr>
        <w:t xml:space="preserve"> Thursday, March 25</w:t>
      </w:r>
      <w:r w:rsidR="00D311EA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A00D1" w14:paraId="75752978" w14:textId="77777777" w:rsidTr="00D311EA">
        <w:tc>
          <w:tcPr>
            <w:tcW w:w="10790" w:type="dxa"/>
            <w:shd w:val="clear" w:color="auto" w:fill="FFFF00"/>
          </w:tcPr>
          <w:p w14:paraId="49C4A049" w14:textId="77777777" w:rsidR="00D311EA" w:rsidRPr="00D311EA" w:rsidRDefault="00D311EA" w:rsidP="00D311EA">
            <w:pPr>
              <w:jc w:val="center"/>
              <w:rPr>
                <w:rFonts w:ascii="Segoe UI" w:hAnsi="Segoe UI" w:cs="Segoe UI"/>
                <w:b/>
                <w:bCs/>
                <w:color w:val="201F1E"/>
                <w:sz w:val="18"/>
                <w:szCs w:val="18"/>
                <w:shd w:val="clear" w:color="auto" w:fill="FFFFFF"/>
              </w:rPr>
            </w:pPr>
          </w:p>
          <w:p w14:paraId="13F95202" w14:textId="66544414" w:rsidR="000A00D1" w:rsidRPr="00D311EA" w:rsidRDefault="000A00D1" w:rsidP="00D311EA">
            <w:pPr>
              <w:jc w:val="center"/>
              <w:rPr>
                <w:b/>
                <w:bCs/>
                <w:sz w:val="32"/>
                <w:szCs w:val="32"/>
              </w:rPr>
            </w:pPr>
            <w:r w:rsidRPr="00D311EA">
              <w:rPr>
                <w:rFonts w:ascii="Segoe UI" w:hAnsi="Segoe UI" w:cs="Segoe UI"/>
                <w:b/>
                <w:bCs/>
                <w:color w:val="201F1E"/>
                <w:sz w:val="32"/>
                <w:szCs w:val="32"/>
                <w:shd w:val="clear" w:color="auto" w:fill="FFFFFF"/>
              </w:rPr>
              <w:t>Registration Link: </w:t>
            </w:r>
            <w:hyperlink r:id="rId7" w:tgtFrame="_blank" w:history="1">
              <w:r w:rsidRPr="00D311EA">
                <w:rPr>
                  <w:rStyle w:val="Hyperlink"/>
                  <w:rFonts w:ascii="Segoe UI" w:hAnsi="Segoe UI" w:cs="Segoe UI"/>
                  <w:b/>
                  <w:bCs/>
                  <w:sz w:val="32"/>
                  <w:szCs w:val="32"/>
                  <w:bdr w:val="none" w:sz="0" w:space="0" w:color="auto" w:frame="1"/>
                  <w:shd w:val="clear" w:color="auto" w:fill="FFFFFF"/>
                </w:rPr>
                <w:t>https://forms.gle/iSGFMHh2N2gzjeZaA</w:t>
              </w:r>
            </w:hyperlink>
          </w:p>
          <w:p w14:paraId="59643C96" w14:textId="2F601458" w:rsidR="00D311EA" w:rsidRPr="00D311EA" w:rsidRDefault="00D311EA" w:rsidP="00D311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311EA" w14:paraId="1A4F7269" w14:textId="77777777" w:rsidTr="000A00D1">
        <w:tc>
          <w:tcPr>
            <w:tcW w:w="10790" w:type="dxa"/>
          </w:tcPr>
          <w:p w14:paraId="3B3278C2" w14:textId="63474D22" w:rsidR="00D311EA" w:rsidRPr="00D311EA" w:rsidRDefault="00D311EA" w:rsidP="00D311EA">
            <w:pPr>
              <w:jc w:val="center"/>
              <w:rPr>
                <w:rFonts w:ascii="Segoe UI" w:hAnsi="Segoe UI" w:cs="Segoe UI"/>
                <w:b/>
                <w:bCs/>
                <w:color w:val="201F1E"/>
                <w:sz w:val="36"/>
                <w:szCs w:val="36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4166FFA5" wp14:editId="1A900162">
                  <wp:extent cx="6704842" cy="4919980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4231" cy="50002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B5C306" w14:textId="6D10B9C1" w:rsidR="000A00D1" w:rsidRDefault="000A00D1" w:rsidP="00D311EA"/>
    <w:sectPr w:rsidR="000A00D1" w:rsidSect="000A00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0D1"/>
    <w:rsid w:val="000A00D1"/>
    <w:rsid w:val="00501D8B"/>
    <w:rsid w:val="005E3D68"/>
    <w:rsid w:val="009D086D"/>
    <w:rsid w:val="009D4459"/>
    <w:rsid w:val="00D3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D148A"/>
  <w15:chartTrackingRefBased/>
  <w15:docId w15:val="{7CC0B6BF-7B9F-4CC6-BF05-83DF30D87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00D1"/>
    <w:rPr>
      <w:color w:val="0000FF"/>
      <w:u w:val="single"/>
    </w:rPr>
  </w:style>
  <w:style w:type="table" w:styleId="TableGrid">
    <w:name w:val="Table Grid"/>
    <w:basedOn w:val="TableNormal"/>
    <w:uiPriority w:val="39"/>
    <w:rsid w:val="000A0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311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forms.gle/iSGFMHh2N2gzjeZa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38205E77C903C447A86B694CAC066261" ma:contentTypeVersion="9" ma:contentTypeDescription="" ma:contentTypeScope="" ma:versionID="b50b1059bbf6d41e85ef85c5884e74a1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827ddb165f4c77df083115519c946346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Guidance-Scholarships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7F1157-556A-4994-82ED-62AD366244CE}"/>
</file>

<file path=customXml/itemProps2.xml><?xml version="1.0" encoding="utf-8"?>
<ds:datastoreItem xmlns:ds="http://schemas.openxmlformats.org/officeDocument/2006/customXml" ds:itemID="{12B3EA4F-19CB-416B-B3E6-9E17F1557F52}"/>
</file>

<file path=customXml/itemProps3.xml><?xml version="1.0" encoding="utf-8"?>
<ds:datastoreItem xmlns:ds="http://schemas.openxmlformats.org/officeDocument/2006/customXml" ds:itemID="{8208DAE4-AB24-47C9-9617-013C317F68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LaBerge, Louise     (ASD-W)</dc:creator>
  <cp:keywords/>
  <dc:description/>
  <cp:lastModifiedBy>Steeves, Jenna  (ASD-W)</cp:lastModifiedBy>
  <cp:revision>2</cp:revision>
  <dcterms:created xsi:type="dcterms:W3CDTF">2021-03-25T13:19:00Z</dcterms:created>
  <dcterms:modified xsi:type="dcterms:W3CDTF">2021-03-25T13:19:00Z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0x010100F2A1E1E4D320C749A22EC3F91FD053D60038205E77C903C447A86B694CAC066261</vt:lpwstr>
  </property>
</Properties>
</file>