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54BF8" w:rsidTr="00AD6E71">
        <w:tc>
          <w:tcPr>
            <w:tcW w:w="11052" w:type="dxa"/>
            <w:shd w:val="clear" w:color="auto" w:fill="F2F2F2" w:themeFill="background1" w:themeFillShade="F2"/>
          </w:tcPr>
          <w:p w:rsidR="00B54BF8" w:rsidRPr="00FE1EBC" w:rsidRDefault="00B54BF8" w:rsidP="00A148CA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t>Chapters:</w:t>
            </w:r>
            <w:r w:rsidR="00FE1EBC" w:rsidRPr="00FE1EBC">
              <w:rPr>
                <w:b/>
                <w:sz w:val="32"/>
              </w:rPr>
              <w:t xml:space="preserve">        </w:t>
            </w:r>
            <w:r w:rsidR="00A148CA">
              <w:rPr>
                <w:b/>
                <w:sz w:val="32"/>
              </w:rPr>
              <w:t>1 - 15</w:t>
            </w:r>
            <w:r w:rsidR="00FE1EBC" w:rsidRPr="00FE1EBC">
              <w:rPr>
                <w:b/>
                <w:sz w:val="32"/>
              </w:rPr>
              <w:t xml:space="preserve">                      Thieves and Prostitutes</w:t>
            </w:r>
          </w:p>
        </w:tc>
      </w:tr>
      <w:tr w:rsidR="00B54BF8" w:rsidTr="00AD6E71">
        <w:tc>
          <w:tcPr>
            <w:tcW w:w="11052" w:type="dxa"/>
            <w:shd w:val="clear" w:color="auto" w:fill="F2F2F2" w:themeFill="background1" w:themeFillShade="F2"/>
          </w:tcPr>
          <w:p w:rsidR="00B54BF8" w:rsidRPr="00FE1EBC" w:rsidRDefault="00B54BF8" w:rsidP="00B54BF8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t>Title:</w:t>
            </w:r>
          </w:p>
        </w:tc>
      </w:tr>
      <w:tr w:rsidR="00395602" w:rsidTr="00AD6E71">
        <w:tc>
          <w:tcPr>
            <w:tcW w:w="11052" w:type="dxa"/>
            <w:shd w:val="clear" w:color="auto" w:fill="F2F2F2" w:themeFill="background1" w:themeFillShade="F2"/>
          </w:tcPr>
          <w:p w:rsidR="00395602" w:rsidRDefault="00395602" w:rsidP="00B54BF8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Quote/Significance:</w:t>
            </w:r>
          </w:p>
          <w:p w:rsidR="00395602" w:rsidRDefault="00395602" w:rsidP="00B54BF8">
            <w:pPr>
              <w:spacing w:line="360" w:lineRule="auto"/>
              <w:rPr>
                <w:b/>
                <w:sz w:val="32"/>
              </w:rPr>
            </w:pPr>
          </w:p>
          <w:p w:rsidR="00395602" w:rsidRPr="00FE1EBC" w:rsidRDefault="00395602" w:rsidP="00B54BF8">
            <w:pPr>
              <w:spacing w:line="360" w:lineRule="auto"/>
              <w:rPr>
                <w:b/>
                <w:sz w:val="32"/>
              </w:rPr>
            </w:pPr>
          </w:p>
        </w:tc>
      </w:tr>
    </w:tbl>
    <w:p w:rsidR="00B54BF8" w:rsidRPr="008E6A90" w:rsidRDefault="00B54BF8">
      <w:pPr>
        <w:rPr>
          <w:sz w:val="1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E1EBC" w:rsidTr="00AD6E71">
        <w:tc>
          <w:tcPr>
            <w:tcW w:w="11052" w:type="dxa"/>
            <w:shd w:val="clear" w:color="auto" w:fill="000000" w:themeFill="text1"/>
          </w:tcPr>
          <w:p w:rsidR="00FE1EBC" w:rsidRPr="00FE1EBC" w:rsidRDefault="00FE1EBC">
            <w:pPr>
              <w:rPr>
                <w:sz w:val="8"/>
              </w:rPr>
            </w:pPr>
          </w:p>
          <w:p w:rsidR="00FE1EBC" w:rsidRDefault="00FE1EBC" w:rsidP="00FE1EBC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What is new and noteworthy?</w:t>
            </w:r>
          </w:p>
          <w:p w:rsidR="00FE1EBC" w:rsidRPr="00FE1EBC" w:rsidRDefault="00FE1EBC">
            <w:pPr>
              <w:rPr>
                <w:sz w:val="8"/>
              </w:rPr>
            </w:pPr>
          </w:p>
        </w:tc>
      </w:tr>
    </w:tbl>
    <w:p w:rsidR="00BC5B34" w:rsidRPr="008E6A90" w:rsidRDefault="00BC5B34">
      <w:pPr>
        <w:rPr>
          <w:sz w:val="12"/>
        </w:rPr>
      </w:pPr>
    </w:p>
    <w:tbl>
      <w:tblPr>
        <w:tblStyle w:val="TableGrid"/>
        <w:tblW w:w="25516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9"/>
        <w:gridCol w:w="2083"/>
        <w:gridCol w:w="8835"/>
        <w:gridCol w:w="122"/>
        <w:gridCol w:w="7158"/>
        <w:gridCol w:w="7279"/>
      </w:tblGrid>
      <w:tr w:rsidR="00FE1EBC" w:rsidTr="00395602">
        <w:trPr>
          <w:gridBefore w:val="1"/>
          <w:gridAfter w:val="3"/>
          <w:wBefore w:w="39" w:type="dxa"/>
          <w:wAfter w:w="14559" w:type="dxa"/>
        </w:trPr>
        <w:tc>
          <w:tcPr>
            <w:tcW w:w="2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FE1EBC" w:rsidRDefault="00FE1EBC" w:rsidP="00FE1E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Characters</w:t>
            </w:r>
          </w:p>
        </w:tc>
        <w:tc>
          <w:tcPr>
            <w:tcW w:w="8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FE1EBC" w:rsidRDefault="00FE1EBC" w:rsidP="00FE1E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</w:tr>
      <w:tr w:rsidR="009F735A" w:rsidTr="00395602">
        <w:trPr>
          <w:gridBefore w:val="1"/>
          <w:wBefore w:w="39" w:type="dxa"/>
        </w:trPr>
        <w:tc>
          <w:tcPr>
            <w:tcW w:w="2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  <w:p w:rsidR="009F735A" w:rsidRDefault="009F735A" w:rsidP="009F735A">
            <w:pPr>
              <w:rPr>
                <w:b/>
                <w:sz w:val="32"/>
              </w:rPr>
            </w:pPr>
          </w:p>
        </w:tc>
        <w:tc>
          <w:tcPr>
            <w:tcW w:w="8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F735A" w:rsidRPr="00FE1EBC" w:rsidRDefault="009F735A" w:rsidP="009F735A">
            <w:pPr>
              <w:rPr>
                <w:b/>
                <w:sz w:val="28"/>
              </w:rPr>
            </w:pPr>
          </w:p>
        </w:tc>
        <w:tc>
          <w:tcPr>
            <w:tcW w:w="7280" w:type="dxa"/>
            <w:gridSpan w:val="2"/>
          </w:tcPr>
          <w:p w:rsidR="009F735A" w:rsidRDefault="009F735A" w:rsidP="009F735A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79" w:type="dxa"/>
          </w:tcPr>
          <w:p w:rsidR="009F735A" w:rsidRDefault="009F735A" w:rsidP="009F735A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395602">
        <w:trPr>
          <w:gridBefore w:val="1"/>
          <w:wBefore w:w="39" w:type="dxa"/>
        </w:trPr>
        <w:tc>
          <w:tcPr>
            <w:tcW w:w="1091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E6A90" w:rsidRDefault="008E6A90" w:rsidP="008E6A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moral ambiguity (shades of gray)</w:t>
            </w:r>
          </w:p>
          <w:p w:rsidR="008E6A90" w:rsidRDefault="008E6A90" w:rsidP="008E6A90">
            <w:pPr>
              <w:rPr>
                <w:b/>
                <w:sz w:val="32"/>
              </w:rPr>
            </w:pPr>
          </w:p>
          <w:p w:rsidR="00395602" w:rsidRDefault="00395602" w:rsidP="008E6A90">
            <w:pPr>
              <w:rPr>
                <w:b/>
                <w:sz w:val="32"/>
              </w:rPr>
            </w:pPr>
          </w:p>
          <w:p w:rsidR="00395602" w:rsidRDefault="00395602" w:rsidP="008E6A90">
            <w:pPr>
              <w:rPr>
                <w:b/>
                <w:sz w:val="32"/>
              </w:rPr>
            </w:pPr>
          </w:p>
          <w:p w:rsidR="00395602" w:rsidRDefault="00395602" w:rsidP="008E6A90">
            <w:pPr>
              <w:rPr>
                <w:b/>
                <w:sz w:val="32"/>
              </w:rPr>
            </w:pPr>
          </w:p>
          <w:p w:rsidR="00395602" w:rsidRDefault="00395602" w:rsidP="008E6A90">
            <w:pPr>
              <w:rPr>
                <w:b/>
                <w:sz w:val="32"/>
              </w:rPr>
            </w:pPr>
          </w:p>
        </w:tc>
        <w:tc>
          <w:tcPr>
            <w:tcW w:w="7280" w:type="dxa"/>
            <w:gridSpan w:val="2"/>
          </w:tcPr>
          <w:p w:rsidR="008E6A90" w:rsidRDefault="008E6A90" w:rsidP="008E6A90">
            <w:pPr>
              <w:rPr>
                <w:b/>
                <w:sz w:val="32"/>
              </w:rPr>
            </w:pPr>
          </w:p>
          <w:p w:rsidR="008E6A90" w:rsidRDefault="008E6A90" w:rsidP="008E6A90">
            <w:pPr>
              <w:rPr>
                <w:b/>
                <w:sz w:val="32"/>
              </w:rPr>
            </w:pPr>
          </w:p>
          <w:p w:rsidR="008E6A90" w:rsidRDefault="008E6A90" w:rsidP="008E6A90">
            <w:pPr>
              <w:rPr>
                <w:b/>
                <w:sz w:val="32"/>
              </w:rPr>
            </w:pPr>
          </w:p>
          <w:p w:rsidR="008E6A90" w:rsidRDefault="008E6A90" w:rsidP="008E6A90">
            <w:pPr>
              <w:rPr>
                <w:b/>
                <w:sz w:val="32"/>
              </w:rPr>
            </w:pPr>
          </w:p>
          <w:p w:rsidR="008E6A90" w:rsidRDefault="008E6A90" w:rsidP="008E6A90">
            <w:pPr>
              <w:rPr>
                <w:b/>
                <w:sz w:val="32"/>
              </w:rPr>
            </w:pPr>
          </w:p>
        </w:tc>
        <w:tc>
          <w:tcPr>
            <w:tcW w:w="7279" w:type="dxa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395602">
        <w:trPr>
          <w:gridBefore w:val="1"/>
          <w:wBefore w:w="39" w:type="dxa"/>
        </w:trPr>
        <w:tc>
          <w:tcPr>
            <w:tcW w:w="2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8E6A90" w:rsidRDefault="008E6A90" w:rsidP="008E6A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Themes</w:t>
            </w:r>
          </w:p>
        </w:tc>
        <w:tc>
          <w:tcPr>
            <w:tcW w:w="8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8E6A90" w:rsidRDefault="008E6A90" w:rsidP="008E6A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  <w:tc>
          <w:tcPr>
            <w:tcW w:w="7280" w:type="dxa"/>
            <w:gridSpan w:val="2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79" w:type="dxa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395602">
        <w:trPr>
          <w:gridBefore w:val="1"/>
          <w:wBefore w:w="39" w:type="dxa"/>
          <w:cantSplit/>
          <w:trHeight w:val="1134"/>
        </w:trPr>
        <w:tc>
          <w:tcPr>
            <w:tcW w:w="2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resilience / survival</w:t>
            </w: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395602" w:rsidRDefault="00395602" w:rsidP="00395602">
            <w:pPr>
              <w:ind w:left="113" w:right="113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8E6A90" w:rsidRDefault="008E6A90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</w:tc>
        <w:tc>
          <w:tcPr>
            <w:tcW w:w="7280" w:type="dxa"/>
            <w:gridSpan w:val="2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79" w:type="dxa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395602">
        <w:trPr>
          <w:gridBefore w:val="1"/>
          <w:wBefore w:w="39" w:type="dxa"/>
          <w:cantSplit/>
          <w:trHeight w:val="1134"/>
        </w:trPr>
        <w:tc>
          <w:tcPr>
            <w:tcW w:w="2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8E6A90" w:rsidRDefault="00BE0E40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man’s in</w:t>
            </w:r>
            <w:r w:rsidR="008E6A90">
              <w:rPr>
                <w:b/>
                <w:sz w:val="32"/>
              </w:rPr>
              <w:t>humanity to man</w:t>
            </w: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8E6A90" w:rsidRDefault="008E6A90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</w:tc>
        <w:tc>
          <w:tcPr>
            <w:tcW w:w="7280" w:type="dxa"/>
            <w:gridSpan w:val="2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79" w:type="dxa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395602">
        <w:trPr>
          <w:gridBefore w:val="1"/>
          <w:wBefore w:w="39" w:type="dxa"/>
          <w:cantSplit/>
          <w:trHeight w:val="1134"/>
        </w:trPr>
        <w:tc>
          <w:tcPr>
            <w:tcW w:w="2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dignity</w:t>
            </w: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8E6A90" w:rsidRDefault="008E6A90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</w:tc>
        <w:tc>
          <w:tcPr>
            <w:tcW w:w="7280" w:type="dxa"/>
            <w:gridSpan w:val="2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79" w:type="dxa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395602">
        <w:trPr>
          <w:gridBefore w:val="1"/>
          <w:wBefore w:w="39" w:type="dxa"/>
          <w:cantSplit/>
          <w:trHeight w:val="1134"/>
        </w:trPr>
        <w:tc>
          <w:tcPr>
            <w:tcW w:w="2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identity</w:t>
            </w: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8E6A90" w:rsidRDefault="008E6A90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</w:tc>
        <w:tc>
          <w:tcPr>
            <w:tcW w:w="7280" w:type="dxa"/>
            <w:gridSpan w:val="2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79" w:type="dxa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395602">
        <w:trPr>
          <w:gridBefore w:val="1"/>
          <w:wBefore w:w="39" w:type="dxa"/>
          <w:cantSplit/>
          <w:trHeight w:val="1134"/>
        </w:trPr>
        <w:tc>
          <w:tcPr>
            <w:tcW w:w="2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abuse of power</w:t>
            </w: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8E6A90" w:rsidRDefault="008E6A90" w:rsidP="00395602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8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8E6A90" w:rsidRDefault="008E6A90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  <w:p w:rsidR="00395602" w:rsidRDefault="00395602" w:rsidP="008E6A90">
            <w:pPr>
              <w:jc w:val="center"/>
              <w:rPr>
                <w:b/>
                <w:sz w:val="32"/>
              </w:rPr>
            </w:pPr>
          </w:p>
        </w:tc>
        <w:tc>
          <w:tcPr>
            <w:tcW w:w="7280" w:type="dxa"/>
            <w:gridSpan w:val="2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79" w:type="dxa"/>
          </w:tcPr>
          <w:p w:rsidR="008E6A90" w:rsidRDefault="008E6A90" w:rsidP="008E6A90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395602">
        <w:trPr>
          <w:gridAfter w:val="2"/>
          <w:wAfter w:w="14437" w:type="dxa"/>
        </w:trPr>
        <w:tc>
          <w:tcPr>
            <w:tcW w:w="11079" w:type="dxa"/>
            <w:gridSpan w:val="4"/>
            <w:shd w:val="clear" w:color="auto" w:fill="F2F2F2" w:themeFill="background1" w:themeFillShade="F2"/>
          </w:tcPr>
          <w:p w:rsidR="008E6A90" w:rsidRPr="00FE1EBC" w:rsidRDefault="008E6A90" w:rsidP="008E6A90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lastRenderedPageBreak/>
              <w:t xml:space="preserve">Chapters:        </w:t>
            </w:r>
            <w:r>
              <w:rPr>
                <w:b/>
                <w:sz w:val="32"/>
              </w:rPr>
              <w:t>16 - 28</w:t>
            </w:r>
            <w:r w:rsidRPr="00FE1EBC">
              <w:rPr>
                <w:b/>
                <w:sz w:val="32"/>
              </w:rPr>
              <w:t xml:space="preserve">                      Thieves and Prostitutes</w:t>
            </w:r>
          </w:p>
        </w:tc>
      </w:tr>
      <w:tr w:rsidR="008E6A90" w:rsidTr="00395602">
        <w:trPr>
          <w:gridAfter w:val="2"/>
          <w:wAfter w:w="14437" w:type="dxa"/>
        </w:trPr>
        <w:tc>
          <w:tcPr>
            <w:tcW w:w="11079" w:type="dxa"/>
            <w:gridSpan w:val="4"/>
            <w:shd w:val="clear" w:color="auto" w:fill="F2F2F2" w:themeFill="background1" w:themeFillShade="F2"/>
          </w:tcPr>
          <w:p w:rsidR="008E6A90" w:rsidRPr="00FE1EBC" w:rsidRDefault="008E6A90" w:rsidP="008E6A90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t>Title:</w:t>
            </w:r>
          </w:p>
        </w:tc>
      </w:tr>
      <w:tr w:rsidR="00395602" w:rsidTr="00395602">
        <w:trPr>
          <w:gridAfter w:val="2"/>
          <w:wAfter w:w="14437" w:type="dxa"/>
        </w:trPr>
        <w:tc>
          <w:tcPr>
            <w:tcW w:w="11079" w:type="dxa"/>
            <w:gridSpan w:val="4"/>
            <w:shd w:val="clear" w:color="auto" w:fill="F2F2F2" w:themeFill="background1" w:themeFillShade="F2"/>
          </w:tcPr>
          <w:p w:rsidR="00395602" w:rsidRDefault="00395602" w:rsidP="00395602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Quote/Significance:</w:t>
            </w:r>
          </w:p>
          <w:p w:rsidR="00395602" w:rsidRDefault="00395602" w:rsidP="008E6A90">
            <w:pPr>
              <w:spacing w:line="360" w:lineRule="auto"/>
              <w:rPr>
                <w:b/>
                <w:sz w:val="32"/>
              </w:rPr>
            </w:pPr>
          </w:p>
          <w:p w:rsidR="00395602" w:rsidRPr="00FE1EBC" w:rsidRDefault="00395602" w:rsidP="008E6A90">
            <w:pPr>
              <w:spacing w:line="360" w:lineRule="auto"/>
              <w:rPr>
                <w:b/>
                <w:sz w:val="32"/>
              </w:rPr>
            </w:pPr>
          </w:p>
        </w:tc>
      </w:tr>
    </w:tbl>
    <w:p w:rsidR="00475CB9" w:rsidRDefault="00475CB9" w:rsidP="00475CB9"/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75CB9" w:rsidTr="00AD6E71">
        <w:tc>
          <w:tcPr>
            <w:tcW w:w="11052" w:type="dxa"/>
            <w:shd w:val="clear" w:color="auto" w:fill="000000" w:themeFill="text1"/>
          </w:tcPr>
          <w:p w:rsidR="00475CB9" w:rsidRPr="00FE1EBC" w:rsidRDefault="00475CB9" w:rsidP="008E68E1">
            <w:pPr>
              <w:rPr>
                <w:sz w:val="8"/>
              </w:rPr>
            </w:pPr>
          </w:p>
          <w:p w:rsidR="00475CB9" w:rsidRDefault="00475CB9" w:rsidP="008E68E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What is new and noteworthy?</w:t>
            </w:r>
          </w:p>
          <w:p w:rsidR="00475CB9" w:rsidRPr="00FE1EBC" w:rsidRDefault="00475CB9" w:rsidP="008E68E1">
            <w:pPr>
              <w:rPr>
                <w:sz w:val="8"/>
              </w:rPr>
            </w:pPr>
          </w:p>
        </w:tc>
      </w:tr>
    </w:tbl>
    <w:p w:rsidR="00475CB9" w:rsidRDefault="00475CB9" w:rsidP="00475CB9"/>
    <w:tbl>
      <w:tblPr>
        <w:tblStyle w:val="TableGrid"/>
        <w:tblW w:w="25516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0"/>
        <w:gridCol w:w="1515"/>
        <w:gridCol w:w="425"/>
        <w:gridCol w:w="8833"/>
        <w:gridCol w:w="239"/>
        <w:gridCol w:w="7051"/>
        <w:gridCol w:w="7413"/>
      </w:tblGrid>
      <w:tr w:rsidR="00475CB9" w:rsidTr="00AD6E71">
        <w:trPr>
          <w:gridBefore w:val="1"/>
          <w:gridAfter w:val="2"/>
          <w:wBefore w:w="40" w:type="dxa"/>
          <w:wAfter w:w="14464" w:type="dxa"/>
        </w:trPr>
        <w:tc>
          <w:tcPr>
            <w:tcW w:w="194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475CB9" w:rsidRDefault="00475CB9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Characters</w:t>
            </w:r>
          </w:p>
        </w:tc>
        <w:tc>
          <w:tcPr>
            <w:tcW w:w="907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475CB9" w:rsidRDefault="00475CB9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</w:tr>
      <w:tr w:rsidR="00475CB9" w:rsidTr="00AD6E71">
        <w:trPr>
          <w:gridBefore w:val="1"/>
          <w:wBefore w:w="40" w:type="dxa"/>
        </w:trPr>
        <w:tc>
          <w:tcPr>
            <w:tcW w:w="194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  <w:p w:rsidR="00475CB9" w:rsidRDefault="00475CB9" w:rsidP="008E68E1">
            <w:pPr>
              <w:rPr>
                <w:b/>
                <w:sz w:val="32"/>
              </w:rPr>
            </w:pPr>
          </w:p>
        </w:tc>
        <w:tc>
          <w:tcPr>
            <w:tcW w:w="907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75CB9" w:rsidRDefault="00475CB9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Default="00395602" w:rsidP="008E68E1">
            <w:pPr>
              <w:rPr>
                <w:b/>
                <w:sz w:val="28"/>
              </w:rPr>
            </w:pPr>
          </w:p>
          <w:p w:rsidR="00395602" w:rsidRPr="00FE1EBC" w:rsidRDefault="00395602" w:rsidP="008E68E1">
            <w:pPr>
              <w:rPr>
                <w:b/>
                <w:sz w:val="28"/>
              </w:rPr>
            </w:pPr>
          </w:p>
        </w:tc>
        <w:tc>
          <w:tcPr>
            <w:tcW w:w="7051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AD6E71">
        <w:trPr>
          <w:gridBefore w:val="1"/>
          <w:wBefore w:w="40" w:type="dxa"/>
        </w:trPr>
        <w:tc>
          <w:tcPr>
            <w:tcW w:w="110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5602" w:rsidRDefault="008E6A90" w:rsidP="008E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moral ambiguity (shades of gray)</w:t>
            </w:r>
          </w:p>
          <w:p w:rsidR="00395602" w:rsidRDefault="00395602" w:rsidP="008E68E1">
            <w:pPr>
              <w:rPr>
                <w:b/>
                <w:sz w:val="32"/>
              </w:rPr>
            </w:pPr>
          </w:p>
          <w:p w:rsidR="00395602" w:rsidRDefault="00395602" w:rsidP="008E68E1">
            <w:pPr>
              <w:rPr>
                <w:b/>
                <w:sz w:val="32"/>
              </w:rPr>
            </w:pPr>
          </w:p>
          <w:p w:rsidR="00395602" w:rsidRDefault="00395602" w:rsidP="008E68E1">
            <w:pPr>
              <w:rPr>
                <w:b/>
                <w:sz w:val="32"/>
              </w:rPr>
            </w:pPr>
          </w:p>
          <w:p w:rsidR="00395602" w:rsidRDefault="00395602" w:rsidP="008E68E1">
            <w:pPr>
              <w:rPr>
                <w:b/>
                <w:sz w:val="32"/>
              </w:rPr>
            </w:pPr>
          </w:p>
          <w:p w:rsidR="00395602" w:rsidRDefault="00395602" w:rsidP="008E68E1">
            <w:pPr>
              <w:rPr>
                <w:b/>
                <w:sz w:val="32"/>
              </w:rPr>
            </w:pPr>
          </w:p>
          <w:p w:rsidR="00395602" w:rsidRDefault="00395602" w:rsidP="008E68E1">
            <w:pPr>
              <w:rPr>
                <w:b/>
                <w:sz w:val="32"/>
              </w:rPr>
            </w:pPr>
          </w:p>
        </w:tc>
        <w:tc>
          <w:tcPr>
            <w:tcW w:w="7051" w:type="dxa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475CB9" w:rsidTr="00AD6E71">
        <w:trPr>
          <w:gridBefore w:val="1"/>
          <w:wBefore w:w="40" w:type="dxa"/>
        </w:trPr>
        <w:tc>
          <w:tcPr>
            <w:tcW w:w="151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475CB9" w:rsidRDefault="00475CB9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Themes</w:t>
            </w:r>
          </w:p>
        </w:tc>
        <w:tc>
          <w:tcPr>
            <w:tcW w:w="949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475CB9" w:rsidRDefault="00475CB9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  <w:tc>
          <w:tcPr>
            <w:tcW w:w="7051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475CB9" w:rsidTr="00AD6E71">
        <w:trPr>
          <w:gridBefore w:val="1"/>
          <w:wBefore w:w="40" w:type="dxa"/>
          <w:cantSplit/>
          <w:trHeight w:val="1134"/>
        </w:trPr>
        <w:tc>
          <w:tcPr>
            <w:tcW w:w="151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resilience</w:t>
            </w:r>
            <w:r w:rsidR="008E6A90">
              <w:rPr>
                <w:b/>
                <w:sz w:val="32"/>
              </w:rPr>
              <w:t xml:space="preserve"> / survival</w:t>
            </w: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49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475CB9" w:rsidRDefault="00475CB9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051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475CB9" w:rsidTr="00AD6E71">
        <w:trPr>
          <w:gridBefore w:val="1"/>
          <w:wBefore w:w="40" w:type="dxa"/>
          <w:cantSplit/>
          <w:trHeight w:val="1134"/>
        </w:trPr>
        <w:tc>
          <w:tcPr>
            <w:tcW w:w="151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man’s inhumanity to man</w:t>
            </w: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49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475CB9" w:rsidRDefault="00475CB9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051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475CB9" w:rsidTr="00AD6E71">
        <w:trPr>
          <w:gridBefore w:val="1"/>
          <w:wBefore w:w="40" w:type="dxa"/>
          <w:cantSplit/>
          <w:trHeight w:val="1134"/>
        </w:trPr>
        <w:tc>
          <w:tcPr>
            <w:tcW w:w="151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dignity</w:t>
            </w: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49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475CB9" w:rsidRDefault="00475CB9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051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475CB9" w:rsidTr="00AD6E71">
        <w:trPr>
          <w:gridBefore w:val="1"/>
          <w:wBefore w:w="40" w:type="dxa"/>
          <w:cantSplit/>
          <w:trHeight w:val="1134"/>
        </w:trPr>
        <w:tc>
          <w:tcPr>
            <w:tcW w:w="151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identity</w:t>
            </w: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49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475CB9" w:rsidRDefault="00475CB9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051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475CB9" w:rsidTr="00AD6E71">
        <w:trPr>
          <w:gridBefore w:val="1"/>
          <w:wBefore w:w="40" w:type="dxa"/>
          <w:cantSplit/>
          <w:trHeight w:val="1134"/>
        </w:trPr>
        <w:tc>
          <w:tcPr>
            <w:tcW w:w="151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abuse of power</w:t>
            </w: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jc w:val="center"/>
              <w:rPr>
                <w:b/>
                <w:sz w:val="32"/>
              </w:rPr>
            </w:pPr>
          </w:p>
          <w:p w:rsidR="00475CB9" w:rsidRDefault="00475CB9" w:rsidP="00395602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49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475CB9" w:rsidRDefault="00475CB9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  <w:p w:rsidR="00395602" w:rsidRDefault="00395602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051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475CB9" w:rsidRDefault="00475CB9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395602">
        <w:trPr>
          <w:gridAfter w:val="3"/>
          <w:wAfter w:w="14703" w:type="dxa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7306FE" w:rsidRPr="00FE1EBC" w:rsidRDefault="007306FE" w:rsidP="00BE0E40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lastRenderedPageBreak/>
              <w:t xml:space="preserve">Chapters:        </w:t>
            </w:r>
            <w:r>
              <w:rPr>
                <w:b/>
                <w:sz w:val="32"/>
              </w:rPr>
              <w:t>29 - 4</w:t>
            </w:r>
            <w:r w:rsidR="00BE0E40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 xml:space="preserve">                   Maps and Snakes</w:t>
            </w:r>
          </w:p>
        </w:tc>
      </w:tr>
      <w:tr w:rsidR="007306FE" w:rsidTr="00395602">
        <w:trPr>
          <w:gridAfter w:val="3"/>
          <w:wAfter w:w="14703" w:type="dxa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7306FE" w:rsidRPr="00FE1EBC" w:rsidRDefault="007306FE" w:rsidP="008E68E1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t>Title:</w:t>
            </w:r>
          </w:p>
        </w:tc>
      </w:tr>
      <w:tr w:rsidR="00395602" w:rsidTr="00395602">
        <w:trPr>
          <w:gridAfter w:val="3"/>
          <w:wAfter w:w="14703" w:type="dxa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395602" w:rsidRDefault="00395602" w:rsidP="00395602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Quote/Significance:</w:t>
            </w:r>
          </w:p>
          <w:p w:rsidR="00395602" w:rsidRDefault="00395602" w:rsidP="008E68E1">
            <w:pPr>
              <w:spacing w:line="360" w:lineRule="auto"/>
              <w:rPr>
                <w:b/>
                <w:sz w:val="32"/>
              </w:rPr>
            </w:pPr>
          </w:p>
          <w:p w:rsidR="00395602" w:rsidRPr="00FE1EBC" w:rsidRDefault="00395602" w:rsidP="008E68E1">
            <w:pPr>
              <w:spacing w:line="360" w:lineRule="auto"/>
              <w:rPr>
                <w:b/>
                <w:sz w:val="32"/>
              </w:rPr>
            </w:pPr>
          </w:p>
        </w:tc>
      </w:tr>
    </w:tbl>
    <w:p w:rsidR="007306FE" w:rsidRDefault="007306FE" w:rsidP="007306FE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306FE" w:rsidTr="00AD6E71">
        <w:tc>
          <w:tcPr>
            <w:tcW w:w="10768" w:type="dxa"/>
            <w:shd w:val="clear" w:color="auto" w:fill="000000" w:themeFill="text1"/>
          </w:tcPr>
          <w:p w:rsidR="007306FE" w:rsidRPr="00FE1EBC" w:rsidRDefault="007306FE" w:rsidP="008E68E1">
            <w:pPr>
              <w:rPr>
                <w:sz w:val="8"/>
              </w:rPr>
            </w:pPr>
          </w:p>
          <w:p w:rsidR="007306FE" w:rsidRDefault="007306FE" w:rsidP="008E68E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What is new and noteworthy?</w:t>
            </w:r>
          </w:p>
          <w:p w:rsidR="007306FE" w:rsidRPr="00FE1EBC" w:rsidRDefault="007306FE" w:rsidP="008E68E1">
            <w:pPr>
              <w:rPr>
                <w:sz w:val="8"/>
              </w:rPr>
            </w:pPr>
          </w:p>
        </w:tc>
      </w:tr>
    </w:tbl>
    <w:p w:rsidR="007306FE" w:rsidRDefault="007306FE" w:rsidP="007306FE"/>
    <w:tbl>
      <w:tblPr>
        <w:tblStyle w:val="TableGrid"/>
        <w:tblW w:w="25516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0"/>
        <w:gridCol w:w="1940"/>
        <w:gridCol w:w="8788"/>
        <w:gridCol w:w="142"/>
        <w:gridCol w:w="7193"/>
        <w:gridCol w:w="7413"/>
      </w:tblGrid>
      <w:tr w:rsidR="007306FE" w:rsidTr="00AD6E71">
        <w:trPr>
          <w:gridBefore w:val="1"/>
          <w:gridAfter w:val="3"/>
          <w:wBefore w:w="40" w:type="dxa"/>
          <w:wAfter w:w="14748" w:type="dxa"/>
        </w:trPr>
        <w:tc>
          <w:tcPr>
            <w:tcW w:w="19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Characters</w:t>
            </w:r>
          </w:p>
        </w:tc>
        <w:tc>
          <w:tcPr>
            <w:tcW w:w="87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</w:tr>
      <w:tr w:rsidR="007306FE" w:rsidTr="00AD6E71">
        <w:trPr>
          <w:gridBefore w:val="1"/>
          <w:wBefore w:w="40" w:type="dxa"/>
        </w:trPr>
        <w:tc>
          <w:tcPr>
            <w:tcW w:w="19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</w:tc>
        <w:tc>
          <w:tcPr>
            <w:tcW w:w="87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Pr="00FE1EBC" w:rsidRDefault="007306FE" w:rsidP="008E68E1">
            <w:pPr>
              <w:rPr>
                <w:b/>
                <w:sz w:val="28"/>
              </w:rPr>
            </w:pPr>
          </w:p>
        </w:tc>
        <w:tc>
          <w:tcPr>
            <w:tcW w:w="7335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AD6E71">
        <w:trPr>
          <w:gridBefore w:val="1"/>
          <w:wBefore w:w="40" w:type="dxa"/>
        </w:trPr>
        <w:tc>
          <w:tcPr>
            <w:tcW w:w="1072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E6A90" w:rsidRDefault="008E6A90" w:rsidP="008E6A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moral ambiguity (shades of gray)</w:t>
            </w: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395602" w:rsidRDefault="00395602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</w:tc>
        <w:tc>
          <w:tcPr>
            <w:tcW w:w="7335" w:type="dxa"/>
            <w:gridSpan w:val="2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Before w:val="1"/>
          <w:wBefore w:w="40" w:type="dxa"/>
        </w:trPr>
        <w:tc>
          <w:tcPr>
            <w:tcW w:w="19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Themes</w:t>
            </w:r>
          </w:p>
        </w:tc>
        <w:tc>
          <w:tcPr>
            <w:tcW w:w="87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  <w:tc>
          <w:tcPr>
            <w:tcW w:w="7335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Before w:val="1"/>
          <w:wBefore w:w="40" w:type="dxa"/>
          <w:cantSplit/>
          <w:trHeight w:val="1134"/>
        </w:trPr>
        <w:tc>
          <w:tcPr>
            <w:tcW w:w="19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resilience</w:t>
            </w:r>
            <w:r w:rsidR="008E6A90">
              <w:rPr>
                <w:b/>
                <w:sz w:val="32"/>
              </w:rPr>
              <w:t xml:space="preserve"> / survival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7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335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Before w:val="1"/>
          <w:wBefore w:w="40" w:type="dxa"/>
          <w:cantSplit/>
          <w:trHeight w:val="1134"/>
        </w:trPr>
        <w:tc>
          <w:tcPr>
            <w:tcW w:w="19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man’s inhumanity to man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7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335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Before w:val="1"/>
          <w:wBefore w:w="40" w:type="dxa"/>
          <w:cantSplit/>
          <w:trHeight w:val="1134"/>
        </w:trPr>
        <w:tc>
          <w:tcPr>
            <w:tcW w:w="19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dignity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7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335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Before w:val="1"/>
          <w:wBefore w:w="40" w:type="dxa"/>
          <w:cantSplit/>
          <w:trHeight w:val="1134"/>
        </w:trPr>
        <w:tc>
          <w:tcPr>
            <w:tcW w:w="19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identity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7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335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Before w:val="1"/>
          <w:wBefore w:w="40" w:type="dxa"/>
          <w:cantSplit/>
          <w:trHeight w:val="1134"/>
        </w:trPr>
        <w:tc>
          <w:tcPr>
            <w:tcW w:w="19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abuse of power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87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335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After w:val="2"/>
          <w:wAfter w:w="14606" w:type="dxa"/>
        </w:trPr>
        <w:tc>
          <w:tcPr>
            <w:tcW w:w="10910" w:type="dxa"/>
            <w:gridSpan w:val="4"/>
            <w:shd w:val="clear" w:color="auto" w:fill="F2F2F2" w:themeFill="background1" w:themeFillShade="F2"/>
          </w:tcPr>
          <w:p w:rsidR="007306FE" w:rsidRPr="00FE1EBC" w:rsidRDefault="007306FE" w:rsidP="00BE0E40">
            <w:pPr>
              <w:spacing w:line="360" w:lineRule="auto"/>
              <w:rPr>
                <w:b/>
                <w:sz w:val="32"/>
              </w:rPr>
            </w:pPr>
            <w:bookmarkStart w:id="0" w:name="_GoBack"/>
            <w:bookmarkEnd w:id="0"/>
            <w:r w:rsidRPr="00FE1EBC">
              <w:rPr>
                <w:b/>
                <w:sz w:val="32"/>
              </w:rPr>
              <w:lastRenderedPageBreak/>
              <w:t xml:space="preserve">Chapters:        </w:t>
            </w:r>
            <w:r w:rsidR="00BE0E40">
              <w:rPr>
                <w:b/>
                <w:sz w:val="32"/>
              </w:rPr>
              <w:t>45</w:t>
            </w:r>
            <w:r>
              <w:rPr>
                <w:b/>
                <w:sz w:val="32"/>
              </w:rPr>
              <w:t xml:space="preserve"> - 62</w:t>
            </w:r>
            <w:r w:rsidRPr="00FE1EBC">
              <w:rPr>
                <w:b/>
                <w:sz w:val="32"/>
              </w:rPr>
              <w:t xml:space="preserve">                      </w:t>
            </w:r>
            <w:r>
              <w:rPr>
                <w:b/>
                <w:sz w:val="32"/>
              </w:rPr>
              <w:t>Maps and Snakes</w:t>
            </w:r>
          </w:p>
        </w:tc>
      </w:tr>
      <w:tr w:rsidR="007306FE" w:rsidTr="00AD6E71">
        <w:trPr>
          <w:gridAfter w:val="2"/>
          <w:wAfter w:w="14606" w:type="dxa"/>
        </w:trPr>
        <w:tc>
          <w:tcPr>
            <w:tcW w:w="10910" w:type="dxa"/>
            <w:gridSpan w:val="4"/>
            <w:shd w:val="clear" w:color="auto" w:fill="F2F2F2" w:themeFill="background1" w:themeFillShade="F2"/>
          </w:tcPr>
          <w:p w:rsidR="007306FE" w:rsidRPr="00FE1EBC" w:rsidRDefault="007306FE" w:rsidP="008E68E1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t>Title:</w:t>
            </w:r>
          </w:p>
        </w:tc>
      </w:tr>
      <w:tr w:rsidR="00983607" w:rsidTr="00AD6E71">
        <w:trPr>
          <w:gridAfter w:val="2"/>
          <w:wAfter w:w="14606" w:type="dxa"/>
        </w:trPr>
        <w:tc>
          <w:tcPr>
            <w:tcW w:w="10910" w:type="dxa"/>
            <w:gridSpan w:val="4"/>
            <w:shd w:val="clear" w:color="auto" w:fill="F2F2F2" w:themeFill="background1" w:themeFillShade="F2"/>
          </w:tcPr>
          <w:p w:rsidR="00983607" w:rsidRDefault="00983607" w:rsidP="0098360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Quote/Significance:</w:t>
            </w:r>
          </w:p>
          <w:p w:rsidR="00983607" w:rsidRDefault="00983607" w:rsidP="008E68E1">
            <w:pPr>
              <w:spacing w:line="360" w:lineRule="auto"/>
              <w:rPr>
                <w:sz w:val="32"/>
              </w:rPr>
            </w:pPr>
          </w:p>
          <w:p w:rsidR="00983607" w:rsidRPr="00983607" w:rsidRDefault="00983607" w:rsidP="008E68E1">
            <w:pPr>
              <w:spacing w:line="360" w:lineRule="auto"/>
              <w:rPr>
                <w:sz w:val="32"/>
              </w:rPr>
            </w:pPr>
          </w:p>
        </w:tc>
      </w:tr>
    </w:tbl>
    <w:p w:rsidR="007306FE" w:rsidRDefault="007306FE" w:rsidP="007306FE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306FE" w:rsidTr="00AD6E71">
        <w:tc>
          <w:tcPr>
            <w:tcW w:w="10910" w:type="dxa"/>
            <w:shd w:val="clear" w:color="auto" w:fill="000000" w:themeFill="text1"/>
          </w:tcPr>
          <w:p w:rsidR="007306FE" w:rsidRPr="00FE1EBC" w:rsidRDefault="007306FE" w:rsidP="008E68E1">
            <w:pPr>
              <w:rPr>
                <w:sz w:val="8"/>
              </w:rPr>
            </w:pPr>
          </w:p>
          <w:p w:rsidR="007306FE" w:rsidRDefault="007306FE" w:rsidP="008E68E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What is new and noteworthy?</w:t>
            </w:r>
          </w:p>
          <w:p w:rsidR="007306FE" w:rsidRPr="00FE1EBC" w:rsidRDefault="007306FE" w:rsidP="008E68E1">
            <w:pPr>
              <w:rPr>
                <w:sz w:val="8"/>
              </w:rPr>
            </w:pPr>
          </w:p>
        </w:tc>
      </w:tr>
    </w:tbl>
    <w:p w:rsidR="007306FE" w:rsidRDefault="007306FE" w:rsidP="007306FE"/>
    <w:tbl>
      <w:tblPr>
        <w:tblStyle w:val="TableGrid"/>
        <w:tblW w:w="28227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843"/>
        <w:gridCol w:w="9072"/>
        <w:gridCol w:w="664"/>
        <w:gridCol w:w="6529"/>
        <w:gridCol w:w="383"/>
        <w:gridCol w:w="6647"/>
        <w:gridCol w:w="383"/>
        <w:gridCol w:w="2706"/>
      </w:tblGrid>
      <w:tr w:rsidR="007306FE" w:rsidTr="00AD6E71">
        <w:tc>
          <w:tcPr>
            <w:tcW w:w="11579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Characters</w:t>
            </w:r>
          </w:p>
        </w:tc>
        <w:tc>
          <w:tcPr>
            <w:tcW w:w="16648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AD6E7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</w:tr>
      <w:tr w:rsidR="007306FE" w:rsidTr="00AD6E71">
        <w:trPr>
          <w:gridAfter w:val="2"/>
          <w:wAfter w:w="3089" w:type="dxa"/>
        </w:trPr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</w:tc>
        <w:tc>
          <w:tcPr>
            <w:tcW w:w="90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Pr="00FE1EBC" w:rsidRDefault="007306FE" w:rsidP="008E68E1">
            <w:pPr>
              <w:rPr>
                <w:b/>
                <w:sz w:val="28"/>
              </w:rPr>
            </w:pPr>
          </w:p>
        </w:tc>
        <w:tc>
          <w:tcPr>
            <w:tcW w:w="7193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030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AD6E71">
        <w:trPr>
          <w:gridAfter w:val="1"/>
          <w:wAfter w:w="2706" w:type="dxa"/>
        </w:trPr>
        <w:tc>
          <w:tcPr>
            <w:tcW w:w="10915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E6A90" w:rsidRDefault="008E6A90" w:rsidP="008E6A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moral ambiguity (shades of gray)</w:t>
            </w: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983607" w:rsidRDefault="00983607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</w:tc>
        <w:tc>
          <w:tcPr>
            <w:tcW w:w="7576" w:type="dxa"/>
            <w:gridSpan w:val="3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030" w:type="dxa"/>
            <w:gridSpan w:val="2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After w:val="1"/>
          <w:wAfter w:w="2706" w:type="dxa"/>
        </w:trPr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Themes</w:t>
            </w:r>
          </w:p>
        </w:tc>
        <w:tc>
          <w:tcPr>
            <w:tcW w:w="90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  <w:tc>
          <w:tcPr>
            <w:tcW w:w="7576" w:type="dxa"/>
            <w:gridSpan w:val="3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030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After w:val="1"/>
          <w:wAfter w:w="2706" w:type="dxa"/>
          <w:cantSplit/>
          <w:trHeight w:val="1134"/>
        </w:trPr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resilience</w:t>
            </w:r>
            <w:r w:rsidR="008E6A90">
              <w:rPr>
                <w:b/>
                <w:sz w:val="32"/>
              </w:rPr>
              <w:t xml:space="preserve"> / survival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0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576" w:type="dxa"/>
            <w:gridSpan w:val="3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030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After w:val="1"/>
          <w:wAfter w:w="2706" w:type="dxa"/>
          <w:cantSplit/>
          <w:trHeight w:val="1134"/>
        </w:trPr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man’s inhumanity to man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0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576" w:type="dxa"/>
            <w:gridSpan w:val="3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030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After w:val="1"/>
          <w:wAfter w:w="2706" w:type="dxa"/>
          <w:cantSplit/>
          <w:trHeight w:val="1134"/>
        </w:trPr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dignity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0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576" w:type="dxa"/>
            <w:gridSpan w:val="3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030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After w:val="1"/>
          <w:wAfter w:w="2706" w:type="dxa"/>
          <w:cantSplit/>
          <w:trHeight w:val="1134"/>
        </w:trPr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identity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0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576" w:type="dxa"/>
            <w:gridSpan w:val="3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030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After w:val="1"/>
          <w:wAfter w:w="2706" w:type="dxa"/>
          <w:cantSplit/>
          <w:trHeight w:val="1134"/>
        </w:trPr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abuse of power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0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576" w:type="dxa"/>
            <w:gridSpan w:val="3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030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AD6E71">
        <w:trPr>
          <w:gridAfter w:val="5"/>
          <w:wAfter w:w="16648" w:type="dxa"/>
        </w:trPr>
        <w:tc>
          <w:tcPr>
            <w:tcW w:w="11579" w:type="dxa"/>
            <w:gridSpan w:val="3"/>
            <w:shd w:val="clear" w:color="auto" w:fill="F2F2F2" w:themeFill="background1" w:themeFillShade="F2"/>
          </w:tcPr>
          <w:p w:rsidR="007306FE" w:rsidRPr="00FE1EBC" w:rsidRDefault="007306FE" w:rsidP="008E68E1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lastRenderedPageBreak/>
              <w:t xml:space="preserve">Chapters:        </w:t>
            </w:r>
            <w:r w:rsidR="00212501">
              <w:rPr>
                <w:b/>
                <w:sz w:val="32"/>
              </w:rPr>
              <w:t>63 - 74</w:t>
            </w:r>
            <w:r w:rsidRPr="00FE1EBC">
              <w:rPr>
                <w:b/>
                <w:sz w:val="32"/>
              </w:rPr>
              <w:t xml:space="preserve">             </w:t>
            </w:r>
            <w:r>
              <w:rPr>
                <w:b/>
                <w:sz w:val="32"/>
              </w:rPr>
              <w:t xml:space="preserve">         Ice and Ashes</w:t>
            </w:r>
          </w:p>
        </w:tc>
      </w:tr>
      <w:tr w:rsidR="007306FE" w:rsidTr="00AD6E71">
        <w:trPr>
          <w:gridAfter w:val="5"/>
          <w:wAfter w:w="16648" w:type="dxa"/>
          <w:trHeight w:val="672"/>
        </w:trPr>
        <w:tc>
          <w:tcPr>
            <w:tcW w:w="11579" w:type="dxa"/>
            <w:gridSpan w:val="3"/>
            <w:shd w:val="clear" w:color="auto" w:fill="F2F2F2" w:themeFill="background1" w:themeFillShade="F2"/>
          </w:tcPr>
          <w:p w:rsidR="007306FE" w:rsidRPr="00FE1EBC" w:rsidRDefault="007306FE" w:rsidP="008E68E1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t>Title:</w:t>
            </w:r>
          </w:p>
        </w:tc>
      </w:tr>
      <w:tr w:rsidR="00983607" w:rsidTr="00AD6E71">
        <w:trPr>
          <w:gridAfter w:val="5"/>
          <w:wAfter w:w="16648" w:type="dxa"/>
        </w:trPr>
        <w:tc>
          <w:tcPr>
            <w:tcW w:w="11579" w:type="dxa"/>
            <w:gridSpan w:val="3"/>
            <w:shd w:val="clear" w:color="auto" w:fill="F2F2F2" w:themeFill="background1" w:themeFillShade="F2"/>
          </w:tcPr>
          <w:p w:rsidR="00983607" w:rsidRDefault="00983607" w:rsidP="0098360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Quote/Significance:</w:t>
            </w:r>
          </w:p>
          <w:p w:rsidR="00983607" w:rsidRDefault="00983607" w:rsidP="008E68E1">
            <w:pPr>
              <w:spacing w:line="360" w:lineRule="auto"/>
              <w:rPr>
                <w:b/>
                <w:sz w:val="32"/>
              </w:rPr>
            </w:pPr>
          </w:p>
          <w:p w:rsidR="00983607" w:rsidRPr="00FE1EBC" w:rsidRDefault="00983607" w:rsidP="008E68E1">
            <w:pPr>
              <w:spacing w:line="360" w:lineRule="auto"/>
              <w:rPr>
                <w:b/>
                <w:sz w:val="32"/>
              </w:rPr>
            </w:pPr>
          </w:p>
        </w:tc>
      </w:tr>
    </w:tbl>
    <w:p w:rsidR="007306FE" w:rsidRDefault="007306FE" w:rsidP="00730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06FE" w:rsidTr="008E68E1">
        <w:tc>
          <w:tcPr>
            <w:tcW w:w="10790" w:type="dxa"/>
            <w:shd w:val="clear" w:color="auto" w:fill="000000" w:themeFill="text1"/>
          </w:tcPr>
          <w:p w:rsidR="007306FE" w:rsidRPr="00FE1EBC" w:rsidRDefault="007306FE" w:rsidP="008E68E1">
            <w:pPr>
              <w:rPr>
                <w:sz w:val="8"/>
              </w:rPr>
            </w:pPr>
          </w:p>
          <w:p w:rsidR="007306FE" w:rsidRDefault="007306FE" w:rsidP="008E68E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What is new and noteworthy?</w:t>
            </w:r>
          </w:p>
          <w:p w:rsidR="007306FE" w:rsidRPr="00FE1EBC" w:rsidRDefault="007306FE" w:rsidP="008E68E1">
            <w:pPr>
              <w:rPr>
                <w:sz w:val="8"/>
              </w:rPr>
            </w:pPr>
          </w:p>
        </w:tc>
      </w:tr>
    </w:tbl>
    <w:p w:rsidR="007306FE" w:rsidRDefault="007306FE" w:rsidP="007306FE"/>
    <w:tbl>
      <w:tblPr>
        <w:tblStyle w:val="TableGrid"/>
        <w:tblW w:w="25516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0"/>
        <w:gridCol w:w="1656"/>
        <w:gridCol w:w="8993"/>
        <w:gridCol w:w="124"/>
        <w:gridCol w:w="7290"/>
        <w:gridCol w:w="7413"/>
      </w:tblGrid>
      <w:tr w:rsidR="007306FE" w:rsidTr="00983607">
        <w:trPr>
          <w:gridBefore w:val="1"/>
          <w:gridAfter w:val="3"/>
          <w:wBefore w:w="40" w:type="dxa"/>
          <w:wAfter w:w="14827" w:type="dxa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Characters</w:t>
            </w:r>
          </w:p>
        </w:tc>
        <w:tc>
          <w:tcPr>
            <w:tcW w:w="8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</w:tr>
      <w:tr w:rsidR="007306FE" w:rsidTr="00983607">
        <w:trPr>
          <w:gridBefore w:val="1"/>
          <w:wBefore w:w="40" w:type="dxa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</w:tc>
        <w:tc>
          <w:tcPr>
            <w:tcW w:w="8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Default="007306FE" w:rsidP="008E68E1">
            <w:pPr>
              <w:rPr>
                <w:b/>
                <w:sz w:val="32"/>
              </w:rPr>
            </w:pPr>
          </w:p>
          <w:p w:rsidR="007306FE" w:rsidRPr="00FE1EBC" w:rsidRDefault="007306FE" w:rsidP="008E68E1">
            <w:pPr>
              <w:rPr>
                <w:b/>
                <w:sz w:val="28"/>
              </w:rPr>
            </w:pPr>
          </w:p>
        </w:tc>
        <w:tc>
          <w:tcPr>
            <w:tcW w:w="7414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983607">
        <w:trPr>
          <w:gridBefore w:val="1"/>
          <w:wBefore w:w="40" w:type="dxa"/>
        </w:trPr>
        <w:tc>
          <w:tcPr>
            <w:tcW w:w="10649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E6A90" w:rsidRDefault="008E6A90" w:rsidP="008E6A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moral ambiguity (shades of gray)</w:t>
            </w: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983607" w:rsidRDefault="00983607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</w:tc>
        <w:tc>
          <w:tcPr>
            <w:tcW w:w="7414" w:type="dxa"/>
            <w:gridSpan w:val="2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983607">
        <w:trPr>
          <w:gridBefore w:val="1"/>
          <w:wBefore w:w="40" w:type="dxa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Themes</w:t>
            </w:r>
          </w:p>
        </w:tc>
        <w:tc>
          <w:tcPr>
            <w:tcW w:w="8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  <w:tc>
          <w:tcPr>
            <w:tcW w:w="7414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983607">
        <w:trPr>
          <w:gridBefore w:val="1"/>
          <w:wBefore w:w="40" w:type="dxa"/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resilience</w:t>
            </w:r>
            <w:r w:rsidR="008E6A90">
              <w:rPr>
                <w:b/>
                <w:sz w:val="32"/>
              </w:rPr>
              <w:t xml:space="preserve"> / survival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414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983607">
        <w:trPr>
          <w:gridBefore w:val="1"/>
          <w:wBefore w:w="40" w:type="dxa"/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man’s inhumanity to man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414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983607">
        <w:trPr>
          <w:gridBefore w:val="1"/>
          <w:wBefore w:w="40" w:type="dxa"/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dignity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414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983607">
        <w:trPr>
          <w:gridBefore w:val="1"/>
          <w:wBefore w:w="40" w:type="dxa"/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identity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414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7306FE" w:rsidTr="00983607">
        <w:trPr>
          <w:gridBefore w:val="1"/>
          <w:wBefore w:w="40" w:type="dxa"/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abuse of power</w:t>
            </w: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7306FE" w:rsidRDefault="007306FE" w:rsidP="00983607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89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306FE" w:rsidRDefault="007306FE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414" w:type="dxa"/>
            <w:gridSpan w:val="2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7306FE" w:rsidRDefault="007306FE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212501" w:rsidTr="00983607">
        <w:trPr>
          <w:gridAfter w:val="2"/>
          <w:wAfter w:w="14703" w:type="dxa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212501" w:rsidRPr="00FE1EBC" w:rsidRDefault="00212501" w:rsidP="00212501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lastRenderedPageBreak/>
              <w:t xml:space="preserve">Chapters:        </w:t>
            </w:r>
            <w:r>
              <w:rPr>
                <w:b/>
                <w:sz w:val="32"/>
              </w:rPr>
              <w:t>75 - Epilogue</w:t>
            </w:r>
            <w:r w:rsidRPr="00FE1EBC">
              <w:rPr>
                <w:b/>
                <w:sz w:val="32"/>
              </w:rPr>
              <w:t xml:space="preserve">                 </w:t>
            </w:r>
            <w:r>
              <w:rPr>
                <w:b/>
                <w:sz w:val="32"/>
              </w:rPr>
              <w:t>Ice and Ashes</w:t>
            </w:r>
          </w:p>
        </w:tc>
      </w:tr>
      <w:tr w:rsidR="00212501" w:rsidTr="00983607">
        <w:trPr>
          <w:gridAfter w:val="2"/>
          <w:wAfter w:w="14703" w:type="dxa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212501" w:rsidRPr="00FE1EBC" w:rsidRDefault="00212501" w:rsidP="008E68E1">
            <w:pPr>
              <w:spacing w:line="360" w:lineRule="auto"/>
              <w:rPr>
                <w:b/>
                <w:sz w:val="32"/>
              </w:rPr>
            </w:pPr>
            <w:r w:rsidRPr="00FE1EBC">
              <w:rPr>
                <w:b/>
                <w:sz w:val="32"/>
              </w:rPr>
              <w:t>Title:</w:t>
            </w:r>
          </w:p>
        </w:tc>
      </w:tr>
      <w:tr w:rsidR="00983607" w:rsidTr="00983607">
        <w:trPr>
          <w:gridAfter w:val="2"/>
          <w:wAfter w:w="14703" w:type="dxa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983607" w:rsidRDefault="00983607" w:rsidP="0098360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Quote/Significance:</w:t>
            </w:r>
          </w:p>
          <w:p w:rsidR="00983607" w:rsidRDefault="00983607" w:rsidP="008E68E1">
            <w:pPr>
              <w:spacing w:line="360" w:lineRule="auto"/>
              <w:rPr>
                <w:sz w:val="32"/>
              </w:rPr>
            </w:pPr>
          </w:p>
          <w:p w:rsidR="00983607" w:rsidRPr="00983607" w:rsidRDefault="00983607" w:rsidP="008E68E1">
            <w:pPr>
              <w:spacing w:line="360" w:lineRule="auto"/>
              <w:rPr>
                <w:sz w:val="32"/>
              </w:rPr>
            </w:pPr>
          </w:p>
        </w:tc>
      </w:tr>
    </w:tbl>
    <w:p w:rsidR="00212501" w:rsidRDefault="00212501" w:rsidP="00212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2501" w:rsidTr="008E68E1">
        <w:tc>
          <w:tcPr>
            <w:tcW w:w="10790" w:type="dxa"/>
            <w:shd w:val="clear" w:color="auto" w:fill="000000" w:themeFill="text1"/>
          </w:tcPr>
          <w:p w:rsidR="00212501" w:rsidRPr="00FE1EBC" w:rsidRDefault="00212501" w:rsidP="008E68E1">
            <w:pPr>
              <w:rPr>
                <w:sz w:val="8"/>
              </w:rPr>
            </w:pPr>
          </w:p>
          <w:p w:rsidR="00212501" w:rsidRDefault="00212501" w:rsidP="008E68E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What is new and noteworthy?</w:t>
            </w:r>
          </w:p>
          <w:p w:rsidR="00212501" w:rsidRPr="00FE1EBC" w:rsidRDefault="00212501" w:rsidP="008E68E1">
            <w:pPr>
              <w:rPr>
                <w:sz w:val="8"/>
              </w:rPr>
            </w:pPr>
          </w:p>
        </w:tc>
      </w:tr>
    </w:tbl>
    <w:p w:rsidR="00212501" w:rsidRDefault="00212501" w:rsidP="00212501"/>
    <w:tbl>
      <w:tblPr>
        <w:tblStyle w:val="TableGrid"/>
        <w:tblW w:w="25476" w:type="dxa"/>
        <w:tblLayout w:type="fixed"/>
        <w:tblLook w:val="04A0" w:firstRow="1" w:lastRow="0" w:firstColumn="1" w:lastColumn="0" w:noHBand="0" w:noVBand="1"/>
      </w:tblPr>
      <w:tblGrid>
        <w:gridCol w:w="1656"/>
        <w:gridCol w:w="284"/>
        <w:gridCol w:w="8710"/>
        <w:gridCol w:w="7413"/>
        <w:gridCol w:w="7413"/>
      </w:tblGrid>
      <w:tr w:rsidR="00212501" w:rsidTr="00983607">
        <w:trPr>
          <w:gridAfter w:val="2"/>
          <w:wAfter w:w="14826" w:type="dxa"/>
        </w:trPr>
        <w:tc>
          <w:tcPr>
            <w:tcW w:w="194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212501" w:rsidRDefault="00212501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Characters</w:t>
            </w:r>
          </w:p>
        </w:tc>
        <w:tc>
          <w:tcPr>
            <w:tcW w:w="87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212501" w:rsidRDefault="00212501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</w:tr>
      <w:tr w:rsidR="00212501" w:rsidTr="00983607">
        <w:tc>
          <w:tcPr>
            <w:tcW w:w="194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</w:tc>
        <w:tc>
          <w:tcPr>
            <w:tcW w:w="87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Default="00212501" w:rsidP="008E68E1">
            <w:pPr>
              <w:rPr>
                <w:b/>
                <w:sz w:val="32"/>
              </w:rPr>
            </w:pPr>
          </w:p>
          <w:p w:rsidR="00212501" w:rsidRPr="00FE1EBC" w:rsidRDefault="00212501" w:rsidP="008E68E1">
            <w:pPr>
              <w:rPr>
                <w:b/>
                <w:sz w:val="28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8E6A90" w:rsidTr="00983607">
        <w:tc>
          <w:tcPr>
            <w:tcW w:w="1065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E6A90" w:rsidRDefault="008E6A90" w:rsidP="008E6A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moral ambiguity (shades of gray)</w:t>
            </w: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983607" w:rsidRDefault="00983607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  <w:p w:rsidR="008E6A90" w:rsidRDefault="008E6A90" w:rsidP="008E68E1">
            <w:pPr>
              <w:rPr>
                <w:b/>
                <w:sz w:val="32"/>
              </w:rPr>
            </w:pPr>
          </w:p>
        </w:tc>
        <w:tc>
          <w:tcPr>
            <w:tcW w:w="7413" w:type="dxa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8E6A90" w:rsidRDefault="008E6A90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212501" w:rsidTr="00983607"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212501" w:rsidRDefault="00212501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Themes</w:t>
            </w:r>
          </w:p>
        </w:tc>
        <w:tc>
          <w:tcPr>
            <w:tcW w:w="89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212501" w:rsidRDefault="00212501" w:rsidP="008E68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Details</w:t>
            </w: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212501" w:rsidTr="00983607">
        <w:trPr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resilience</w:t>
            </w:r>
            <w:r w:rsidR="008E6A90">
              <w:rPr>
                <w:b/>
                <w:sz w:val="32"/>
              </w:rPr>
              <w:t xml:space="preserve"> / survival</w:t>
            </w: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9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212501" w:rsidRDefault="00212501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212501" w:rsidTr="00983607">
        <w:trPr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man’s inhumanity to man</w:t>
            </w: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9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212501" w:rsidRDefault="00212501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212501" w:rsidTr="00983607">
        <w:trPr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dignity</w:t>
            </w: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9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212501" w:rsidRDefault="00212501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983607">
            <w:pPr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212501" w:rsidTr="00983607">
        <w:trPr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identity</w:t>
            </w: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9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212501" w:rsidRDefault="00212501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212501" w:rsidTr="00983607">
        <w:trPr>
          <w:cantSplit/>
          <w:trHeight w:val="1134"/>
        </w:trPr>
        <w:tc>
          <w:tcPr>
            <w:tcW w:w="16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</w:tcPr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abuse of power</w:t>
            </w: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jc w:val="center"/>
              <w:rPr>
                <w:b/>
                <w:sz w:val="32"/>
              </w:rPr>
            </w:pPr>
          </w:p>
          <w:p w:rsidR="00212501" w:rsidRDefault="00212501" w:rsidP="00983607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89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212501" w:rsidRDefault="00212501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8E68E1">
            <w:pPr>
              <w:jc w:val="center"/>
              <w:rPr>
                <w:b/>
                <w:sz w:val="32"/>
              </w:rPr>
            </w:pPr>
          </w:p>
          <w:p w:rsidR="00983607" w:rsidRDefault="00983607" w:rsidP="00983607">
            <w:pPr>
              <w:rPr>
                <w:b/>
                <w:sz w:val="32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413" w:type="dxa"/>
          </w:tcPr>
          <w:p w:rsidR="00212501" w:rsidRDefault="00212501" w:rsidP="008E68E1">
            <w:pPr>
              <w:rPr>
                <w:rFonts w:ascii="Arial Black" w:hAnsi="Arial Black"/>
                <w:b/>
                <w:sz w:val="28"/>
              </w:rPr>
            </w:pPr>
          </w:p>
        </w:tc>
      </w:tr>
    </w:tbl>
    <w:p w:rsidR="00212501" w:rsidRPr="004659F6" w:rsidRDefault="00212501" w:rsidP="00212501">
      <w:pPr>
        <w:spacing w:after="0"/>
        <w:jc w:val="center"/>
        <w:rPr>
          <w:noProof/>
          <w:sz w:val="24"/>
          <w:szCs w:val="28"/>
          <w:lang w:val="fr-CA" w:eastAsia="fr-CA"/>
        </w:rPr>
      </w:pPr>
      <w:r w:rsidRPr="004659F6">
        <w:rPr>
          <w:noProof/>
          <w:sz w:val="24"/>
          <w:szCs w:val="28"/>
          <w:lang w:val="fr-CA" w:eastAsia="fr-CA"/>
        </w:rPr>
        <w:lastRenderedPageBreak/>
        <w:t>English 9</w:t>
      </w:r>
    </w:p>
    <w:p w:rsidR="00212501" w:rsidRPr="004659F6" w:rsidRDefault="00212501" w:rsidP="00212501">
      <w:pPr>
        <w:spacing w:after="0"/>
        <w:jc w:val="center"/>
        <w:rPr>
          <w:noProof/>
          <w:sz w:val="24"/>
          <w:szCs w:val="28"/>
          <w:lang w:val="fr-CA" w:eastAsia="fr-CA"/>
        </w:rPr>
      </w:pPr>
      <w:r w:rsidRPr="004659F6">
        <w:rPr>
          <w:noProof/>
          <w:sz w:val="24"/>
          <w:szCs w:val="28"/>
          <w:lang w:val="fr-CA" w:eastAsia="fr-CA"/>
        </w:rPr>
        <w:t>Fredericton High School</w:t>
      </w:r>
    </w:p>
    <w:p w:rsidR="00212501" w:rsidRDefault="00212501" w:rsidP="00212501">
      <w:pPr>
        <w:spacing w:after="0"/>
        <w:jc w:val="center"/>
        <w:rPr>
          <w:noProof/>
          <w:sz w:val="28"/>
          <w:szCs w:val="28"/>
          <w:lang w:val="fr-CA" w:eastAsia="fr-CA"/>
        </w:rPr>
      </w:pPr>
      <w:r w:rsidRPr="004659F6">
        <w:rPr>
          <w:noProof/>
          <w:sz w:val="24"/>
          <w:szCs w:val="28"/>
          <w:lang w:val="fr-CA" w:eastAsia="fr-CA"/>
        </w:rPr>
        <w:t>V. Marshall</w:t>
      </w:r>
    </w:p>
    <w:p w:rsidR="00DE0400" w:rsidRDefault="00DE0400" w:rsidP="00212501">
      <w:pPr>
        <w:spacing w:after="0"/>
        <w:jc w:val="center"/>
        <w:rPr>
          <w:noProof/>
          <w:sz w:val="28"/>
          <w:szCs w:val="28"/>
          <w:lang w:val="fr-CA" w:eastAsia="fr-CA"/>
        </w:rPr>
      </w:pPr>
    </w:p>
    <w:p w:rsidR="00DE0400" w:rsidRDefault="00DE0400" w:rsidP="00212501">
      <w:pPr>
        <w:spacing w:after="0"/>
        <w:jc w:val="center"/>
        <w:rPr>
          <w:noProof/>
          <w:sz w:val="28"/>
          <w:szCs w:val="28"/>
          <w:lang w:val="fr-CA" w:eastAsia="fr-CA"/>
        </w:rPr>
      </w:pPr>
      <w:r>
        <w:rPr>
          <w:noProof/>
          <w:sz w:val="28"/>
          <w:szCs w:val="28"/>
          <w:lang w:val="fr-CA" w:eastAsia="fr-CA"/>
        </w:rPr>
        <w:t>NAME : _______________________________________</w:t>
      </w:r>
    </w:p>
    <w:p w:rsidR="004659F6" w:rsidRPr="004659F6" w:rsidRDefault="004659F6" w:rsidP="00212501">
      <w:pPr>
        <w:spacing w:after="0" w:line="240" w:lineRule="auto"/>
        <w:jc w:val="center"/>
        <w:rPr>
          <w:rFonts w:ascii="Snap ITC" w:hAnsi="Snap ITC"/>
          <w:noProof/>
          <w:sz w:val="36"/>
          <w:szCs w:val="110"/>
          <w:lang w:val="fr-CA" w:eastAsia="fr-CA"/>
        </w:rPr>
      </w:pPr>
    </w:p>
    <w:p w:rsidR="00212501" w:rsidRPr="004659F6" w:rsidRDefault="00212501" w:rsidP="00212501">
      <w:pPr>
        <w:spacing w:after="0" w:line="240" w:lineRule="auto"/>
        <w:jc w:val="center"/>
        <w:rPr>
          <w:rFonts w:ascii="Snap ITC" w:hAnsi="Snap ITC"/>
          <w:noProof/>
          <w:sz w:val="72"/>
          <w:szCs w:val="110"/>
          <w:lang w:val="en-US" w:eastAsia="fr-CA"/>
        </w:rPr>
      </w:pPr>
      <w:r w:rsidRPr="004659F6">
        <w:rPr>
          <w:rFonts w:ascii="Snap ITC" w:hAnsi="Snap ITC"/>
          <w:noProof/>
          <w:sz w:val="72"/>
          <w:szCs w:val="110"/>
          <w:lang w:val="en-US" w:eastAsia="fr-CA"/>
        </w:rPr>
        <w:t>Between Shades</w:t>
      </w:r>
      <w:r w:rsidR="004659F6" w:rsidRPr="004659F6">
        <w:rPr>
          <w:rFonts w:ascii="Snap ITC" w:hAnsi="Snap ITC"/>
          <w:noProof/>
          <w:sz w:val="72"/>
          <w:szCs w:val="110"/>
          <w:lang w:val="en-US" w:eastAsia="fr-CA"/>
        </w:rPr>
        <w:t xml:space="preserve"> </w:t>
      </w:r>
      <w:r w:rsidRPr="004659F6">
        <w:rPr>
          <w:rFonts w:ascii="Snap ITC" w:hAnsi="Snap ITC"/>
          <w:noProof/>
          <w:sz w:val="72"/>
          <w:szCs w:val="110"/>
          <w:lang w:val="en-US" w:eastAsia="fr-CA"/>
        </w:rPr>
        <w:t>of Gray</w:t>
      </w:r>
    </w:p>
    <w:p w:rsidR="00DE0400" w:rsidRPr="004659F6" w:rsidRDefault="00DE0400" w:rsidP="00212501">
      <w:pPr>
        <w:spacing w:after="0" w:line="240" w:lineRule="auto"/>
        <w:jc w:val="center"/>
        <w:rPr>
          <w:b/>
          <w:noProof/>
          <w:sz w:val="56"/>
          <w:szCs w:val="72"/>
          <w:lang w:val="en-US" w:eastAsia="fr-CA"/>
        </w:rPr>
      </w:pPr>
      <w:r w:rsidRPr="004659F6">
        <w:rPr>
          <w:b/>
          <w:noProof/>
          <w:sz w:val="56"/>
          <w:szCs w:val="72"/>
          <w:lang w:val="en-US" w:eastAsia="fr-CA"/>
        </w:rPr>
        <w:t>Study Guide</w:t>
      </w:r>
    </w:p>
    <w:p w:rsidR="004659F6" w:rsidRPr="004659F6" w:rsidRDefault="004659F6" w:rsidP="00212501">
      <w:pPr>
        <w:spacing w:after="0" w:line="240" w:lineRule="auto"/>
        <w:jc w:val="center"/>
        <w:rPr>
          <w:b/>
          <w:noProof/>
          <w:sz w:val="16"/>
          <w:szCs w:val="72"/>
          <w:lang w:val="en-US" w:eastAsia="fr-CA"/>
        </w:rPr>
      </w:pPr>
    </w:p>
    <w:p w:rsidR="004659F6" w:rsidRPr="004659F6" w:rsidRDefault="004659F6" w:rsidP="00212501">
      <w:pPr>
        <w:spacing w:after="0" w:line="240" w:lineRule="auto"/>
        <w:jc w:val="center"/>
        <w:rPr>
          <w:b/>
          <w:noProof/>
          <w:sz w:val="20"/>
          <w:szCs w:val="72"/>
          <w:lang w:val="en-US" w:eastAsia="fr-CA"/>
        </w:rPr>
      </w:pPr>
    </w:p>
    <w:p w:rsidR="004659F6" w:rsidRPr="004659F6" w:rsidRDefault="004659F6" w:rsidP="00212501">
      <w:pPr>
        <w:spacing w:after="0" w:line="240" w:lineRule="auto"/>
        <w:jc w:val="center"/>
        <w:rPr>
          <w:b/>
          <w:noProof/>
          <w:sz w:val="56"/>
          <w:szCs w:val="72"/>
          <w:lang w:val="fr-CA" w:eastAsia="fr-CA"/>
        </w:rPr>
      </w:pPr>
      <w:r>
        <w:rPr>
          <w:noProof/>
          <w:lang w:eastAsia="en-CA"/>
        </w:rPr>
        <w:drawing>
          <wp:inline distT="0" distB="0" distL="0" distR="0">
            <wp:extent cx="1774209" cy="2661314"/>
            <wp:effectExtent l="19050" t="19050" r="16510" b="24765"/>
            <wp:docPr id="1" name="Picture 1" descr="Image result for between shades of 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tween shades of gr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18" cy="268697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400" w:rsidRPr="004659F6" w:rsidRDefault="00DE0400" w:rsidP="00212501">
      <w:pPr>
        <w:spacing w:after="0" w:line="240" w:lineRule="auto"/>
        <w:jc w:val="center"/>
        <w:rPr>
          <w:b/>
          <w:noProof/>
          <w:sz w:val="56"/>
          <w:szCs w:val="72"/>
          <w:lang w:val="fr-CA" w:eastAsia="fr-CA"/>
        </w:rPr>
      </w:pPr>
    </w:p>
    <w:p w:rsidR="00572B3F" w:rsidRDefault="00DE0400" w:rsidP="00212501">
      <w:pPr>
        <w:spacing w:after="0" w:line="240" w:lineRule="auto"/>
        <w:jc w:val="center"/>
        <w:rPr>
          <w:b/>
          <w:noProof/>
          <w:sz w:val="24"/>
          <w:szCs w:val="28"/>
          <w:lang w:val="en-US" w:eastAsia="fr-CA"/>
        </w:rPr>
      </w:pPr>
      <w:r w:rsidRPr="004659F6">
        <w:rPr>
          <w:b/>
          <w:noProof/>
          <w:sz w:val="24"/>
          <w:szCs w:val="28"/>
          <w:lang w:val="en-US" w:eastAsia="fr-CA"/>
        </w:rPr>
        <w:t xml:space="preserve">Use this study guide to follow noteworthy details throughout our novel study. </w:t>
      </w:r>
    </w:p>
    <w:p w:rsidR="00572B3F" w:rsidRDefault="00DE0400" w:rsidP="00212501">
      <w:pPr>
        <w:spacing w:after="0" w:line="240" w:lineRule="auto"/>
        <w:jc w:val="center"/>
        <w:rPr>
          <w:b/>
          <w:noProof/>
          <w:sz w:val="24"/>
          <w:szCs w:val="28"/>
          <w:lang w:val="en-US" w:eastAsia="fr-CA"/>
        </w:rPr>
      </w:pPr>
      <w:r w:rsidRPr="004659F6">
        <w:rPr>
          <w:b/>
          <w:noProof/>
          <w:sz w:val="24"/>
          <w:szCs w:val="28"/>
          <w:lang w:val="en-US" w:eastAsia="fr-CA"/>
        </w:rPr>
        <w:t xml:space="preserve">This guide will be submitted upon completion </w:t>
      </w:r>
      <w:r w:rsidR="00E22590" w:rsidRPr="004659F6">
        <w:rPr>
          <w:b/>
          <w:noProof/>
          <w:sz w:val="24"/>
          <w:szCs w:val="28"/>
          <w:lang w:val="en-US" w:eastAsia="fr-CA"/>
        </w:rPr>
        <w:t>of</w:t>
      </w:r>
      <w:r w:rsidRPr="004659F6">
        <w:rPr>
          <w:b/>
          <w:noProof/>
          <w:sz w:val="24"/>
          <w:szCs w:val="28"/>
          <w:lang w:val="en-US" w:eastAsia="fr-CA"/>
        </w:rPr>
        <w:t xml:space="preserve"> the novel. </w:t>
      </w:r>
    </w:p>
    <w:p w:rsidR="00DE0400" w:rsidRPr="004659F6" w:rsidRDefault="00DE0400" w:rsidP="00212501">
      <w:pPr>
        <w:spacing w:after="0" w:line="240" w:lineRule="auto"/>
        <w:jc w:val="center"/>
        <w:rPr>
          <w:b/>
          <w:noProof/>
          <w:sz w:val="24"/>
          <w:szCs w:val="28"/>
          <w:lang w:val="en-US" w:eastAsia="fr-CA"/>
        </w:rPr>
      </w:pPr>
      <w:r w:rsidRPr="004659F6">
        <w:rPr>
          <w:b/>
          <w:noProof/>
          <w:sz w:val="24"/>
          <w:szCs w:val="28"/>
          <w:lang w:val="en-US" w:eastAsia="fr-CA"/>
        </w:rPr>
        <w:t xml:space="preserve">You will use this information </w:t>
      </w:r>
      <w:r w:rsidR="00572B3F">
        <w:rPr>
          <w:b/>
          <w:noProof/>
          <w:sz w:val="24"/>
          <w:szCs w:val="28"/>
          <w:lang w:val="en-US" w:eastAsia="fr-CA"/>
        </w:rPr>
        <w:t>as a source of information for assignments</w:t>
      </w:r>
      <w:r w:rsidRPr="004659F6">
        <w:rPr>
          <w:b/>
          <w:noProof/>
          <w:sz w:val="24"/>
          <w:szCs w:val="28"/>
          <w:lang w:val="en-US" w:eastAsia="fr-CA"/>
        </w:rPr>
        <w:t xml:space="preserve"> about the novel.</w:t>
      </w:r>
    </w:p>
    <w:p w:rsidR="00DE0400" w:rsidRPr="004659F6" w:rsidRDefault="00DE0400" w:rsidP="00212501">
      <w:pPr>
        <w:spacing w:after="0" w:line="240" w:lineRule="auto"/>
        <w:jc w:val="center"/>
        <w:rPr>
          <w:b/>
          <w:noProof/>
          <w:sz w:val="24"/>
          <w:szCs w:val="28"/>
          <w:lang w:val="en-US" w:eastAsia="fr-CA"/>
        </w:rPr>
      </w:pPr>
    </w:p>
    <w:p w:rsidR="00DE0400" w:rsidRDefault="00DE0400" w:rsidP="00212501">
      <w:pPr>
        <w:spacing w:after="0" w:line="240" w:lineRule="auto"/>
        <w:jc w:val="center"/>
        <w:rPr>
          <w:b/>
          <w:noProof/>
          <w:sz w:val="28"/>
          <w:szCs w:val="28"/>
          <w:lang w:val="en-US" w:eastAsia="fr-CA"/>
        </w:rPr>
      </w:pPr>
    </w:p>
    <w:p w:rsidR="00DE0400" w:rsidRPr="004659F6" w:rsidRDefault="00DE0400" w:rsidP="00DE0400">
      <w:pPr>
        <w:spacing w:after="0" w:line="240" w:lineRule="auto"/>
        <w:jc w:val="center"/>
        <w:rPr>
          <w:b/>
          <w:noProof/>
          <w:szCs w:val="28"/>
          <w:lang w:val="en-US" w:eastAsia="fr-CA"/>
        </w:rPr>
      </w:pPr>
      <w:r w:rsidRPr="004659F6">
        <w:rPr>
          <w:b/>
          <w:noProof/>
          <w:szCs w:val="28"/>
          <w:lang w:val="en-US" w:eastAsia="fr-CA"/>
        </w:rPr>
        <w:t>Learning Targets</w:t>
      </w:r>
    </w:p>
    <w:p w:rsidR="00E22590" w:rsidRPr="004659F6" w:rsidRDefault="00E22590" w:rsidP="00E22590">
      <w:pPr>
        <w:pStyle w:val="ListParagraph"/>
        <w:numPr>
          <w:ilvl w:val="0"/>
          <w:numId w:val="1"/>
        </w:numPr>
        <w:spacing w:line="276" w:lineRule="auto"/>
        <w:rPr>
          <w:i/>
          <w:noProof/>
          <w:sz w:val="20"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 xml:space="preserve">use strategies such as cueing systems, utilizing prior  knowledge, analysing, inferring, predicting, synthesis, and evaluating </w:t>
      </w:r>
    </w:p>
    <w:p w:rsidR="00E22590" w:rsidRPr="004659F6" w:rsidRDefault="00E22590" w:rsidP="00E22590">
      <w:pPr>
        <w:pStyle w:val="ListParagraph"/>
        <w:numPr>
          <w:ilvl w:val="0"/>
          <w:numId w:val="1"/>
        </w:numPr>
        <w:spacing w:after="0" w:line="276" w:lineRule="auto"/>
        <w:rPr>
          <w:i/>
          <w:noProof/>
          <w:sz w:val="20"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 xml:space="preserve">clear up confusing parts of a text (e.g. reread/review the text, consult another source, ask for help) </w:t>
      </w:r>
    </w:p>
    <w:p w:rsidR="00E22590" w:rsidRPr="004659F6" w:rsidRDefault="00E22590" w:rsidP="00E22590">
      <w:pPr>
        <w:pStyle w:val="ListParagraph"/>
        <w:numPr>
          <w:ilvl w:val="0"/>
          <w:numId w:val="1"/>
        </w:numPr>
        <w:spacing w:after="0" w:line="276" w:lineRule="auto"/>
        <w:rPr>
          <w:i/>
          <w:noProof/>
          <w:sz w:val="20"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>demonstrate an understanding of the impact of literary devices (symbolism, imagery, figurative language, irony)</w:t>
      </w:r>
    </w:p>
    <w:p w:rsidR="00E22590" w:rsidRPr="004659F6" w:rsidRDefault="00E22590" w:rsidP="00E22590">
      <w:pPr>
        <w:pStyle w:val="ListParagraph"/>
        <w:numPr>
          <w:ilvl w:val="0"/>
          <w:numId w:val="1"/>
        </w:numPr>
        <w:spacing w:after="0" w:line="276" w:lineRule="auto"/>
        <w:rPr>
          <w:i/>
          <w:noProof/>
          <w:sz w:val="20"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 xml:space="preserve">express and support a point of view about the issues, themes, and situations within texts, citing appropriate evidence </w:t>
      </w:r>
    </w:p>
    <w:p w:rsidR="00E22590" w:rsidRPr="004659F6" w:rsidRDefault="00E22590" w:rsidP="00E22590">
      <w:pPr>
        <w:pStyle w:val="ListParagraph"/>
        <w:numPr>
          <w:ilvl w:val="0"/>
          <w:numId w:val="1"/>
        </w:numPr>
        <w:spacing w:after="0" w:line="276" w:lineRule="auto"/>
        <w:rPr>
          <w:i/>
          <w:noProof/>
          <w:sz w:val="20"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 xml:space="preserve">respond to the texts by questioning, connecting, evaluating, and extending </w:t>
      </w:r>
    </w:p>
    <w:p w:rsidR="00E22590" w:rsidRPr="004659F6" w:rsidRDefault="00E22590" w:rsidP="00E22590">
      <w:pPr>
        <w:pStyle w:val="ListParagraph"/>
        <w:numPr>
          <w:ilvl w:val="0"/>
          <w:numId w:val="1"/>
        </w:numPr>
        <w:spacing w:after="0" w:line="276" w:lineRule="auto"/>
        <w:rPr>
          <w:i/>
          <w:noProof/>
          <w:sz w:val="20"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 xml:space="preserve">make inferences, draw conclusions, and make supported responses to content, form, and structure </w:t>
      </w:r>
    </w:p>
    <w:p w:rsidR="00E22590" w:rsidRPr="004659F6" w:rsidRDefault="00E22590" w:rsidP="00E22590">
      <w:pPr>
        <w:pStyle w:val="ListParagraph"/>
        <w:numPr>
          <w:ilvl w:val="0"/>
          <w:numId w:val="1"/>
        </w:numPr>
        <w:spacing w:after="0" w:line="276" w:lineRule="auto"/>
        <w:rPr>
          <w:i/>
          <w:noProof/>
          <w:sz w:val="20"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 xml:space="preserve">explore the relationships among language, topic, genre, purpose, context, and audience </w:t>
      </w:r>
    </w:p>
    <w:p w:rsidR="00E22590" w:rsidRPr="004659F6" w:rsidRDefault="00E22590" w:rsidP="00E22590">
      <w:pPr>
        <w:pStyle w:val="ListParagraph"/>
        <w:numPr>
          <w:ilvl w:val="0"/>
          <w:numId w:val="1"/>
        </w:numPr>
        <w:spacing w:after="0" w:line="276" w:lineRule="auto"/>
        <w:rPr>
          <w:i/>
          <w:noProof/>
          <w:sz w:val="20"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 xml:space="preserve">recognize the use and impact of specific literary (e.g. figurative language, dialogue, flashback, symbolism) </w:t>
      </w:r>
    </w:p>
    <w:p w:rsidR="00990333" w:rsidRPr="00990333" w:rsidRDefault="00E22590" w:rsidP="00312DFB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>use writing and other ways of representing to extend ideas and experiences, to reflect on feelings, values, and attitudes, to describe and evaluate learning processes and strategies</w:t>
      </w:r>
    </w:p>
    <w:p w:rsidR="00E22590" w:rsidRPr="004659F6" w:rsidRDefault="00E22590" w:rsidP="00312DFB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  <w:szCs w:val="28"/>
          <w:lang w:val="en-US" w:eastAsia="fr-CA"/>
        </w:rPr>
      </w:pPr>
      <w:r w:rsidRPr="004659F6">
        <w:rPr>
          <w:i/>
          <w:noProof/>
          <w:sz w:val="20"/>
          <w:szCs w:val="28"/>
          <w:lang w:val="en-US" w:eastAsia="fr-CA"/>
        </w:rPr>
        <w:t>use note-making, illustrations, and other ways of representing to reconstruct knowledge</w:t>
      </w:r>
    </w:p>
    <w:sectPr w:rsidR="00E22590" w:rsidRPr="004659F6" w:rsidSect="00B54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896"/>
    <w:multiLevelType w:val="hybridMultilevel"/>
    <w:tmpl w:val="F5D23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7259"/>
    <w:multiLevelType w:val="hybridMultilevel"/>
    <w:tmpl w:val="0EB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1MzM3sLC0MDI3MzBV0lEKTi0uzszPAykwrgUAjx+K4CwAAAA="/>
  </w:docVars>
  <w:rsids>
    <w:rsidRoot w:val="00B92152"/>
    <w:rsid w:val="000B447A"/>
    <w:rsid w:val="00212501"/>
    <w:rsid w:val="00395602"/>
    <w:rsid w:val="004659F6"/>
    <w:rsid w:val="00475CB9"/>
    <w:rsid w:val="00572B3F"/>
    <w:rsid w:val="006D2B65"/>
    <w:rsid w:val="007306FE"/>
    <w:rsid w:val="008E6A90"/>
    <w:rsid w:val="00983607"/>
    <w:rsid w:val="00990333"/>
    <w:rsid w:val="009F735A"/>
    <w:rsid w:val="00A148CA"/>
    <w:rsid w:val="00AD6E71"/>
    <w:rsid w:val="00B54BF8"/>
    <w:rsid w:val="00B92152"/>
    <w:rsid w:val="00BC5B34"/>
    <w:rsid w:val="00BE0E40"/>
    <w:rsid w:val="00BE2357"/>
    <w:rsid w:val="00DE0400"/>
    <w:rsid w:val="00E22590"/>
    <w:rsid w:val="00E970CE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3381-1735-4085-BBD8-7C1F66C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59</Blog_x0020_Category>
  </documentManagement>
</p:properties>
</file>

<file path=customXml/itemProps1.xml><?xml version="1.0" encoding="utf-8"?>
<ds:datastoreItem xmlns:ds="http://schemas.openxmlformats.org/officeDocument/2006/customXml" ds:itemID="{95F3C4F3-0D62-4880-8094-765D19B5738B}"/>
</file>

<file path=customXml/itemProps2.xml><?xml version="1.0" encoding="utf-8"?>
<ds:datastoreItem xmlns:ds="http://schemas.openxmlformats.org/officeDocument/2006/customXml" ds:itemID="{71F26A08-8213-4DF5-BAFA-E998030E4282}"/>
</file>

<file path=customXml/itemProps3.xml><?xml version="1.0" encoding="utf-8"?>
<ds:datastoreItem xmlns:ds="http://schemas.openxmlformats.org/officeDocument/2006/customXml" ds:itemID="{D73874C2-C5F1-4A8C-A2EE-EDD8DB11D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13</cp:revision>
  <dcterms:created xsi:type="dcterms:W3CDTF">2017-01-08T21:13:00Z</dcterms:created>
  <dcterms:modified xsi:type="dcterms:W3CDTF">2019-03-31T18:01:00Z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