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D3B94" w14:textId="73CE2ED2" w:rsidR="00C3467F" w:rsidRPr="004004E1" w:rsidRDefault="00C3467F" w:rsidP="00C3467F">
      <w:pPr>
        <w:jc w:val="center"/>
        <w:rPr>
          <w:b/>
          <w:bCs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9720"/>
      </w:tblGrid>
      <w:tr w:rsidR="004004E1" w14:paraId="68B02026" w14:textId="77777777" w:rsidTr="003C3084">
        <w:tc>
          <w:tcPr>
            <w:tcW w:w="9720" w:type="dxa"/>
          </w:tcPr>
          <w:p w14:paraId="3B6E73B4" w14:textId="175987A6" w:rsidR="006B1895" w:rsidRPr="006B1895" w:rsidRDefault="006B1895" w:rsidP="006B1895">
            <w:pPr>
              <w:jc w:val="center"/>
              <w:rPr>
                <w:b/>
                <w:bCs/>
                <w:sz w:val="40"/>
                <w:szCs w:val="40"/>
              </w:rPr>
            </w:pPr>
            <w:r w:rsidRPr="006B1895">
              <w:rPr>
                <w:b/>
                <w:bCs/>
                <w:sz w:val="40"/>
                <w:szCs w:val="40"/>
              </w:rPr>
              <w:t>April 14, 2020</w:t>
            </w:r>
          </w:p>
          <w:p w14:paraId="5A617AC8" w14:textId="09B337C0" w:rsidR="004004E1" w:rsidRPr="004004E1" w:rsidRDefault="004004E1" w:rsidP="006B1895">
            <w:pPr>
              <w:rPr>
                <w:b/>
                <w:bCs/>
                <w:sz w:val="26"/>
                <w:szCs w:val="26"/>
              </w:rPr>
            </w:pPr>
            <w:r w:rsidRPr="004004E1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6"/>
                <w:szCs w:val="26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4004E1">
              <w:rPr>
                <w:b/>
                <w:bCs/>
                <w:sz w:val="26"/>
                <w:szCs w:val="26"/>
              </w:rPr>
              <w:t xml:space="preserve"> </w:t>
            </w:r>
            <w:r w:rsidR="006B1895" w:rsidRPr="006B1895">
              <w:rPr>
                <w:rFonts w:ascii="Lucida Calligraphy" w:hAnsi="Lucida Calligraphy"/>
                <w:b/>
                <w:bCs/>
                <w:sz w:val="28"/>
                <w:szCs w:val="28"/>
              </w:rPr>
              <w:t>Message to Ms. LaBerge’s Pr. 1, 2, 3, and 5 PDCP Students</w:t>
            </w:r>
            <w:r w:rsidR="006B1895" w:rsidRPr="006B1895">
              <w:rPr>
                <w:b/>
                <w:bCs/>
                <w:sz w:val="28"/>
                <w:szCs w:val="28"/>
              </w:rPr>
              <w:t xml:space="preserve"> </w:t>
            </w:r>
            <w:r w:rsidRPr="004004E1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6"/>
                <w:szCs w:val="26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</w:tbl>
    <w:p w14:paraId="4C1D6602" w14:textId="77777777" w:rsidR="004004E1" w:rsidRDefault="004004E1" w:rsidP="004004E1">
      <w:pPr>
        <w:pStyle w:val="NoSpacing"/>
      </w:pPr>
    </w:p>
    <w:p w14:paraId="15996822" w14:textId="7FDCCD4A" w:rsidR="00C3467F" w:rsidRPr="00C00133" w:rsidRDefault="00C35ACE" w:rsidP="004004E1">
      <w:pPr>
        <w:pStyle w:val="NoSpacing"/>
        <w:rPr>
          <w:b/>
          <w:bCs/>
          <w:sz w:val="24"/>
          <w:szCs w:val="24"/>
        </w:rPr>
      </w:pPr>
      <w:r w:rsidRPr="00C00133">
        <w:rPr>
          <w:b/>
          <w:bCs/>
          <w:sz w:val="24"/>
          <w:szCs w:val="24"/>
        </w:rPr>
        <w:t xml:space="preserve">I hope each of you and your loved ones </w:t>
      </w:r>
      <w:r w:rsidR="006B1895" w:rsidRPr="00C00133">
        <w:rPr>
          <w:b/>
          <w:bCs/>
          <w:sz w:val="24"/>
          <w:szCs w:val="24"/>
        </w:rPr>
        <w:t xml:space="preserve">enjoyed the long weekend, are safe, and are </w:t>
      </w:r>
      <w:r w:rsidRPr="00C00133">
        <w:rPr>
          <w:b/>
          <w:bCs/>
          <w:sz w:val="24"/>
          <w:szCs w:val="24"/>
        </w:rPr>
        <w:t>and doing well</w:t>
      </w:r>
      <w:r w:rsidR="00C3467F" w:rsidRPr="00C00133">
        <w:rPr>
          <w:b/>
          <w:bCs/>
          <w:sz w:val="24"/>
          <w:szCs w:val="24"/>
        </w:rPr>
        <w:t>!</w:t>
      </w:r>
    </w:p>
    <w:p w14:paraId="656E156C" w14:textId="7BD8D597" w:rsidR="00D91A6F" w:rsidRDefault="00D91A6F" w:rsidP="004004E1">
      <w:pPr>
        <w:pStyle w:val="NoSpacing"/>
      </w:pPr>
      <w:r>
        <w:t xml:space="preserve">Thank you to those of you who have responded to the questions I posted last week.  I will </w:t>
      </w:r>
      <w:r w:rsidRPr="00D91A6F">
        <w:rPr>
          <w:b/>
          <w:bCs/>
          <w:i/>
          <w:iCs/>
        </w:rPr>
        <w:t>continue</w:t>
      </w:r>
      <w:r>
        <w:t xml:space="preserve"> responding to students.  If you do not receive a reply before 4:00 today, feel free to send me a </w:t>
      </w:r>
      <w:r w:rsidRPr="00D91A6F">
        <w:rPr>
          <w:u w:val="single"/>
        </w:rPr>
        <w:t>second</w:t>
      </w:r>
      <w:r>
        <w:t xml:space="preserve"> e-mail.  In the interim, I thank you for your patience as I adjust to this ‘new normal’ and the significant increase in e-mail correspondence I have been receiving!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886F0E6" w14:textId="77777777" w:rsidR="00D91A6F" w:rsidRDefault="00D91A6F" w:rsidP="004004E1">
      <w:pPr>
        <w:pStyle w:val="NoSpacing"/>
      </w:pPr>
    </w:p>
    <w:p w14:paraId="55DF9CBA" w14:textId="77777777" w:rsidR="00C00133" w:rsidRDefault="00C3467F" w:rsidP="00C00133">
      <w:pPr>
        <w:pStyle w:val="NoSpacing"/>
      </w:pPr>
      <w:r>
        <w:t xml:space="preserve">Your </w:t>
      </w:r>
      <w:r w:rsidRPr="003C3084">
        <w:rPr>
          <w:b/>
          <w:bCs/>
        </w:rPr>
        <w:t>first</w:t>
      </w:r>
      <w:r>
        <w:t xml:space="preserve"> and most important tasks are to stay home, practice </w:t>
      </w:r>
      <w:r w:rsidR="003C3084">
        <w:t xml:space="preserve">physical </w:t>
      </w:r>
      <w:r>
        <w:t>distancing, keep your hands away from your eyes, nose and mouth, and wash your hands OFTEN for a minimum of 20 seconds each time!</w:t>
      </w:r>
      <w:r w:rsidR="00C00133">
        <w:t xml:space="preserve">  </w:t>
      </w:r>
      <w:r>
        <w:t xml:space="preserve">Your </w:t>
      </w:r>
      <w:r w:rsidRPr="00C3467F">
        <w:rPr>
          <w:b/>
          <w:bCs/>
        </w:rPr>
        <w:t>second</w:t>
      </w:r>
      <w:r>
        <w:t xml:space="preserve"> most important task is to take care of yourself and others.  </w:t>
      </w:r>
    </w:p>
    <w:p w14:paraId="6F233063" w14:textId="77777777" w:rsidR="00C00133" w:rsidRDefault="00C00133" w:rsidP="00C00133">
      <w:pPr>
        <w:pStyle w:val="NoSpacing"/>
      </w:pPr>
    </w:p>
    <w:p w14:paraId="7FA3FA65" w14:textId="34043024" w:rsidR="00460C1E" w:rsidRDefault="00C3467F" w:rsidP="00C00133">
      <w:pPr>
        <w:pStyle w:val="NoSpacing"/>
      </w:pPr>
      <w:r w:rsidRPr="004004E1">
        <w:rPr>
          <w:b/>
          <w:bCs/>
          <w:i/>
          <w:iCs/>
        </w:rPr>
        <w:t>Now……onto PDCP…</w:t>
      </w:r>
      <w:proofErr w:type="gramStart"/>
      <w:r w:rsidRPr="004004E1">
        <w:rPr>
          <w:b/>
          <w:bCs/>
          <w:i/>
          <w:iCs/>
        </w:rPr>
        <w:t>…..</w:t>
      </w:r>
      <w:proofErr w:type="gramEnd"/>
      <w:r w:rsidR="00D91A6F" w:rsidRPr="00D91A6F">
        <w:t>As some of you already know,</w:t>
      </w:r>
      <w:r w:rsidR="00D91A6F">
        <w:rPr>
          <w:b/>
          <w:bCs/>
          <w:i/>
          <w:iCs/>
        </w:rPr>
        <w:t xml:space="preserve"> </w:t>
      </w:r>
      <w:r w:rsidR="00C35ACE">
        <w:t>I have been learning about and have set up my “TEAMS</w:t>
      </w:r>
      <w:r>
        <w:t xml:space="preserve">” </w:t>
      </w:r>
      <w:r w:rsidR="00C35ACE">
        <w:t xml:space="preserve">pages for </w:t>
      </w:r>
      <w:r>
        <w:t xml:space="preserve">each of </w:t>
      </w:r>
      <w:r w:rsidR="00C35ACE">
        <w:t>“our” PDCP class</w:t>
      </w:r>
      <w:r>
        <w:t>es</w:t>
      </w:r>
      <w:r w:rsidR="00460C1E">
        <w:t xml:space="preserve">.  I will be posting information/tasks/readings under Week # as well as on my Teacher Page (as not all student can access the TEAMS site.)  </w:t>
      </w:r>
      <w:r>
        <w:t xml:space="preserve"> </w:t>
      </w:r>
    </w:p>
    <w:p w14:paraId="1665A1FF" w14:textId="77777777" w:rsidR="006B1895" w:rsidRPr="006B1895" w:rsidRDefault="00C524FF" w:rsidP="00460C1E">
      <w:pPr>
        <w:pStyle w:val="ListParagraph"/>
        <w:numPr>
          <w:ilvl w:val="0"/>
          <w:numId w:val="1"/>
        </w:numPr>
        <w:rPr>
          <w:i/>
          <w:iCs/>
        </w:rPr>
      </w:pPr>
      <w:r>
        <w:t xml:space="preserve">If you are reading this via </w:t>
      </w:r>
      <w:r w:rsidR="00C3467F">
        <w:t xml:space="preserve">your PDCP period’s </w:t>
      </w:r>
      <w:r>
        <w:t xml:space="preserve">TEAMs site, Awesome! </w:t>
      </w:r>
      <w:r w:rsidR="00161B6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161B6F">
        <w:t xml:space="preserve"> </w:t>
      </w:r>
      <w:r>
        <w:t xml:space="preserve"> </w:t>
      </w:r>
    </w:p>
    <w:p w14:paraId="68394A57" w14:textId="2FCCF762" w:rsidR="00C524FF" w:rsidRPr="00460C1E" w:rsidRDefault="006B1895" w:rsidP="006B1895">
      <w:pPr>
        <w:pStyle w:val="ListParagraph"/>
        <w:rPr>
          <w:i/>
          <w:iCs/>
        </w:rPr>
      </w:pPr>
      <w:r w:rsidRPr="006B1895">
        <w:rPr>
          <w:i/>
          <w:iCs/>
        </w:rPr>
        <w:t>[</w:t>
      </w:r>
      <w:r w:rsidR="00460C1E" w:rsidRPr="006B1895">
        <w:rPr>
          <w:b/>
          <w:bCs/>
          <w:i/>
          <w:iCs/>
        </w:rPr>
        <w:t>If</w:t>
      </w:r>
      <w:r w:rsidR="00460C1E" w:rsidRPr="00460C1E">
        <w:rPr>
          <w:b/>
          <w:bCs/>
          <w:i/>
          <w:iCs/>
        </w:rPr>
        <w:t xml:space="preserve"> you have not yet done so, p</w:t>
      </w:r>
      <w:r w:rsidR="00C524FF" w:rsidRPr="00460C1E">
        <w:rPr>
          <w:b/>
          <w:bCs/>
          <w:i/>
          <w:iCs/>
        </w:rPr>
        <w:t xml:space="preserve">lease send me a note </w:t>
      </w:r>
      <w:r w:rsidR="00C3467F" w:rsidRPr="00460C1E">
        <w:rPr>
          <w:b/>
          <w:bCs/>
          <w:i/>
          <w:iCs/>
        </w:rPr>
        <w:t xml:space="preserve">via “TEAMS” </w:t>
      </w:r>
      <w:r w:rsidR="00C524FF" w:rsidRPr="00460C1E">
        <w:rPr>
          <w:b/>
          <w:bCs/>
          <w:i/>
          <w:iCs/>
        </w:rPr>
        <w:t xml:space="preserve">to let me know you </w:t>
      </w:r>
      <w:r w:rsidR="00460C1E" w:rsidRPr="00460C1E">
        <w:rPr>
          <w:b/>
          <w:bCs/>
          <w:i/>
          <w:iCs/>
        </w:rPr>
        <w:t>h</w:t>
      </w:r>
      <w:r w:rsidR="00460C1E">
        <w:rPr>
          <w:b/>
          <w:bCs/>
          <w:i/>
          <w:iCs/>
        </w:rPr>
        <w:t>a</w:t>
      </w:r>
      <w:r w:rsidR="00460C1E" w:rsidRPr="00460C1E">
        <w:rPr>
          <w:b/>
          <w:bCs/>
          <w:i/>
          <w:iCs/>
        </w:rPr>
        <w:t>ve b</w:t>
      </w:r>
      <w:r w:rsidR="00460C1E">
        <w:rPr>
          <w:b/>
          <w:bCs/>
          <w:i/>
          <w:iCs/>
        </w:rPr>
        <w:t>e</w:t>
      </w:r>
      <w:r w:rsidR="00460C1E" w:rsidRPr="00460C1E">
        <w:rPr>
          <w:b/>
          <w:bCs/>
          <w:i/>
          <w:iCs/>
        </w:rPr>
        <w:t>en able to enter our TEAMS site.</w:t>
      </w:r>
      <w:r>
        <w:rPr>
          <w:b/>
          <w:bCs/>
          <w:i/>
          <w:iCs/>
        </w:rPr>
        <w:t xml:space="preserve">  </w:t>
      </w:r>
      <w:r w:rsidR="00460C1E">
        <w:rPr>
          <w:b/>
          <w:bCs/>
          <w:i/>
          <w:iCs/>
        </w:rPr>
        <w:t>Further…If you have not yet checked read/responded to the task I assigned for last week, please do so at your earliest opportunity.</w:t>
      </w:r>
      <w:r>
        <w:rPr>
          <w:b/>
          <w:bCs/>
          <w:i/>
          <w:iCs/>
        </w:rPr>
        <w:t>]</w:t>
      </w:r>
    </w:p>
    <w:p w14:paraId="19E2962F" w14:textId="27D2732F" w:rsidR="004004E1" w:rsidRDefault="00C524FF" w:rsidP="00C524FF">
      <w:pPr>
        <w:pStyle w:val="ListParagraph"/>
        <w:numPr>
          <w:ilvl w:val="0"/>
          <w:numId w:val="1"/>
        </w:numPr>
      </w:pPr>
      <w:r>
        <w:t xml:space="preserve">If you are reading this via my </w:t>
      </w:r>
      <w:r w:rsidR="004004E1">
        <w:t>T</w:t>
      </w:r>
      <w:r>
        <w:t xml:space="preserve">eacher </w:t>
      </w:r>
      <w:r w:rsidR="004004E1">
        <w:t>P</w:t>
      </w:r>
      <w:r>
        <w:t xml:space="preserve">age, Awesome again! </w:t>
      </w:r>
      <w:r w:rsidR="004004E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8F766AA" w14:textId="77777777" w:rsidR="004004E1" w:rsidRPr="004004E1" w:rsidRDefault="00161B6F" w:rsidP="004004E1">
      <w:pPr>
        <w:pStyle w:val="ListParagraph"/>
        <w:ind w:firstLine="720"/>
        <w:rPr>
          <w:b/>
          <w:bCs/>
          <w:i/>
          <w:iCs/>
        </w:rPr>
      </w:pPr>
      <w:r w:rsidRPr="004004E1">
        <w:rPr>
          <w:b/>
          <w:bCs/>
          <w:i/>
          <w:iCs/>
        </w:rPr>
        <w:t>Please send me a</w:t>
      </w:r>
      <w:r w:rsidR="004004E1" w:rsidRPr="004004E1">
        <w:rPr>
          <w:b/>
          <w:bCs/>
          <w:i/>
          <w:iCs/>
        </w:rPr>
        <w:t>n e-mail as follows:</w:t>
      </w:r>
    </w:p>
    <w:p w14:paraId="64CB29E5" w14:textId="4F19DD1D" w:rsidR="004004E1" w:rsidRPr="004004E1" w:rsidRDefault="004004E1" w:rsidP="004004E1">
      <w:pPr>
        <w:pStyle w:val="ListParagraph"/>
        <w:ind w:firstLine="720"/>
        <w:rPr>
          <w:b/>
          <w:bCs/>
          <w:i/>
          <w:iCs/>
        </w:rPr>
      </w:pPr>
      <w:r w:rsidRPr="004004E1">
        <w:rPr>
          <w:b/>
          <w:bCs/>
          <w:i/>
          <w:iCs/>
          <w:highlight w:val="lightGray"/>
        </w:rPr>
        <w:t xml:space="preserve">SUBJECT:  </w:t>
      </w:r>
      <w:proofErr w:type="spellStart"/>
      <w:r w:rsidRPr="004004E1">
        <w:rPr>
          <w:b/>
          <w:bCs/>
          <w:i/>
          <w:iCs/>
          <w:highlight w:val="lightGray"/>
        </w:rPr>
        <w:t>Firstname</w:t>
      </w:r>
      <w:proofErr w:type="spellEnd"/>
      <w:r w:rsidRPr="004004E1">
        <w:rPr>
          <w:b/>
          <w:bCs/>
          <w:i/>
          <w:iCs/>
          <w:highlight w:val="lightGray"/>
        </w:rPr>
        <w:t xml:space="preserve"> </w:t>
      </w:r>
      <w:proofErr w:type="spellStart"/>
      <w:r w:rsidRPr="004004E1">
        <w:rPr>
          <w:b/>
          <w:bCs/>
          <w:i/>
          <w:iCs/>
          <w:highlight w:val="lightGray"/>
        </w:rPr>
        <w:t>Lastname</w:t>
      </w:r>
      <w:proofErr w:type="spellEnd"/>
      <w:r w:rsidRPr="004004E1">
        <w:rPr>
          <w:b/>
          <w:bCs/>
          <w:i/>
          <w:iCs/>
          <w:highlight w:val="lightGray"/>
        </w:rPr>
        <w:t xml:space="preserve"> – P</w:t>
      </w:r>
      <w:r w:rsidR="003C3084">
        <w:rPr>
          <w:b/>
          <w:bCs/>
          <w:i/>
          <w:iCs/>
          <w:highlight w:val="lightGray"/>
        </w:rPr>
        <w:t>DCP P</w:t>
      </w:r>
      <w:r w:rsidRPr="004004E1">
        <w:rPr>
          <w:b/>
          <w:bCs/>
          <w:i/>
          <w:iCs/>
          <w:highlight w:val="lightGray"/>
        </w:rPr>
        <w:t>r</w:t>
      </w:r>
      <w:r w:rsidRPr="006B1895">
        <w:rPr>
          <w:b/>
          <w:bCs/>
          <w:i/>
          <w:iCs/>
        </w:rPr>
        <w:t xml:space="preserve">.# </w:t>
      </w:r>
      <w:proofErr w:type="gramStart"/>
      <w:r w:rsidRPr="006B1895">
        <w:rPr>
          <w:b/>
          <w:bCs/>
          <w:i/>
          <w:iCs/>
        </w:rPr>
        <w:t>-</w:t>
      </w:r>
      <w:r w:rsidR="003C3084" w:rsidRPr="006B1895">
        <w:rPr>
          <w:b/>
          <w:bCs/>
          <w:i/>
          <w:iCs/>
        </w:rPr>
        <w:t xml:space="preserve"> </w:t>
      </w:r>
      <w:r w:rsidRPr="006B1895">
        <w:rPr>
          <w:b/>
          <w:bCs/>
          <w:i/>
          <w:iCs/>
        </w:rPr>
        <w:t xml:space="preserve"> </w:t>
      </w:r>
      <w:r w:rsidRPr="003C3084">
        <w:rPr>
          <w:b/>
          <w:bCs/>
          <w:i/>
          <w:iCs/>
          <w:highlight w:val="yellow"/>
        </w:rPr>
        <w:t>I</w:t>
      </w:r>
      <w:proofErr w:type="gramEnd"/>
      <w:r w:rsidRPr="003C3084">
        <w:rPr>
          <w:b/>
          <w:bCs/>
          <w:i/>
          <w:iCs/>
          <w:highlight w:val="yellow"/>
        </w:rPr>
        <w:t xml:space="preserve"> read your Teacher Page Ms. LaBerge</w:t>
      </w:r>
      <w:r w:rsidRPr="004004E1">
        <w:rPr>
          <w:b/>
          <w:bCs/>
          <w:i/>
          <w:iCs/>
        </w:rPr>
        <w:t xml:space="preserve"> </w:t>
      </w:r>
      <w:r w:rsidRPr="004004E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i/>
          <w:i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9D61B6D" w14:textId="71178A78" w:rsidR="006B1895" w:rsidRDefault="00460C1E" w:rsidP="00460C1E">
      <w:pPr>
        <w:pStyle w:val="ListParagraph"/>
        <w:rPr>
          <w:b/>
          <w:bCs/>
          <w:i/>
          <w:iCs/>
        </w:rPr>
      </w:pPr>
      <w:r>
        <w:rPr>
          <w:b/>
          <w:bCs/>
          <w:i/>
          <w:iCs/>
        </w:rPr>
        <w:t>[</w:t>
      </w:r>
      <w:r w:rsidR="006B1895">
        <w:rPr>
          <w:b/>
          <w:bCs/>
          <w:i/>
          <w:iCs/>
        </w:rPr>
        <w:t>I</w:t>
      </w:r>
      <w:r w:rsidR="006B1895">
        <w:rPr>
          <w:b/>
          <w:bCs/>
          <w:i/>
          <w:iCs/>
        </w:rPr>
        <w:t>f you have not yet checked read/responded to the task I assigned for last week, please do so at your earliest opportunity.</w:t>
      </w:r>
      <w:r w:rsidR="006B1895">
        <w:rPr>
          <w:b/>
          <w:bCs/>
          <w:i/>
          <w:iCs/>
        </w:rPr>
        <w:t>]</w:t>
      </w:r>
    </w:p>
    <w:p w14:paraId="6AB84BCB" w14:textId="7D8FEE4B" w:rsidR="006B1895" w:rsidRPr="00D91A6F" w:rsidRDefault="00C00133" w:rsidP="00D91A6F">
      <w:pPr>
        <w:rPr>
          <w:b/>
          <w:bCs/>
          <w:i/>
          <w:iCs/>
        </w:rPr>
      </w:pPr>
      <w:r w:rsidRPr="00C00133">
        <w:rPr>
          <w:b/>
          <w:bCs/>
          <w:i/>
          <w:iCs/>
          <w:highlight w:val="yellow"/>
        </w:rPr>
        <w:t xml:space="preserve">Week # 2 - </w:t>
      </w:r>
      <w:r w:rsidR="006B1895" w:rsidRPr="00D91A6F">
        <w:rPr>
          <w:b/>
          <w:bCs/>
          <w:i/>
          <w:iCs/>
          <w:highlight w:val="cyan"/>
        </w:rPr>
        <w:t>APRIL 14-17 – PDCP work for Ms. LaBerge’s Pr. 1, 2, 3, &amp; 5 Students</w:t>
      </w:r>
    </w:p>
    <w:p w14:paraId="4B78A41C" w14:textId="309AE5D4" w:rsidR="00C3467F" w:rsidRDefault="00C35ACE">
      <w:r>
        <w:t xml:space="preserve">On </w:t>
      </w:r>
      <w:r w:rsidR="00C524FF">
        <w:t xml:space="preserve">our last day together, </w:t>
      </w:r>
      <w:r w:rsidR="004004E1">
        <w:t xml:space="preserve">Friday, March 13, </w:t>
      </w:r>
      <w:r>
        <w:t>I asked each student (who was present) to take home a copy of the student text “</w:t>
      </w:r>
      <w:r w:rsidRPr="00C35ACE">
        <w:rPr>
          <w:b/>
          <w:bCs/>
          <w:u w:val="single"/>
        </w:rPr>
        <w:t>The 7 Habits of Highly Effective Teens</w:t>
      </w:r>
      <w:r>
        <w:t>”.  If you are seeing this message</w:t>
      </w:r>
      <w:r w:rsidR="004004E1">
        <w:t xml:space="preserve"> via </w:t>
      </w:r>
      <w:r w:rsidR="003C3084">
        <w:t>TEAMS</w:t>
      </w:r>
      <w:r w:rsidR="004004E1">
        <w:t xml:space="preserve"> only, </w:t>
      </w:r>
      <w:r>
        <w:t xml:space="preserve">please refer to my </w:t>
      </w:r>
      <w:r w:rsidR="00EA3BBF">
        <w:t xml:space="preserve">FHS </w:t>
      </w:r>
      <w:r>
        <w:t xml:space="preserve">“Teacher Page” and read the March 13 and March 15 messages </w:t>
      </w:r>
      <w:r w:rsidRPr="00C35ACE">
        <w:rPr>
          <w:b/>
          <w:bCs/>
        </w:rPr>
        <w:t>and</w:t>
      </w:r>
      <w:r>
        <w:t xml:space="preserve"> </w:t>
      </w:r>
      <w:r w:rsidR="00EA3BBF" w:rsidRPr="00EA3BBF">
        <w:rPr>
          <w:u w:val="single"/>
        </w:rPr>
        <w:t>each</w:t>
      </w:r>
      <w:r w:rsidR="00EA3BBF">
        <w:t xml:space="preserve"> of </w:t>
      </w:r>
      <w:r>
        <w:t xml:space="preserve">the related documents.  If you </w:t>
      </w:r>
      <w:r w:rsidRPr="00C524FF">
        <w:rPr>
          <w:u w:val="single"/>
        </w:rPr>
        <w:t>do not</w:t>
      </w:r>
      <w:r>
        <w:t xml:space="preserve"> have a copy of the book at home</w:t>
      </w:r>
      <w:r w:rsidR="00EA3BBF">
        <w:t xml:space="preserve">, </w:t>
      </w:r>
      <w:r>
        <w:t xml:space="preserve">the documents </w:t>
      </w:r>
      <w:r w:rsidR="00EA3BBF">
        <w:t>(</w:t>
      </w:r>
      <w:r w:rsidR="00C3467F">
        <w:t>referenced in those messages</w:t>
      </w:r>
      <w:r w:rsidR="00EA3BBF">
        <w:t>)</w:t>
      </w:r>
      <w:r w:rsidR="00C3467F">
        <w:t xml:space="preserve"> will tell you what to do.  </w:t>
      </w:r>
    </w:p>
    <w:p w14:paraId="38A4233C" w14:textId="7329D4F5" w:rsidR="00C524FF" w:rsidRDefault="00C524FF">
      <w:r>
        <w:t xml:space="preserve">I’d like our goal for this week </w:t>
      </w:r>
      <w:r w:rsidR="00C3467F">
        <w:t xml:space="preserve">(April </w:t>
      </w:r>
      <w:r w:rsidR="00460C1E">
        <w:t>1</w:t>
      </w:r>
      <w:r w:rsidR="006B1895">
        <w:t>4</w:t>
      </w:r>
      <w:r w:rsidR="00460C1E">
        <w:t xml:space="preserve"> – 17) </w:t>
      </w:r>
      <w:r>
        <w:t>to be to finish ‘skimming’ the 7 habits</w:t>
      </w:r>
      <w:r w:rsidR="004004E1">
        <w:t xml:space="preserve"> as </w:t>
      </w:r>
      <w:r w:rsidR="00D91A6F">
        <w:t>it will be foundational for some future tasks.</w:t>
      </w:r>
    </w:p>
    <w:p w14:paraId="17925C31" w14:textId="4E8A0C53" w:rsidR="00C3467F" w:rsidRPr="003C3084" w:rsidRDefault="00C3467F">
      <w:pPr>
        <w:rPr>
          <w:i/>
          <w:iCs/>
          <w:u w:val="single"/>
        </w:rPr>
      </w:pPr>
      <w:r w:rsidRPr="003D3A02">
        <w:rPr>
          <w:i/>
          <w:iCs/>
          <w:highlight w:val="cyan"/>
          <w:u w:val="single"/>
        </w:rPr>
        <w:t xml:space="preserve">WHAT </w:t>
      </w:r>
      <w:r w:rsidR="00C00133">
        <w:rPr>
          <w:i/>
          <w:iCs/>
          <w:highlight w:val="cyan"/>
          <w:u w:val="single"/>
        </w:rPr>
        <w:t>I ENCOURAGE YOU TO WORK ON THIS WEEK</w:t>
      </w:r>
      <w:proofErr w:type="gramStart"/>
      <w:r w:rsidR="00C00133">
        <w:rPr>
          <w:i/>
          <w:iCs/>
          <w:highlight w:val="cyan"/>
          <w:u w:val="single"/>
        </w:rPr>
        <w:t>…..</w:t>
      </w:r>
      <w:proofErr w:type="gramEnd"/>
      <w:r w:rsidR="00460C1E" w:rsidRPr="00460C1E">
        <w:rPr>
          <w:i/>
          <w:iCs/>
          <w:highlight w:val="cyan"/>
          <w:u w:val="single"/>
        </w:rPr>
        <w:t xml:space="preserve">(for no more than </w:t>
      </w:r>
      <w:r w:rsidR="00460C1E">
        <w:rPr>
          <w:i/>
          <w:iCs/>
          <w:highlight w:val="cyan"/>
          <w:u w:val="single"/>
        </w:rPr>
        <w:t xml:space="preserve">150 </w:t>
      </w:r>
      <w:r w:rsidR="00460C1E" w:rsidRPr="00460C1E">
        <w:rPr>
          <w:i/>
          <w:iCs/>
          <w:highlight w:val="cyan"/>
          <w:u w:val="single"/>
        </w:rPr>
        <w:t>minutes/</w:t>
      </w:r>
      <w:r w:rsidR="00460C1E" w:rsidRPr="00C00133">
        <w:rPr>
          <w:i/>
          <w:iCs/>
          <w:highlight w:val="yellow"/>
          <w:u w:val="single"/>
        </w:rPr>
        <w:t>this week</w:t>
      </w:r>
      <w:r w:rsidR="00460C1E" w:rsidRPr="00460C1E">
        <w:rPr>
          <w:i/>
          <w:iCs/>
          <w:highlight w:val="cyan"/>
          <w:u w:val="single"/>
        </w:rPr>
        <w:t>)</w:t>
      </w:r>
    </w:p>
    <w:p w14:paraId="599CC66A" w14:textId="77777777" w:rsidR="00C00133" w:rsidRDefault="00C524FF" w:rsidP="00C00133">
      <w:r>
        <w:t>Please read the following</w:t>
      </w:r>
      <w:r w:rsidR="00C00133">
        <w:t>:</w:t>
      </w:r>
    </w:p>
    <w:p w14:paraId="2DAE4388" w14:textId="37B298CD" w:rsidR="00C35ACE" w:rsidRDefault="00C35ACE" w:rsidP="00C00133">
      <w:pPr>
        <w:pStyle w:val="ListParagraph"/>
        <w:numPr>
          <w:ilvl w:val="0"/>
          <w:numId w:val="2"/>
        </w:numPr>
      </w:pPr>
      <w:r w:rsidRPr="00C35ACE">
        <w:t xml:space="preserve">The </w:t>
      </w:r>
      <w:r w:rsidRPr="00C00133">
        <w:rPr>
          <w:b/>
          <w:bCs/>
          <w:highlight w:val="yellow"/>
        </w:rPr>
        <w:t>Relationship Bank Account</w:t>
      </w:r>
      <w:r w:rsidRPr="00C35ACE">
        <w:t xml:space="preserve"> </w:t>
      </w:r>
      <w:r>
        <w:t xml:space="preserve">handout </w:t>
      </w:r>
      <w:r w:rsidR="00C3467F">
        <w:t xml:space="preserve">- </w:t>
      </w:r>
      <w:r w:rsidRPr="00C35ACE">
        <w:t>between Habits 3 &amp; 4</w:t>
      </w:r>
      <w:r w:rsidR="00C3467F">
        <w:t xml:space="preserve"> (document saved to my Teacher Page)</w:t>
      </w:r>
      <w:r w:rsidR="00C524FF">
        <w:t xml:space="preserve"> + review appropriate sections in book</w:t>
      </w:r>
    </w:p>
    <w:p w14:paraId="423ACCB6" w14:textId="667B4D5A" w:rsidR="00C35ACE" w:rsidRDefault="00C524FF" w:rsidP="003C3084">
      <w:pPr>
        <w:pStyle w:val="ListParagraph"/>
        <w:numPr>
          <w:ilvl w:val="0"/>
          <w:numId w:val="2"/>
        </w:numPr>
      </w:pPr>
      <w:r w:rsidRPr="00C524FF">
        <w:t xml:space="preserve">The </w:t>
      </w:r>
      <w:r w:rsidRPr="003C3084">
        <w:rPr>
          <w:b/>
          <w:bCs/>
          <w:highlight w:val="yellow"/>
        </w:rPr>
        <w:t>Habit 4</w:t>
      </w:r>
      <w:r w:rsidRPr="00C524FF">
        <w:t xml:space="preserve"> handout (document saved to</w:t>
      </w:r>
      <w:r>
        <w:t xml:space="preserve"> my Teacher Page) + review appropriate sections in book.</w:t>
      </w:r>
    </w:p>
    <w:p w14:paraId="23535E5F" w14:textId="70C7F7CE" w:rsidR="006B1895" w:rsidRDefault="006B1895" w:rsidP="003C3084">
      <w:pPr>
        <w:pStyle w:val="ListParagraph"/>
        <w:numPr>
          <w:ilvl w:val="0"/>
          <w:numId w:val="2"/>
        </w:numPr>
      </w:pPr>
      <w:r w:rsidRPr="006B1895">
        <w:t xml:space="preserve">The </w:t>
      </w:r>
      <w:r w:rsidRPr="006B1895">
        <w:rPr>
          <w:b/>
          <w:bCs/>
          <w:highlight w:val="yellow"/>
        </w:rPr>
        <w:t>Habit 5</w:t>
      </w:r>
      <w:r w:rsidRPr="006B1895">
        <w:t xml:space="preserve"> handout (document saved to</w:t>
      </w:r>
      <w:r>
        <w:t xml:space="preserve"> my Techer Page) + review appropriate sections in book</w:t>
      </w:r>
    </w:p>
    <w:p w14:paraId="427A8A87" w14:textId="725382A5" w:rsidR="006B1895" w:rsidRDefault="006B1895" w:rsidP="003C3084">
      <w:pPr>
        <w:pStyle w:val="ListParagraph"/>
        <w:numPr>
          <w:ilvl w:val="0"/>
          <w:numId w:val="2"/>
        </w:numPr>
      </w:pPr>
      <w:r>
        <w:t xml:space="preserve">The </w:t>
      </w:r>
      <w:r w:rsidRPr="006B1895">
        <w:rPr>
          <w:b/>
          <w:bCs/>
          <w:highlight w:val="yellow"/>
        </w:rPr>
        <w:t>Habit 6</w:t>
      </w:r>
      <w:r w:rsidRPr="006B1895">
        <w:t xml:space="preserve"> handout (document saved to my</w:t>
      </w:r>
      <w:r>
        <w:t xml:space="preserve"> Teacher Page) + review appropriate sections in book</w:t>
      </w:r>
    </w:p>
    <w:p w14:paraId="0A49B43F" w14:textId="7AB73822" w:rsidR="006B1895" w:rsidRPr="006B1895" w:rsidRDefault="006B1895" w:rsidP="003C3084">
      <w:pPr>
        <w:pStyle w:val="ListParagraph"/>
        <w:numPr>
          <w:ilvl w:val="0"/>
          <w:numId w:val="2"/>
        </w:numPr>
      </w:pPr>
      <w:r>
        <w:t xml:space="preserve">The </w:t>
      </w:r>
      <w:r w:rsidRPr="006B1895">
        <w:rPr>
          <w:highlight w:val="yellow"/>
        </w:rPr>
        <w:t>Habit 7</w:t>
      </w:r>
      <w:r w:rsidRPr="006B1895">
        <w:t xml:space="preserve"> Handout (document saved to my</w:t>
      </w:r>
      <w:r>
        <w:t xml:space="preserve"> Teacher Page) + review appropriate sections in book.</w:t>
      </w:r>
    </w:p>
    <w:p w14:paraId="7A7BF32C" w14:textId="45CE55F2" w:rsidR="00460C1E" w:rsidRDefault="00D91A6F" w:rsidP="00D91A6F">
      <w:r>
        <w:t xml:space="preserve">As you read about </w:t>
      </w:r>
      <w:r w:rsidR="0001684B">
        <w:t xml:space="preserve">“The Relationship Bank Account” and Habits 4-7, </w:t>
      </w:r>
      <w:r>
        <w:t>think of and record….</w:t>
      </w:r>
      <w:r w:rsidRPr="00C00133">
        <w:rPr>
          <w:b/>
          <w:bCs/>
        </w:rPr>
        <w:t>point form only</w:t>
      </w:r>
      <w:r>
        <w:t xml:space="preserve">….one “personal” example where you have practiced this habit and one “societal” example where you have </w:t>
      </w:r>
      <w:r w:rsidR="00C00133">
        <w:t>observed/</w:t>
      </w:r>
      <w:r>
        <w:t xml:space="preserve">witnessed this habit being practiced.  You might consider setting up a document as </w:t>
      </w:r>
      <w:r w:rsidR="00C00133">
        <w:t xml:space="preserve">outlined below…or just in </w:t>
      </w:r>
      <w:r w:rsidR="00C00133">
        <w:lastRenderedPageBreak/>
        <w:t>point form.  When you have finished reading to the end of Habit 7 and have finished recording a “personal” and a “societal” example for each, please send me an e-mail with your responses.  Set up the subject line of your e-mail as follows:</w:t>
      </w:r>
    </w:p>
    <w:p w14:paraId="65602020" w14:textId="504181B6" w:rsidR="00C00133" w:rsidRPr="00C00133" w:rsidRDefault="00C00133" w:rsidP="00D91A6F">
      <w:pPr>
        <w:rPr>
          <w:b/>
          <w:bCs/>
          <w:sz w:val="28"/>
          <w:szCs w:val="28"/>
        </w:rPr>
      </w:pPr>
      <w:r w:rsidRPr="00C00133">
        <w:rPr>
          <w:b/>
          <w:bCs/>
          <w:sz w:val="28"/>
          <w:szCs w:val="28"/>
          <w:highlight w:val="cyan"/>
        </w:rPr>
        <w:t xml:space="preserve">SUBJECT:  </w:t>
      </w:r>
      <w:proofErr w:type="spellStart"/>
      <w:r w:rsidRPr="00C00133">
        <w:rPr>
          <w:b/>
          <w:bCs/>
          <w:sz w:val="28"/>
          <w:szCs w:val="28"/>
          <w:highlight w:val="cyan"/>
        </w:rPr>
        <w:t>Firstname</w:t>
      </w:r>
      <w:proofErr w:type="spellEnd"/>
      <w:r w:rsidRPr="00C00133">
        <w:rPr>
          <w:b/>
          <w:bCs/>
          <w:sz w:val="28"/>
          <w:szCs w:val="28"/>
          <w:highlight w:val="cyan"/>
        </w:rPr>
        <w:t xml:space="preserve"> </w:t>
      </w:r>
      <w:proofErr w:type="spellStart"/>
      <w:r w:rsidRPr="00C00133">
        <w:rPr>
          <w:b/>
          <w:bCs/>
          <w:sz w:val="28"/>
          <w:szCs w:val="28"/>
          <w:highlight w:val="cyan"/>
        </w:rPr>
        <w:t>Lastname</w:t>
      </w:r>
      <w:proofErr w:type="spellEnd"/>
      <w:r w:rsidRPr="00C00133">
        <w:rPr>
          <w:b/>
          <w:bCs/>
          <w:sz w:val="28"/>
          <w:szCs w:val="28"/>
          <w:highlight w:val="cyan"/>
        </w:rPr>
        <w:t xml:space="preserve"> – Pr. # - Week #2 responses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137"/>
        <w:gridCol w:w="4138"/>
      </w:tblGrid>
      <w:tr w:rsidR="00D91A6F" w14:paraId="57629A69" w14:textId="77777777" w:rsidTr="00D91A6F">
        <w:tc>
          <w:tcPr>
            <w:tcW w:w="2515" w:type="dxa"/>
          </w:tcPr>
          <w:p w14:paraId="3067C488" w14:textId="3AF99174" w:rsidR="00D91A6F" w:rsidRPr="00D91A6F" w:rsidRDefault="00D91A6F" w:rsidP="00D91A6F">
            <w:pPr>
              <w:jc w:val="center"/>
              <w:rPr>
                <w:b/>
                <w:bCs/>
              </w:rPr>
            </w:pPr>
            <w:r w:rsidRPr="00D91A6F">
              <w:rPr>
                <w:b/>
                <w:bCs/>
              </w:rPr>
              <w:t>Topic</w:t>
            </w:r>
            <w:r>
              <w:rPr>
                <w:b/>
                <w:bCs/>
              </w:rPr>
              <w:t>/Habit</w:t>
            </w:r>
          </w:p>
        </w:tc>
        <w:tc>
          <w:tcPr>
            <w:tcW w:w="4137" w:type="dxa"/>
          </w:tcPr>
          <w:p w14:paraId="17EB643C" w14:textId="10220CFF" w:rsidR="00D91A6F" w:rsidRPr="00D91A6F" w:rsidRDefault="00D91A6F" w:rsidP="00D91A6F">
            <w:pPr>
              <w:jc w:val="center"/>
              <w:rPr>
                <w:b/>
                <w:bCs/>
              </w:rPr>
            </w:pPr>
            <w:r w:rsidRPr="00D91A6F">
              <w:rPr>
                <w:b/>
                <w:bCs/>
              </w:rPr>
              <w:t>Personal Example</w:t>
            </w:r>
          </w:p>
        </w:tc>
        <w:tc>
          <w:tcPr>
            <w:tcW w:w="4138" w:type="dxa"/>
          </w:tcPr>
          <w:p w14:paraId="3C710892" w14:textId="6B8D6FE8" w:rsidR="00D91A6F" w:rsidRPr="00D91A6F" w:rsidRDefault="00D91A6F" w:rsidP="00D91A6F">
            <w:pPr>
              <w:jc w:val="center"/>
              <w:rPr>
                <w:b/>
                <w:bCs/>
              </w:rPr>
            </w:pPr>
            <w:r w:rsidRPr="00D91A6F">
              <w:rPr>
                <w:b/>
                <w:bCs/>
              </w:rPr>
              <w:t>Societal Example</w:t>
            </w:r>
          </w:p>
        </w:tc>
      </w:tr>
      <w:tr w:rsidR="00D91A6F" w14:paraId="1F04BEB3" w14:textId="77777777" w:rsidTr="00D91A6F">
        <w:tc>
          <w:tcPr>
            <w:tcW w:w="2515" w:type="dxa"/>
          </w:tcPr>
          <w:p w14:paraId="5416EF09" w14:textId="77777777" w:rsidR="00D91A6F" w:rsidRDefault="00D91A6F" w:rsidP="00D91A6F">
            <w:pPr>
              <w:rPr>
                <w:b/>
                <w:bCs/>
                <w:sz w:val="16"/>
                <w:szCs w:val="16"/>
              </w:rPr>
            </w:pPr>
            <w:r w:rsidRPr="00D91A6F">
              <w:rPr>
                <w:b/>
                <w:bCs/>
                <w:sz w:val="16"/>
                <w:szCs w:val="16"/>
              </w:rPr>
              <w:t>Relationship Bank Account</w:t>
            </w:r>
          </w:p>
          <w:p w14:paraId="7CCA9205" w14:textId="0374D89C" w:rsidR="0001684B" w:rsidRPr="0001684B" w:rsidRDefault="0001684B" w:rsidP="00D91A6F">
            <w:pPr>
              <w:rPr>
                <w:b/>
                <w:bCs/>
                <w:sz w:val="12"/>
                <w:szCs w:val="12"/>
              </w:rPr>
            </w:pPr>
            <w:r w:rsidRPr="0001684B">
              <w:rPr>
                <w:b/>
                <w:bCs/>
                <w:sz w:val="12"/>
                <w:szCs w:val="12"/>
              </w:rPr>
              <w:t>(consider examples of “</w:t>
            </w:r>
            <w:r w:rsidRPr="0001684B">
              <w:rPr>
                <w:b/>
                <w:bCs/>
                <w:sz w:val="12"/>
                <w:szCs w:val="12"/>
                <w:u w:val="single"/>
              </w:rPr>
              <w:t>DEPOSITS</w:t>
            </w:r>
            <w:r w:rsidRPr="0001684B">
              <w:rPr>
                <w:b/>
                <w:bCs/>
                <w:sz w:val="12"/>
                <w:szCs w:val="12"/>
              </w:rPr>
              <w:t>” into RBAs)</w:t>
            </w:r>
          </w:p>
        </w:tc>
        <w:tc>
          <w:tcPr>
            <w:tcW w:w="4137" w:type="dxa"/>
          </w:tcPr>
          <w:p w14:paraId="0250CEE5" w14:textId="77777777" w:rsidR="00D91A6F" w:rsidRDefault="00D91A6F" w:rsidP="00D91A6F"/>
        </w:tc>
        <w:tc>
          <w:tcPr>
            <w:tcW w:w="4138" w:type="dxa"/>
          </w:tcPr>
          <w:p w14:paraId="711DCB14" w14:textId="77777777" w:rsidR="00D91A6F" w:rsidRDefault="00D91A6F" w:rsidP="00D91A6F"/>
        </w:tc>
      </w:tr>
      <w:tr w:rsidR="00D91A6F" w14:paraId="32891B4D" w14:textId="77777777" w:rsidTr="00D91A6F">
        <w:tc>
          <w:tcPr>
            <w:tcW w:w="2515" w:type="dxa"/>
          </w:tcPr>
          <w:p w14:paraId="141489F5" w14:textId="34336BE6" w:rsidR="00D91A6F" w:rsidRPr="00D91A6F" w:rsidRDefault="00D91A6F" w:rsidP="00D91A6F">
            <w:pPr>
              <w:rPr>
                <w:b/>
                <w:bCs/>
                <w:sz w:val="16"/>
                <w:szCs w:val="16"/>
              </w:rPr>
            </w:pPr>
            <w:r w:rsidRPr="00D91A6F">
              <w:rPr>
                <w:b/>
                <w:bCs/>
                <w:sz w:val="16"/>
                <w:szCs w:val="16"/>
              </w:rPr>
              <w:t>Habit 4 – Think Win-Win</w:t>
            </w:r>
          </w:p>
        </w:tc>
        <w:tc>
          <w:tcPr>
            <w:tcW w:w="4137" w:type="dxa"/>
          </w:tcPr>
          <w:p w14:paraId="72FD46EE" w14:textId="77777777" w:rsidR="00D91A6F" w:rsidRDefault="00D91A6F" w:rsidP="00D91A6F"/>
        </w:tc>
        <w:tc>
          <w:tcPr>
            <w:tcW w:w="4138" w:type="dxa"/>
          </w:tcPr>
          <w:p w14:paraId="79970AE0" w14:textId="77777777" w:rsidR="00D91A6F" w:rsidRDefault="00D91A6F" w:rsidP="00D91A6F"/>
        </w:tc>
      </w:tr>
      <w:tr w:rsidR="00D91A6F" w14:paraId="5253B32C" w14:textId="77777777" w:rsidTr="00D91A6F">
        <w:tc>
          <w:tcPr>
            <w:tcW w:w="2515" w:type="dxa"/>
          </w:tcPr>
          <w:p w14:paraId="50E9306A" w14:textId="3EFE72FB" w:rsidR="00D91A6F" w:rsidRPr="00D91A6F" w:rsidRDefault="00D91A6F" w:rsidP="00D91A6F">
            <w:pPr>
              <w:rPr>
                <w:b/>
                <w:bCs/>
                <w:sz w:val="16"/>
                <w:szCs w:val="16"/>
              </w:rPr>
            </w:pPr>
            <w:r w:rsidRPr="00D91A6F">
              <w:rPr>
                <w:b/>
                <w:bCs/>
                <w:sz w:val="16"/>
                <w:szCs w:val="16"/>
              </w:rPr>
              <w:t xml:space="preserve">Habit 5 – Seek First </w:t>
            </w:r>
            <w:proofErr w:type="gramStart"/>
            <w:r w:rsidRPr="00D91A6F">
              <w:rPr>
                <w:b/>
                <w:bCs/>
                <w:sz w:val="16"/>
                <w:szCs w:val="16"/>
              </w:rPr>
              <w:t>To</w:t>
            </w:r>
            <w:proofErr w:type="gramEnd"/>
            <w:r w:rsidRPr="00D91A6F">
              <w:rPr>
                <w:b/>
                <w:bCs/>
                <w:sz w:val="16"/>
                <w:szCs w:val="16"/>
              </w:rPr>
              <w:t xml:space="preserve"> Understand and Then Be Understood</w:t>
            </w:r>
          </w:p>
        </w:tc>
        <w:tc>
          <w:tcPr>
            <w:tcW w:w="4137" w:type="dxa"/>
          </w:tcPr>
          <w:p w14:paraId="1CF32B60" w14:textId="77777777" w:rsidR="00D91A6F" w:rsidRDefault="00D91A6F" w:rsidP="00D91A6F"/>
        </w:tc>
        <w:tc>
          <w:tcPr>
            <w:tcW w:w="4138" w:type="dxa"/>
          </w:tcPr>
          <w:p w14:paraId="37D3C5B0" w14:textId="77777777" w:rsidR="00D91A6F" w:rsidRDefault="00D91A6F" w:rsidP="00D91A6F"/>
        </w:tc>
      </w:tr>
      <w:tr w:rsidR="00D91A6F" w14:paraId="49CFAAAC" w14:textId="77777777" w:rsidTr="00D91A6F">
        <w:tc>
          <w:tcPr>
            <w:tcW w:w="2515" w:type="dxa"/>
          </w:tcPr>
          <w:p w14:paraId="700D8EB3" w14:textId="76E9FFB4" w:rsidR="00D91A6F" w:rsidRPr="00D91A6F" w:rsidRDefault="00D91A6F" w:rsidP="00D91A6F">
            <w:pPr>
              <w:rPr>
                <w:b/>
                <w:bCs/>
                <w:sz w:val="16"/>
                <w:szCs w:val="16"/>
              </w:rPr>
            </w:pPr>
            <w:r w:rsidRPr="00D91A6F">
              <w:rPr>
                <w:b/>
                <w:bCs/>
                <w:sz w:val="16"/>
                <w:szCs w:val="16"/>
              </w:rPr>
              <w:t>Habit 6 – Synergize</w:t>
            </w:r>
          </w:p>
        </w:tc>
        <w:tc>
          <w:tcPr>
            <w:tcW w:w="4137" w:type="dxa"/>
          </w:tcPr>
          <w:p w14:paraId="5328628F" w14:textId="77777777" w:rsidR="00D91A6F" w:rsidRDefault="00D91A6F" w:rsidP="00D91A6F"/>
        </w:tc>
        <w:tc>
          <w:tcPr>
            <w:tcW w:w="4138" w:type="dxa"/>
          </w:tcPr>
          <w:p w14:paraId="4F59F9C4" w14:textId="77777777" w:rsidR="00D91A6F" w:rsidRDefault="00D91A6F" w:rsidP="00D91A6F"/>
        </w:tc>
      </w:tr>
      <w:tr w:rsidR="00D91A6F" w14:paraId="1681F714" w14:textId="77777777" w:rsidTr="00D91A6F">
        <w:tc>
          <w:tcPr>
            <w:tcW w:w="2515" w:type="dxa"/>
          </w:tcPr>
          <w:p w14:paraId="3ED3537D" w14:textId="0B324922" w:rsidR="00D91A6F" w:rsidRPr="00D91A6F" w:rsidRDefault="00D91A6F" w:rsidP="00D91A6F">
            <w:pPr>
              <w:rPr>
                <w:b/>
                <w:bCs/>
                <w:sz w:val="16"/>
                <w:szCs w:val="16"/>
              </w:rPr>
            </w:pPr>
            <w:r w:rsidRPr="00D91A6F">
              <w:rPr>
                <w:b/>
                <w:bCs/>
                <w:sz w:val="16"/>
                <w:szCs w:val="16"/>
              </w:rPr>
              <w:t xml:space="preserve">Habit 7 – Sharpen </w:t>
            </w:r>
            <w:proofErr w:type="gramStart"/>
            <w:r w:rsidRPr="00D91A6F">
              <w:rPr>
                <w:b/>
                <w:bCs/>
                <w:sz w:val="16"/>
                <w:szCs w:val="16"/>
              </w:rPr>
              <w:t>The</w:t>
            </w:r>
            <w:proofErr w:type="gramEnd"/>
            <w:r w:rsidRPr="00D91A6F">
              <w:rPr>
                <w:b/>
                <w:bCs/>
                <w:sz w:val="16"/>
                <w:szCs w:val="16"/>
              </w:rPr>
              <w:t xml:space="preserve"> Saw</w:t>
            </w:r>
          </w:p>
        </w:tc>
        <w:tc>
          <w:tcPr>
            <w:tcW w:w="4137" w:type="dxa"/>
          </w:tcPr>
          <w:p w14:paraId="4C36B56E" w14:textId="77777777" w:rsidR="00D91A6F" w:rsidRDefault="00D91A6F" w:rsidP="00D91A6F"/>
        </w:tc>
        <w:tc>
          <w:tcPr>
            <w:tcW w:w="4138" w:type="dxa"/>
          </w:tcPr>
          <w:p w14:paraId="69DB20B0" w14:textId="77777777" w:rsidR="00D91A6F" w:rsidRDefault="00D91A6F" w:rsidP="00D91A6F"/>
        </w:tc>
      </w:tr>
    </w:tbl>
    <w:p w14:paraId="6A531135" w14:textId="77777777" w:rsidR="00D91A6F" w:rsidRPr="006B1895" w:rsidRDefault="00D91A6F" w:rsidP="00D91A6F"/>
    <w:p w14:paraId="742A5453" w14:textId="5D7A8CFF" w:rsidR="00C524FF" w:rsidRDefault="00C524FF">
      <w:r>
        <w:t>[</w:t>
      </w:r>
      <w:r w:rsidRPr="004004E1">
        <w:rPr>
          <w:b/>
          <w:bCs/>
        </w:rPr>
        <w:t>NOTE</w:t>
      </w:r>
      <w:r>
        <w:t xml:space="preserve">:  The handouts were intended to be written on.  </w:t>
      </w:r>
      <w:r w:rsidRPr="00C3467F">
        <w:rPr>
          <w:u w:val="single"/>
        </w:rPr>
        <w:t>You DO NOT need to record your answers on the handouts…nor do you need to print them off.</w:t>
      </w:r>
      <w:r>
        <w:t xml:space="preserve">  I do, however, urge you to </w:t>
      </w:r>
      <w:r w:rsidRPr="006B1895">
        <w:rPr>
          <w:b/>
          <w:bCs/>
        </w:rPr>
        <w:t xml:space="preserve">reflect </w:t>
      </w:r>
      <w:r>
        <w:t>on the questions</w:t>
      </w:r>
      <w:r w:rsidR="00CF3F57">
        <w:t xml:space="preserve">, however, </w:t>
      </w:r>
      <w:r w:rsidRPr="00CF3F57">
        <w:rPr>
          <w:i/>
          <w:iCs/>
        </w:rPr>
        <w:t>if you wish</w:t>
      </w:r>
      <w:r>
        <w:t xml:space="preserve">, </w:t>
      </w:r>
      <w:r w:rsidR="00CF3F57">
        <w:t xml:space="preserve">you can record </w:t>
      </w:r>
      <w:r>
        <w:t>your answers in a separate document or on a separate sheet of paper so you can refer back to your thought process.</w:t>
      </w:r>
      <w:r w:rsidR="00CF3F57">
        <w:t>]</w:t>
      </w:r>
    </w:p>
    <w:p w14:paraId="08532878" w14:textId="6E4D0251" w:rsidR="00EA3BBF" w:rsidRDefault="00EA3BBF">
      <w:r>
        <w:t xml:space="preserve">Reading the material noted above will allow </w:t>
      </w:r>
      <w:r w:rsidR="00C00133">
        <w:t xml:space="preserve">all </w:t>
      </w:r>
      <w:r>
        <w:t xml:space="preserve">students to work at their own pace </w:t>
      </w:r>
      <w:r w:rsidR="00C00133">
        <w:t xml:space="preserve">this week </w:t>
      </w:r>
      <w:r>
        <w:t xml:space="preserve">and hopefully allow time for everyone – or as many as possible – to get their e-mail accounts re-established, get set up with TEAMS, etc. </w:t>
      </w:r>
    </w:p>
    <w:p w14:paraId="25239BCA" w14:textId="42FDBF8A" w:rsidR="003C3084" w:rsidRDefault="00EA3BBF">
      <w:r>
        <w:t xml:space="preserve">Take care and if you or your parent(s)/guardian(s) have </w:t>
      </w:r>
      <w:r w:rsidRPr="003C3084">
        <w:rPr>
          <w:b/>
          <w:bCs/>
        </w:rPr>
        <w:t>any</w:t>
      </w:r>
      <w:r>
        <w:t xml:space="preserve"> questions or concerns, </w:t>
      </w:r>
      <w:r w:rsidRPr="003C3084">
        <w:rPr>
          <w:b/>
          <w:bCs/>
        </w:rPr>
        <w:t>please</w:t>
      </w:r>
      <w:r>
        <w:t xml:space="preserve"> do not hesitate to </w:t>
      </w:r>
      <w:r w:rsidR="003C3084">
        <w:t xml:space="preserve">e-mail me, and I kindly ask that the SUBJECT line of </w:t>
      </w:r>
      <w:r w:rsidR="00C00133">
        <w:t xml:space="preserve">your </w:t>
      </w:r>
      <w:r w:rsidR="003C3084">
        <w:t xml:space="preserve">e-mails be set up as follows:  </w:t>
      </w:r>
    </w:p>
    <w:p w14:paraId="6F416DA0" w14:textId="00F278A0" w:rsidR="003C3084" w:rsidRPr="003C3084" w:rsidRDefault="003C3084" w:rsidP="003C3084">
      <w:pPr>
        <w:jc w:val="center"/>
        <w:rPr>
          <w:sz w:val="36"/>
          <w:szCs w:val="36"/>
        </w:rPr>
      </w:pPr>
      <w:r w:rsidRPr="003C3084">
        <w:rPr>
          <w:b/>
          <w:bCs/>
          <w:i/>
          <w:iCs/>
          <w:sz w:val="36"/>
          <w:szCs w:val="36"/>
          <w:highlight w:val="lightGray"/>
        </w:rPr>
        <w:t xml:space="preserve">SUBJECT:  </w:t>
      </w:r>
      <w:proofErr w:type="spellStart"/>
      <w:r w:rsidRPr="003C3084">
        <w:rPr>
          <w:b/>
          <w:bCs/>
          <w:i/>
          <w:iCs/>
          <w:sz w:val="36"/>
          <w:szCs w:val="36"/>
          <w:highlight w:val="lightGray"/>
        </w:rPr>
        <w:t>Firstname</w:t>
      </w:r>
      <w:proofErr w:type="spellEnd"/>
      <w:r w:rsidRPr="003C3084">
        <w:rPr>
          <w:b/>
          <w:bCs/>
          <w:i/>
          <w:iCs/>
          <w:sz w:val="36"/>
          <w:szCs w:val="36"/>
          <w:highlight w:val="lightGray"/>
        </w:rPr>
        <w:t xml:space="preserve"> </w:t>
      </w:r>
      <w:proofErr w:type="spellStart"/>
      <w:r w:rsidRPr="003C3084">
        <w:rPr>
          <w:b/>
          <w:bCs/>
          <w:i/>
          <w:iCs/>
          <w:sz w:val="36"/>
          <w:szCs w:val="36"/>
          <w:highlight w:val="lightGray"/>
        </w:rPr>
        <w:t>Lastname</w:t>
      </w:r>
      <w:proofErr w:type="spellEnd"/>
      <w:r w:rsidRPr="003C3084">
        <w:rPr>
          <w:b/>
          <w:bCs/>
          <w:i/>
          <w:iCs/>
          <w:sz w:val="36"/>
          <w:szCs w:val="36"/>
          <w:highlight w:val="lightGray"/>
        </w:rPr>
        <w:t xml:space="preserve"> – PDCP – Pr. # - topic of e-mail</w:t>
      </w:r>
    </w:p>
    <w:p w14:paraId="77A3B61D" w14:textId="027EAAEE" w:rsidR="00EA3BBF" w:rsidRPr="003C3084" w:rsidRDefault="00EA3BBF">
      <w:pPr>
        <w:rPr>
          <w:b/>
          <w:bCs/>
          <w:sz w:val="52"/>
          <w:szCs w:val="52"/>
        </w:rPr>
      </w:pPr>
      <w:r>
        <w:t>I’m not going very far…other than for walks in my neighborhood</w:t>
      </w:r>
      <w:proofErr w:type="gramStart"/>
      <w:r w:rsidR="003C3084">
        <w:t>…..</w:t>
      </w:r>
      <w:proofErr w:type="gramEnd"/>
      <w:r>
        <w:t xml:space="preserve">while practicing </w:t>
      </w:r>
      <w:r w:rsidRPr="003C3084">
        <w:rPr>
          <w:b/>
          <w:bCs/>
        </w:rPr>
        <w:t>PHYSICAL DISTANCING</w:t>
      </w:r>
      <w:r>
        <w:t xml:space="preserve"> of course!</w:t>
      </w:r>
      <w:r w:rsidR="003C3084">
        <w:t xml:space="preserve">  </w:t>
      </w:r>
      <w:r w:rsidR="003C3084" w:rsidRPr="00627A7A">
        <w:rPr>
          <w:b/>
          <w:bCs/>
          <w:sz w:val="40"/>
          <w:szCs w:val="40"/>
        </w:rPr>
        <w:t>Take care, stay safe, and I am looking forward to re</w:t>
      </w:r>
      <w:r w:rsidR="00627A7A" w:rsidRPr="00627A7A">
        <w:rPr>
          <w:b/>
          <w:bCs/>
          <w:sz w:val="40"/>
          <w:szCs w:val="40"/>
        </w:rPr>
        <w:t xml:space="preserve">- </w:t>
      </w:r>
      <w:r w:rsidR="003C3084" w:rsidRPr="00627A7A">
        <w:rPr>
          <w:b/>
          <w:bCs/>
          <w:sz w:val="40"/>
          <w:szCs w:val="40"/>
        </w:rPr>
        <w:t>connecting with you and your classmates!</w:t>
      </w:r>
      <w:r w:rsidR="003C3084" w:rsidRPr="003C3084">
        <w:rPr>
          <w:b/>
          <w:bCs/>
          <w:sz w:val="52"/>
          <w:szCs w:val="52"/>
        </w:rPr>
        <w:t xml:space="preserve"> </w:t>
      </w:r>
    </w:p>
    <w:p w14:paraId="71E29681" w14:textId="77777777" w:rsidR="00627A7A" w:rsidRDefault="00627A7A"/>
    <w:p w14:paraId="320DE9E5" w14:textId="5F30E589" w:rsidR="00EA3BBF" w:rsidRDefault="00EA3BBF">
      <w:r>
        <w:t>Sincerely,</w:t>
      </w:r>
    </w:p>
    <w:p w14:paraId="5264C589" w14:textId="64F10664" w:rsidR="00EA3BBF" w:rsidRDefault="00EA3BBF">
      <w:r>
        <w:t xml:space="preserve">Ms. LaBerge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DBDF290" w14:textId="7B0F730C" w:rsidR="00CD52D8" w:rsidRDefault="00CD52D8"/>
    <w:p w14:paraId="0B87031F" w14:textId="77777777" w:rsidR="00CD52D8" w:rsidRPr="00C524FF" w:rsidRDefault="00CD52D8"/>
    <w:p w14:paraId="18649A85" w14:textId="77777777" w:rsidR="00C35ACE" w:rsidRPr="00C524FF" w:rsidRDefault="00C35ACE"/>
    <w:p w14:paraId="0FA1803C" w14:textId="77777777" w:rsidR="00C35ACE" w:rsidRPr="00C524FF" w:rsidRDefault="00C35ACE"/>
    <w:p w14:paraId="668876CF" w14:textId="77777777" w:rsidR="00C35ACE" w:rsidRPr="00C524FF" w:rsidRDefault="00C35ACE"/>
    <w:sectPr w:rsidR="00C35ACE" w:rsidRPr="00C524FF" w:rsidSect="00C35A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D304D"/>
    <w:multiLevelType w:val="hybridMultilevel"/>
    <w:tmpl w:val="A66AB5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909AB"/>
    <w:multiLevelType w:val="hybridMultilevel"/>
    <w:tmpl w:val="DCE61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ACE"/>
    <w:rsid w:val="0001684B"/>
    <w:rsid w:val="00161B6F"/>
    <w:rsid w:val="003C3084"/>
    <w:rsid w:val="003D3A02"/>
    <w:rsid w:val="004004E1"/>
    <w:rsid w:val="00460C1E"/>
    <w:rsid w:val="00627A7A"/>
    <w:rsid w:val="006B1895"/>
    <w:rsid w:val="00C00133"/>
    <w:rsid w:val="00C3467F"/>
    <w:rsid w:val="00C35ACE"/>
    <w:rsid w:val="00C524FF"/>
    <w:rsid w:val="00CD52D8"/>
    <w:rsid w:val="00CF3F57"/>
    <w:rsid w:val="00D91A6F"/>
    <w:rsid w:val="00EA3BBF"/>
    <w:rsid w:val="00EF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8CBC0"/>
  <w15:chartTrackingRefBased/>
  <w15:docId w15:val="{F447BF9A-9F36-4B3A-9BF7-DE61489C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FF"/>
    <w:pPr>
      <w:ind w:left="720"/>
      <w:contextualSpacing/>
    </w:pPr>
  </w:style>
  <w:style w:type="table" w:styleId="TableGrid">
    <w:name w:val="Table Grid"/>
    <w:basedOn w:val="TableNormal"/>
    <w:uiPriority w:val="39"/>
    <w:rsid w:val="00400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004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BA1669898C84A9D0A7CD88DD86DEE" ma:contentTypeVersion="7" ma:contentTypeDescription="Create a new document." ma:contentTypeScope="" ma:versionID="c3bc4c656b89b926000d545e7200fcba">
  <xsd:schema xmlns:xsd="http://www.w3.org/2001/XMLSchema" xmlns:xs="http://www.w3.org/2001/XMLSchema" xmlns:p="http://schemas.microsoft.com/office/2006/metadata/properties" xmlns:ns1="http://schemas.microsoft.com/sharepoint/v3" xmlns:ns2="3c924a6b-2f35-4917-a7f8-b3e917a78ebf" targetNamespace="http://schemas.microsoft.com/office/2006/metadata/properties" ma:root="true" ma:fieldsID="7f94b65606a0d36bb6a04bca121ff855" ns1:_="" ns2:_="">
    <xsd:import namespace="http://schemas.microsoft.com/sharepoint/v3"/>
    <xsd:import namespace="3c924a6b-2f35-4917-a7f8-b3e917a78eb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24a6b-2f35-4917-a7f8-b3e917a78eb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ce769ce-cfb9-46d6-b0af-6a04f9ac84e5}" ma:internalName="Blog_x0020_Category" ma:readOnly="false" ma:showField="Title" ma:web="3c924a6b-2f35-4917-a7f8-b3e917a78eb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3c924a6b-2f35-4917-a7f8-b3e917a78ebf">69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6EC86F-FECF-4364-99A8-D182017A4AD3}"/>
</file>

<file path=customXml/itemProps2.xml><?xml version="1.0" encoding="utf-8"?>
<ds:datastoreItem xmlns:ds="http://schemas.openxmlformats.org/officeDocument/2006/customXml" ds:itemID="{EBE10BD4-DBB8-4970-9E3A-89F41B45827A}"/>
</file>

<file path=customXml/itemProps3.xml><?xml version="1.0" encoding="utf-8"?>
<ds:datastoreItem xmlns:ds="http://schemas.openxmlformats.org/officeDocument/2006/customXml" ds:itemID="{D1AAB051-308F-4283-9873-1825B20C93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LaBerge, Louise     (ASD-W)</dc:creator>
  <cp:keywords/>
  <dc:description/>
  <cp:lastModifiedBy>LaBerge, Louise     (ASD-W)</cp:lastModifiedBy>
  <cp:revision>2</cp:revision>
  <dcterms:created xsi:type="dcterms:W3CDTF">2020-04-14T12:06:00Z</dcterms:created>
  <dcterms:modified xsi:type="dcterms:W3CDTF">2020-04-14T12:06:00Z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0x010100C54BA1669898C84A9D0A7CD88DD86DEE</vt:lpwstr>
  </property>
</Properties>
</file>