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41061" w14:textId="0944D0D9" w:rsidR="002B74B1" w:rsidRPr="00CC462B" w:rsidRDefault="004D5309" w:rsidP="004D5309">
      <w:pPr>
        <w:tabs>
          <w:tab w:val="right" w:pos="9360"/>
        </w:tabs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8CBF2F8" wp14:editId="6B1186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1550" cy="1005840"/>
            <wp:effectExtent l="0" t="0" r="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4B1" w:rsidRPr="00CF6608">
        <w:rPr>
          <w:b/>
          <w:bCs/>
          <w:sz w:val="20"/>
          <w:szCs w:val="20"/>
        </w:rPr>
        <w:t>Principal:</w:t>
      </w:r>
      <w:r w:rsidR="002B74B1" w:rsidRPr="00CC462B">
        <w:rPr>
          <w:sz w:val="20"/>
          <w:szCs w:val="20"/>
        </w:rPr>
        <w:t xml:space="preserve"> </w:t>
      </w:r>
      <w:r w:rsidR="004B236F">
        <w:rPr>
          <w:sz w:val="20"/>
          <w:szCs w:val="20"/>
        </w:rPr>
        <w:t xml:space="preserve">Fern </w:t>
      </w:r>
      <w:proofErr w:type="spellStart"/>
      <w:proofErr w:type="gramStart"/>
      <w:r w:rsidR="004B236F">
        <w:rPr>
          <w:sz w:val="20"/>
          <w:szCs w:val="20"/>
        </w:rPr>
        <w:t>Touchie</w:t>
      </w:r>
      <w:proofErr w:type="spellEnd"/>
      <w:r w:rsidR="004B236F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 w:rsidRPr="004D5309">
        <w:rPr>
          <w:b/>
          <w:bCs/>
          <w:sz w:val="20"/>
          <w:szCs w:val="20"/>
        </w:rPr>
        <w:t>Instagram:</w:t>
      </w:r>
      <w:r>
        <w:rPr>
          <w:sz w:val="20"/>
          <w:szCs w:val="20"/>
        </w:rPr>
        <w:t xml:space="preserve"> @lincolnlions2021</w:t>
      </w:r>
      <w:r w:rsidR="004B236F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</w:p>
    <w:p w14:paraId="6FE629BE" w14:textId="42E87280" w:rsidR="004D5309" w:rsidRDefault="004B236F" w:rsidP="004D5309">
      <w:pPr>
        <w:tabs>
          <w:tab w:val="right" w:pos="9360"/>
        </w:tabs>
        <w:spacing w:after="0"/>
        <w:rPr>
          <w:sz w:val="20"/>
          <w:szCs w:val="20"/>
        </w:rPr>
      </w:pPr>
      <w:r w:rsidRPr="00CF6608">
        <w:rPr>
          <w:b/>
          <w:bCs/>
          <w:sz w:val="20"/>
          <w:szCs w:val="20"/>
        </w:rPr>
        <w:t>Administrative Assistant</w:t>
      </w:r>
      <w:r>
        <w:rPr>
          <w:sz w:val="20"/>
          <w:szCs w:val="20"/>
        </w:rPr>
        <w:t xml:space="preserve">: Susanna Withers                                           </w:t>
      </w:r>
      <w:r w:rsidR="004D5309">
        <w:rPr>
          <w:sz w:val="20"/>
          <w:szCs w:val="20"/>
        </w:rPr>
        <w:t xml:space="preserve"> </w:t>
      </w:r>
      <w:r w:rsidRPr="00CF6608">
        <w:rPr>
          <w:b/>
          <w:bCs/>
          <w:sz w:val="20"/>
          <w:szCs w:val="20"/>
        </w:rPr>
        <w:t>Twitter</w:t>
      </w:r>
      <w:r>
        <w:rPr>
          <w:sz w:val="20"/>
          <w:szCs w:val="20"/>
        </w:rPr>
        <w:t xml:space="preserve">: </w:t>
      </w:r>
      <w:r w:rsidRPr="00B92541">
        <w:rPr>
          <w:sz w:val="20"/>
          <w:szCs w:val="20"/>
        </w:rPr>
        <w:t>@lincolnlion2021</w:t>
      </w:r>
      <w:r w:rsidR="004D5309">
        <w:rPr>
          <w:sz w:val="20"/>
          <w:szCs w:val="20"/>
        </w:rPr>
        <w:t xml:space="preserve"> </w:t>
      </w:r>
      <w:r w:rsidR="00B42DE0" w:rsidRPr="00CF6608">
        <w:rPr>
          <w:b/>
          <w:bCs/>
          <w:sz w:val="20"/>
          <w:szCs w:val="20"/>
        </w:rPr>
        <w:t>Phone</w:t>
      </w:r>
      <w:r w:rsidR="00B42DE0" w:rsidRPr="004B236F">
        <w:rPr>
          <w:sz w:val="20"/>
          <w:szCs w:val="20"/>
        </w:rPr>
        <w:t xml:space="preserve">: </w:t>
      </w:r>
      <w:r>
        <w:rPr>
          <w:sz w:val="20"/>
          <w:szCs w:val="20"/>
        </w:rPr>
        <w:t>357-4075</w:t>
      </w:r>
      <w:r w:rsidR="004D5309">
        <w:rPr>
          <w:sz w:val="20"/>
          <w:szCs w:val="20"/>
        </w:rPr>
        <w:t xml:space="preserve">                                                                          </w:t>
      </w:r>
      <w:r w:rsidR="004D5309" w:rsidRPr="004D5309">
        <w:rPr>
          <w:b/>
          <w:bCs/>
          <w:sz w:val="20"/>
          <w:szCs w:val="20"/>
        </w:rPr>
        <w:t xml:space="preserve"> Website</w:t>
      </w:r>
      <w:r w:rsidR="004D5309">
        <w:rPr>
          <w:sz w:val="20"/>
          <w:szCs w:val="20"/>
        </w:rPr>
        <w:t xml:space="preserve">: </w:t>
      </w:r>
      <w:hyperlink r:id="rId8" w:history="1">
        <w:r w:rsidR="004D5309" w:rsidRPr="004263E5">
          <w:rPr>
            <w:rStyle w:val="Hyperlink"/>
            <w:sz w:val="20"/>
            <w:szCs w:val="20"/>
          </w:rPr>
          <w:t>http://lincoln.nbed.nb.ca</w:t>
        </w:r>
      </w:hyperlink>
      <w:r w:rsidR="002B6CAC" w:rsidRPr="004B23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4D530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0336D36D" w14:textId="77777777" w:rsidR="0032124A" w:rsidRDefault="0032124A" w:rsidP="0032124A">
      <w:pPr>
        <w:tabs>
          <w:tab w:val="right" w:pos="9360"/>
        </w:tabs>
        <w:spacing w:after="0"/>
        <w:rPr>
          <w:b/>
          <w:i/>
          <w:sz w:val="20"/>
          <w:szCs w:val="20"/>
        </w:rPr>
      </w:pPr>
    </w:p>
    <w:p w14:paraId="2E29B895" w14:textId="77777777" w:rsidR="0032124A" w:rsidRDefault="0032124A" w:rsidP="0032124A">
      <w:pPr>
        <w:tabs>
          <w:tab w:val="right" w:pos="9360"/>
        </w:tabs>
        <w:spacing w:after="0"/>
        <w:rPr>
          <w:b/>
          <w:i/>
          <w:sz w:val="20"/>
          <w:szCs w:val="20"/>
        </w:rPr>
      </w:pPr>
    </w:p>
    <w:p w14:paraId="635FB8F6" w14:textId="45667344" w:rsidR="004D5309" w:rsidRPr="007675E4" w:rsidRDefault="00405FF1" w:rsidP="0032124A">
      <w:pPr>
        <w:tabs>
          <w:tab w:val="right" w:pos="9360"/>
        </w:tabs>
        <w:spacing w:after="0"/>
        <w:rPr>
          <w:b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02BA9" wp14:editId="0660C3C2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6419850" cy="114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15C268" w14:textId="77777777" w:rsidR="007675E4" w:rsidRDefault="007675E4" w:rsidP="007675E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2BA9" id="Rectangle 4" o:spid="_x0000_s1026" style="position:absolute;margin-left:0;margin-top:16.55pt;width:505.5pt;height:9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UJZAIAALwEAAAOAAAAZHJzL2Uyb0RvYy54bWysVFFP2zAQfp+0/2D5faRhKZSKFBUqpkkI&#10;0GDi+erYSSTH9s5uE/brd3ZSYGxP017cu9z5vrvP3/X8Yug020v0rTUlz49mnEkjbNWauuTfH68/&#10;LTjzAUwF2hpZ8mfp+cXq44fz3i3lsW2sriQyKmL8snclb0JwyyzzopEd+CPrpKGgsthBIBfrrELo&#10;qXqns+PZ7CTrLVYOrZDe09fNGOSrVF8pKcKdUl4GpktOvYV0Yjq38cxW57CsEVzTiqkN+IcuOmgN&#10;gb6U2kAAtsP2j1JdK9B6q8KRsF1mlWqFTDPQNPns3TQPDTiZZiFyvHuhyf+/suJ2f4+srUpecGag&#10;oyf6RqSBqbVkRaSnd35JWQ/uHifPkxlnHRR28ZemYEOi9PmFUjkEJujjSZGfLebEvKBYnhefZ4nz&#10;7PW2Qx++SNuxaJQcCT0xCfsbHwiRUg8pEcxb3VbXrdbJwXp7pZHtgZ53fnl2uZnHlunKb2nasJ7Q&#10;54vTOTUCJDOlIZDZORrcm5oz0DXpVwRM2MZGBKo0Ym/ANyNGKjtBaBPjMolsajVyNbITrTBsh4my&#10;ra2eiWe0owC9E9ctjXsDPtwDkuKIIdqicEeH0pa6tZPFWWPx59++x3wSAkU560nBNMmPHaDkTH81&#10;JJGzvCii5JNTzE+PycG3ke3biNl1V5ZYzGlfnUhmzA/6YCq03RMt2zqiUgiMIOyRs8m5CuNm0boK&#10;uV6nNJK5g3BjHpyIxQ+UPg5PgG5680BqubUHtcPy3dOPufGmsetdsKpNuogUj7zSi0eHViS9/bTO&#10;cQff+inr9U9n9QsAAP//AwBQSwMEFAAGAAgAAAAhAI2c89/dAAAABwEAAA8AAABkcnMvZG93bnJl&#10;di54bWxMj0FrwkAQhe+F/odlCt7qZitKmmYiUtqTKKiF4m2THZPQ7GzIrhr/fddTe5z3Hu99ky9H&#10;24kLDb51jKCmCQjiypmWa4Svw+dzCsIHzUZ3jgnhRh6WxeNDrjPjrryjyz7UIpawzzRCE0KfSemr&#10;hqz2U9cTR+/kBqtDPIdamkFfY7nt5EuSLKTVLceFRvf03lD1sz9bBHlM7XZ12r1+bNPvTSUP68Vx&#10;UyJOnsbVG4hAY/gLwx0/okMRmUp3ZuNFhxAfCQizmQJxdxOlolIizJUCWeTyP3/xCwAA//8DAFBL&#10;AQItABQABgAIAAAAIQC2gziS/gAAAOEBAAATAAAAAAAAAAAAAAAAAAAAAABbQ29udGVudF9UeXBl&#10;c10ueG1sUEsBAi0AFAAGAAgAAAAhADj9If/WAAAAlAEAAAsAAAAAAAAAAAAAAAAALwEAAF9yZWxz&#10;Ly5yZWxzUEsBAi0AFAAGAAgAAAAhAC6gNQlkAgAAvAQAAA4AAAAAAAAAAAAAAAAALgIAAGRycy9l&#10;Mm9Eb2MueG1sUEsBAi0AFAAGAAgAAAAhAI2c89/dAAAABwEAAA8AAAAAAAAAAAAAAAAAvgQAAGRy&#10;cy9kb3ducmV2LnhtbFBLBQYAAAAABAAEAPMAAADIBQAAAAA=&#10;" fillcolor="#5b9bd5" stroked="f" strokeweight="1.25pt">
                <v:textbox>
                  <w:txbxContent>
                    <w:p w14:paraId="6615C268" w14:textId="77777777" w:rsidR="007675E4" w:rsidRDefault="007675E4" w:rsidP="007675E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124A">
        <w:rPr>
          <w:b/>
          <w:i/>
          <w:sz w:val="20"/>
          <w:szCs w:val="20"/>
        </w:rPr>
        <w:t xml:space="preserve">                </w:t>
      </w:r>
      <w:r w:rsidR="004D5309" w:rsidRPr="007675E4">
        <w:rPr>
          <w:b/>
          <w:i/>
          <w:iCs/>
          <w:sz w:val="24"/>
          <w:szCs w:val="24"/>
        </w:rPr>
        <w:t>Lions’ Pride. Lead and Learn with the Lincoln Lions</w:t>
      </w:r>
    </w:p>
    <w:p w14:paraId="50A124C9" w14:textId="77777777" w:rsidR="00B41AB4" w:rsidRDefault="00B41AB4" w:rsidP="00B41AB4">
      <w:pPr>
        <w:tabs>
          <w:tab w:val="left" w:pos="6013"/>
        </w:tabs>
        <w:rPr>
          <w:b/>
          <w:sz w:val="20"/>
          <w:szCs w:val="20"/>
        </w:rPr>
      </w:pPr>
    </w:p>
    <w:p w14:paraId="040EB496" w14:textId="61042F1D" w:rsidR="00B41AB4" w:rsidRDefault="00507053" w:rsidP="00B41AB4">
      <w:pPr>
        <w:tabs>
          <w:tab w:val="left" w:pos="6013"/>
        </w:tabs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November</w:t>
      </w:r>
      <w:r w:rsidR="004B236F" w:rsidRPr="00405FF1">
        <w:rPr>
          <w:b/>
          <w:color w:val="0070C0"/>
          <w:sz w:val="40"/>
          <w:szCs w:val="40"/>
        </w:rPr>
        <w:t xml:space="preserve"> 202</w:t>
      </w:r>
      <w:r w:rsidR="00B96C71">
        <w:rPr>
          <w:b/>
          <w:color w:val="0070C0"/>
          <w:sz w:val="40"/>
          <w:szCs w:val="40"/>
        </w:rPr>
        <w:t>1</w:t>
      </w:r>
      <w:r w:rsidR="00B41AB4">
        <w:rPr>
          <w:b/>
          <w:color w:val="0070C0"/>
          <w:sz w:val="40"/>
          <w:szCs w:val="40"/>
        </w:rPr>
        <w:tab/>
      </w:r>
    </w:p>
    <w:tbl>
      <w:tblPr>
        <w:tblpPr w:leftFromText="180" w:rightFromText="180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4A0" w:firstRow="1" w:lastRow="0" w:firstColumn="1" w:lastColumn="0" w:noHBand="0" w:noVBand="1"/>
      </w:tblPr>
      <w:tblGrid>
        <w:gridCol w:w="1745"/>
        <w:gridCol w:w="3623"/>
      </w:tblGrid>
      <w:tr w:rsidR="00B41AB4" w:rsidRPr="00337002" w14:paraId="0824B11A" w14:textId="77777777" w:rsidTr="00CA3745">
        <w:trPr>
          <w:trHeight w:val="335"/>
        </w:trPr>
        <w:tc>
          <w:tcPr>
            <w:tcW w:w="5368" w:type="dxa"/>
            <w:gridSpan w:val="2"/>
            <w:shd w:val="clear" w:color="auto" w:fill="auto"/>
          </w:tcPr>
          <w:p w14:paraId="43329FAE" w14:textId="77777777" w:rsidR="00B41AB4" w:rsidRPr="00F76271" w:rsidRDefault="00B41AB4" w:rsidP="00CA3745">
            <w:pPr>
              <w:pStyle w:val="Subtitle"/>
              <w:rPr>
                <w:rFonts w:ascii="Abadi" w:hAnsi="Abadi" w:cs="Arial"/>
                <w:b w:val="0"/>
                <w:sz w:val="24"/>
                <w:szCs w:val="24"/>
              </w:rPr>
            </w:pPr>
            <w:r w:rsidRPr="00F76271">
              <w:rPr>
                <w:rFonts w:ascii="Abadi" w:hAnsi="Abadi" w:cs="Arial"/>
                <w:sz w:val="24"/>
                <w:szCs w:val="24"/>
                <w:u w:val="single"/>
              </w:rPr>
              <w:t>Dates to Remember:</w:t>
            </w:r>
            <w:r w:rsidRPr="00F76271">
              <w:rPr>
                <w:rFonts w:ascii="Abadi" w:hAnsi="Abadi" w:cs="Arial"/>
                <w:b w:val="0"/>
                <w:sz w:val="24"/>
                <w:szCs w:val="24"/>
                <w:u w:val="single"/>
              </w:rPr>
              <w:t xml:space="preserve"> </w:t>
            </w:r>
            <w:r w:rsidRPr="00F76271">
              <w:rPr>
                <w:rFonts w:ascii="Abadi" w:hAnsi="Abadi"/>
                <w:sz w:val="24"/>
                <w:szCs w:val="24"/>
                <w:u w:val="single"/>
              </w:rPr>
              <w:t xml:space="preserve"> </w:t>
            </w:r>
          </w:p>
        </w:tc>
      </w:tr>
      <w:tr w:rsidR="00B41AB4" w14:paraId="021FF0BA" w14:textId="77777777" w:rsidTr="00CA3745">
        <w:trPr>
          <w:trHeight w:val="107"/>
        </w:trPr>
        <w:tc>
          <w:tcPr>
            <w:tcW w:w="1745" w:type="dxa"/>
            <w:shd w:val="clear" w:color="auto" w:fill="auto"/>
          </w:tcPr>
          <w:p w14:paraId="10F18273" w14:textId="5E7C0663" w:rsidR="00B41AB4" w:rsidRPr="002C38C7" w:rsidRDefault="00B41AB4" w:rsidP="00CA3745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2C38C7">
              <w:rPr>
                <w:rFonts w:cstheme="minorHAnsi"/>
                <w:b/>
                <w:bCs/>
              </w:rPr>
              <w:t>Wed. Nov 3</w:t>
            </w:r>
          </w:p>
        </w:tc>
        <w:tc>
          <w:tcPr>
            <w:tcW w:w="3623" w:type="dxa"/>
            <w:shd w:val="clear" w:color="auto" w:fill="auto"/>
          </w:tcPr>
          <w:p w14:paraId="1C263DDC" w14:textId="078A397D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41AB4">
              <w:rPr>
                <w:rFonts w:cstheme="minorHAnsi"/>
              </w:rPr>
              <w:t>PALS Meeting 6:30 – 7:30 pm</w:t>
            </w:r>
          </w:p>
        </w:tc>
      </w:tr>
      <w:tr w:rsidR="00B41AB4" w14:paraId="0D5236B3" w14:textId="77777777" w:rsidTr="00B41AB4">
        <w:trPr>
          <w:trHeight w:val="585"/>
        </w:trPr>
        <w:tc>
          <w:tcPr>
            <w:tcW w:w="1745" w:type="dxa"/>
            <w:shd w:val="clear" w:color="auto" w:fill="auto"/>
          </w:tcPr>
          <w:p w14:paraId="76606FA6" w14:textId="77777777" w:rsidR="00B41AB4" w:rsidRDefault="00643478" w:rsidP="00643478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Tues</w:t>
            </w:r>
            <w:r w:rsidR="00A135C3">
              <w:rPr>
                <w:rFonts w:cstheme="minorHAnsi"/>
                <w:b/>
                <w:bCs/>
              </w:rPr>
              <w:t>.</w:t>
            </w:r>
            <w:r w:rsidR="00B41AB4" w:rsidRPr="002C38C7">
              <w:rPr>
                <w:rFonts w:cstheme="minorHAnsi"/>
                <w:b/>
                <w:bCs/>
              </w:rPr>
              <w:t xml:space="preserve"> Nov </w:t>
            </w:r>
            <w:r>
              <w:rPr>
                <w:rFonts w:cstheme="minorHAnsi"/>
                <w:b/>
                <w:bCs/>
              </w:rPr>
              <w:t>9</w:t>
            </w:r>
          </w:p>
          <w:p w14:paraId="5EB77657" w14:textId="77777777" w:rsidR="00643478" w:rsidRDefault="00643478" w:rsidP="00643478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Rain date</w:t>
            </w:r>
          </w:p>
          <w:p w14:paraId="02AAF297" w14:textId="4531E955" w:rsidR="00643478" w:rsidRPr="002C38C7" w:rsidRDefault="00643478" w:rsidP="00643478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Wed. Nov 10</w:t>
            </w:r>
          </w:p>
        </w:tc>
        <w:tc>
          <w:tcPr>
            <w:tcW w:w="3623" w:type="dxa"/>
            <w:shd w:val="clear" w:color="auto" w:fill="auto"/>
          </w:tcPr>
          <w:p w14:paraId="425D4C6F" w14:textId="77777777" w:rsid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41AB4">
              <w:rPr>
                <w:rFonts w:cstheme="minorHAnsi"/>
              </w:rPr>
              <w:t xml:space="preserve">Remembrance Day </w:t>
            </w:r>
          </w:p>
          <w:p w14:paraId="73292A8C" w14:textId="4DCCABD5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41AB4">
              <w:rPr>
                <w:rFonts w:cstheme="minorHAnsi"/>
              </w:rPr>
              <w:t>Ceremony</w:t>
            </w:r>
          </w:p>
        </w:tc>
      </w:tr>
      <w:tr w:rsidR="00B41AB4" w14:paraId="010DB202" w14:textId="77777777" w:rsidTr="00CA3745">
        <w:tc>
          <w:tcPr>
            <w:tcW w:w="1745" w:type="dxa"/>
            <w:shd w:val="clear" w:color="auto" w:fill="auto"/>
          </w:tcPr>
          <w:p w14:paraId="2609228F" w14:textId="287FAA56" w:rsidR="00B41AB4" w:rsidRPr="002C38C7" w:rsidRDefault="00B41AB4" w:rsidP="00CA3745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2C38C7">
              <w:rPr>
                <w:rFonts w:cstheme="minorHAnsi"/>
                <w:b/>
                <w:bCs/>
              </w:rPr>
              <w:t>Thurs. Nov 11</w:t>
            </w:r>
          </w:p>
        </w:tc>
        <w:tc>
          <w:tcPr>
            <w:tcW w:w="3623" w:type="dxa"/>
            <w:shd w:val="clear" w:color="auto" w:fill="auto"/>
          </w:tcPr>
          <w:p w14:paraId="477F7DE6" w14:textId="77777777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41AB4">
              <w:rPr>
                <w:rFonts w:cstheme="minorHAnsi"/>
                <w:b/>
              </w:rPr>
              <w:t>NO SCHOOL</w:t>
            </w:r>
            <w:r w:rsidRPr="00B41AB4">
              <w:rPr>
                <w:rFonts w:cstheme="minorHAnsi"/>
              </w:rPr>
              <w:t xml:space="preserve"> for students</w:t>
            </w:r>
            <w:r w:rsidRPr="00B41AB4">
              <w:rPr>
                <w:rFonts w:cstheme="minorHAnsi"/>
                <w:b/>
              </w:rPr>
              <w:t xml:space="preserve"> </w:t>
            </w:r>
            <w:r w:rsidRPr="00B41AB4">
              <w:rPr>
                <w:rFonts w:cstheme="minorHAnsi"/>
                <w:bCs/>
              </w:rPr>
              <w:t>(</w:t>
            </w:r>
            <w:r w:rsidRPr="00B41AB4">
              <w:rPr>
                <w:rFonts w:cstheme="minorHAnsi"/>
              </w:rPr>
              <w:t>Remembrance Day holiday)</w:t>
            </w:r>
          </w:p>
        </w:tc>
      </w:tr>
      <w:tr w:rsidR="00A135C3" w14:paraId="0B6D08BD" w14:textId="77777777" w:rsidTr="00CA3745">
        <w:tc>
          <w:tcPr>
            <w:tcW w:w="1745" w:type="dxa"/>
            <w:shd w:val="clear" w:color="auto" w:fill="auto"/>
          </w:tcPr>
          <w:p w14:paraId="35FD3F58" w14:textId="10DC5980" w:rsidR="00A135C3" w:rsidRDefault="00A135C3" w:rsidP="00A135C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 of</w:t>
            </w:r>
          </w:p>
          <w:p w14:paraId="2A7CD3EB" w14:textId="5BF736C6" w:rsidR="00A135C3" w:rsidRPr="002C38C7" w:rsidRDefault="00A135C3" w:rsidP="00CA3745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Nov 15 - 19</w:t>
            </w:r>
          </w:p>
        </w:tc>
        <w:tc>
          <w:tcPr>
            <w:tcW w:w="3623" w:type="dxa"/>
            <w:shd w:val="clear" w:color="auto" w:fill="auto"/>
          </w:tcPr>
          <w:p w14:paraId="11DAA15C" w14:textId="7110402A" w:rsidR="00A135C3" w:rsidRPr="00A135C3" w:rsidRDefault="00A135C3" w:rsidP="00B41AB4">
            <w:pPr>
              <w:pStyle w:val="ListParagraph"/>
              <w:ind w:left="0"/>
              <w:jc w:val="center"/>
              <w:rPr>
                <w:rFonts w:cstheme="minorHAnsi"/>
                <w:bCs/>
              </w:rPr>
            </w:pPr>
            <w:r w:rsidRPr="00A135C3">
              <w:rPr>
                <w:rFonts w:cstheme="minorHAnsi"/>
                <w:bCs/>
              </w:rPr>
              <w:t>Diversity and Respect Week</w:t>
            </w:r>
          </w:p>
        </w:tc>
      </w:tr>
      <w:tr w:rsidR="00B41AB4" w14:paraId="70D73A40" w14:textId="77777777" w:rsidTr="00CA3745">
        <w:tc>
          <w:tcPr>
            <w:tcW w:w="1745" w:type="dxa"/>
            <w:shd w:val="clear" w:color="auto" w:fill="auto"/>
          </w:tcPr>
          <w:p w14:paraId="2D30B095" w14:textId="177A89D1" w:rsidR="00B41AB4" w:rsidRPr="002C38C7" w:rsidRDefault="00B41AB4" w:rsidP="00B41AB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2C38C7">
              <w:rPr>
                <w:rFonts w:cstheme="minorHAnsi"/>
                <w:b/>
                <w:bCs/>
              </w:rPr>
              <w:t>Wed. Nov 17</w:t>
            </w:r>
          </w:p>
        </w:tc>
        <w:tc>
          <w:tcPr>
            <w:tcW w:w="3623" w:type="dxa"/>
            <w:shd w:val="clear" w:color="auto" w:fill="auto"/>
          </w:tcPr>
          <w:p w14:paraId="682F1220" w14:textId="2D620E89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41AB4">
              <w:rPr>
                <w:rFonts w:cstheme="minorHAnsi"/>
              </w:rPr>
              <w:t>PSSC Meeting 6:30 – 7:30pm</w:t>
            </w:r>
          </w:p>
        </w:tc>
      </w:tr>
      <w:tr w:rsidR="00B41AB4" w14:paraId="357DFDDD" w14:textId="77777777" w:rsidTr="00CA3745">
        <w:tc>
          <w:tcPr>
            <w:tcW w:w="1745" w:type="dxa"/>
            <w:shd w:val="clear" w:color="auto" w:fill="auto"/>
          </w:tcPr>
          <w:p w14:paraId="0BE2A748" w14:textId="5305C275" w:rsidR="00B41AB4" w:rsidRPr="002C38C7" w:rsidRDefault="00B41AB4" w:rsidP="00CA3745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2C38C7">
              <w:rPr>
                <w:rFonts w:cstheme="minorHAnsi"/>
                <w:b/>
                <w:bCs/>
              </w:rPr>
              <w:t>Fri. Nov 19</w:t>
            </w:r>
          </w:p>
        </w:tc>
        <w:tc>
          <w:tcPr>
            <w:tcW w:w="3623" w:type="dxa"/>
            <w:shd w:val="clear" w:color="auto" w:fill="auto"/>
          </w:tcPr>
          <w:p w14:paraId="11383CB7" w14:textId="77777777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41AB4">
              <w:rPr>
                <w:rFonts w:cstheme="minorHAnsi"/>
                <w:b/>
              </w:rPr>
              <w:t>NO SCHOOL</w:t>
            </w:r>
            <w:r w:rsidRPr="00B41AB4">
              <w:rPr>
                <w:rFonts w:cstheme="minorHAnsi"/>
              </w:rPr>
              <w:t xml:space="preserve"> for students (Professional Development for teachers)</w:t>
            </w:r>
          </w:p>
        </w:tc>
      </w:tr>
      <w:tr w:rsidR="00BB481F" w14:paraId="173F2AEC" w14:textId="77777777" w:rsidTr="00CA3745">
        <w:tc>
          <w:tcPr>
            <w:tcW w:w="1745" w:type="dxa"/>
            <w:shd w:val="clear" w:color="auto" w:fill="auto"/>
          </w:tcPr>
          <w:p w14:paraId="765FC98A" w14:textId="27962066" w:rsidR="00BB481F" w:rsidRPr="002C38C7" w:rsidRDefault="00BB481F" w:rsidP="00CA3745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Fri. Nov 26</w:t>
            </w:r>
            <w:r w:rsidRPr="00BB481F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14:paraId="53C3BD3A" w14:textId="3EBAD70E" w:rsidR="00BB481F" w:rsidRPr="00B41AB4" w:rsidRDefault="00BB481F" w:rsidP="00B41AB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LECS Clothing Orders Due</w:t>
            </w:r>
          </w:p>
        </w:tc>
      </w:tr>
      <w:tr w:rsidR="00B41AB4" w:rsidRPr="00BF139B" w14:paraId="6F7E8816" w14:textId="77777777" w:rsidTr="00CA3745">
        <w:tc>
          <w:tcPr>
            <w:tcW w:w="1745" w:type="dxa"/>
            <w:shd w:val="clear" w:color="auto" w:fill="auto"/>
          </w:tcPr>
          <w:p w14:paraId="175A95E9" w14:textId="0DEC9E86" w:rsidR="00B41AB4" w:rsidRPr="002C38C7" w:rsidRDefault="00B41AB4" w:rsidP="00B41AB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2C38C7">
              <w:rPr>
                <w:rFonts w:cstheme="minorHAnsi"/>
                <w:b/>
                <w:bCs/>
              </w:rPr>
              <w:t>Mon. Nov 29</w:t>
            </w:r>
          </w:p>
        </w:tc>
        <w:tc>
          <w:tcPr>
            <w:tcW w:w="3623" w:type="dxa"/>
            <w:shd w:val="clear" w:color="auto" w:fill="auto"/>
          </w:tcPr>
          <w:p w14:paraId="0935C977" w14:textId="77777777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41AB4">
              <w:rPr>
                <w:rFonts w:cstheme="minorHAnsi"/>
                <w:b/>
              </w:rPr>
              <w:t>Report cards go home</w:t>
            </w:r>
          </w:p>
        </w:tc>
      </w:tr>
      <w:tr w:rsidR="00B41AB4" w:rsidRPr="00BF139B" w14:paraId="4EA75797" w14:textId="77777777" w:rsidTr="00CA3745">
        <w:tc>
          <w:tcPr>
            <w:tcW w:w="1745" w:type="dxa"/>
            <w:shd w:val="clear" w:color="auto" w:fill="auto"/>
          </w:tcPr>
          <w:p w14:paraId="1C5F4676" w14:textId="36C64ADF" w:rsidR="00B41AB4" w:rsidRPr="002C38C7" w:rsidRDefault="00B41AB4" w:rsidP="00B41AB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2C38C7">
              <w:rPr>
                <w:rFonts w:cstheme="minorHAnsi"/>
                <w:b/>
                <w:bCs/>
              </w:rPr>
              <w:t>Thurs. Dec 2</w:t>
            </w:r>
          </w:p>
        </w:tc>
        <w:tc>
          <w:tcPr>
            <w:tcW w:w="3623" w:type="dxa"/>
            <w:shd w:val="clear" w:color="auto" w:fill="auto"/>
          </w:tcPr>
          <w:p w14:paraId="0E1ECCE6" w14:textId="04231625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41AB4">
              <w:rPr>
                <w:rFonts w:cstheme="minorHAnsi"/>
                <w:b/>
              </w:rPr>
              <w:t xml:space="preserve">Parent Teacher Interviews </w:t>
            </w:r>
            <w:r w:rsidRPr="00B41AB4">
              <w:rPr>
                <w:rFonts w:cstheme="minorHAnsi"/>
                <w:bCs/>
              </w:rPr>
              <w:t>(Virtually) 4pm – 7pm</w:t>
            </w:r>
          </w:p>
        </w:tc>
      </w:tr>
      <w:tr w:rsidR="00B41AB4" w:rsidRPr="00BF139B" w14:paraId="3331C8CD" w14:textId="77777777" w:rsidTr="00CA3745">
        <w:trPr>
          <w:trHeight w:val="560"/>
        </w:trPr>
        <w:tc>
          <w:tcPr>
            <w:tcW w:w="1745" w:type="dxa"/>
            <w:shd w:val="clear" w:color="auto" w:fill="auto"/>
          </w:tcPr>
          <w:p w14:paraId="64379420" w14:textId="1F01F0CD" w:rsidR="00B41AB4" w:rsidRPr="002C38C7" w:rsidRDefault="00B41AB4" w:rsidP="00B41AB4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2C38C7">
              <w:rPr>
                <w:rFonts w:cstheme="minorHAnsi"/>
                <w:b/>
                <w:bCs/>
              </w:rPr>
              <w:t>Fri. Dec 3</w:t>
            </w:r>
          </w:p>
        </w:tc>
        <w:tc>
          <w:tcPr>
            <w:tcW w:w="3623" w:type="dxa"/>
            <w:shd w:val="clear" w:color="auto" w:fill="auto"/>
          </w:tcPr>
          <w:p w14:paraId="433A6B43" w14:textId="77777777" w:rsidR="00B41AB4" w:rsidRPr="00B41AB4" w:rsidRDefault="00B41AB4" w:rsidP="00B41A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B41AB4">
              <w:rPr>
                <w:rFonts w:cstheme="minorHAnsi"/>
                <w:b/>
              </w:rPr>
              <w:t xml:space="preserve">NO SCHOOL </w:t>
            </w:r>
            <w:r w:rsidRPr="00B41AB4">
              <w:rPr>
                <w:rFonts w:cstheme="minorHAnsi"/>
              </w:rPr>
              <w:t>for students, (Parent/teacher interviews in the morning and PL in the afternoon)</w:t>
            </w:r>
          </w:p>
        </w:tc>
      </w:tr>
    </w:tbl>
    <w:p w14:paraId="0A75FCA3" w14:textId="1C595783" w:rsidR="00130AE6" w:rsidRDefault="00130AE6" w:rsidP="00182D62">
      <w:pPr>
        <w:rPr>
          <w:rFonts w:cstheme="minorHAnsi"/>
          <w:bCs/>
          <w:color w:val="333333"/>
        </w:rPr>
      </w:pPr>
      <w:r>
        <w:rPr>
          <w:rFonts w:cstheme="minorHAnsi"/>
          <w:b/>
          <w:noProof/>
          <w:color w:val="333333"/>
        </w:rPr>
        <w:drawing>
          <wp:anchor distT="0" distB="0" distL="114300" distR="114300" simplePos="0" relativeHeight="251683840" behindDoc="1" locked="0" layoutInCell="1" allowOverlap="1" wp14:anchorId="4CD1E02C" wp14:editId="62594D3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35465" cy="676275"/>
            <wp:effectExtent l="0" t="0" r="0" b="0"/>
            <wp:wrapTight wrapText="bothSides">
              <wp:wrapPolygon edited="0">
                <wp:start x="0" y="0"/>
                <wp:lineTo x="0" y="20687"/>
                <wp:lineTo x="20736" y="20687"/>
                <wp:lineTo x="20736" y="0"/>
                <wp:lineTo x="0" y="0"/>
              </wp:wrapPolygon>
            </wp:wrapTight>
            <wp:docPr id="3" name="Picture 3" descr="C:\Users\fern.touchie\AppData\Local\Microsoft\Windows\INetCache\Content.MSO\BEF29D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.touchie\AppData\Local\Microsoft\Windows\INetCache\Content.MSO\BEF29DE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color w:val="333333"/>
        </w:rPr>
        <w:t xml:space="preserve">Popcorn Sale – </w:t>
      </w:r>
      <w:r w:rsidRPr="00130AE6">
        <w:rPr>
          <w:rFonts w:cstheme="minorHAnsi"/>
          <w:bCs/>
          <w:color w:val="333333"/>
        </w:rPr>
        <w:t xml:space="preserve">Order form was sent home with students to order for the month. </w:t>
      </w:r>
      <w:r>
        <w:rPr>
          <w:rFonts w:cstheme="minorHAnsi"/>
          <w:bCs/>
          <w:color w:val="333333"/>
        </w:rPr>
        <w:t xml:space="preserve">Popcorn cost is $1.00 per bag. </w:t>
      </w:r>
      <w:r w:rsidRPr="00130AE6">
        <w:rPr>
          <w:rFonts w:cstheme="minorHAnsi"/>
          <w:bCs/>
          <w:color w:val="333333"/>
        </w:rPr>
        <w:t>All proceeds will go to wellness initiatives for our LECS students.</w:t>
      </w:r>
    </w:p>
    <w:p w14:paraId="2A7EFFE1" w14:textId="0C7EDAC1" w:rsidR="00591F68" w:rsidRDefault="00591F68" w:rsidP="00182D62">
      <w:pPr>
        <w:rPr>
          <w:rFonts w:cstheme="minorHAnsi"/>
          <w:bCs/>
          <w:color w:val="333333"/>
        </w:rPr>
      </w:pPr>
      <w:r>
        <w:rPr>
          <w:rFonts w:cstheme="minorHAnsi"/>
          <w:bCs/>
          <w:noProof/>
          <w:color w:val="333333"/>
        </w:rPr>
        <w:drawing>
          <wp:anchor distT="0" distB="0" distL="114300" distR="114300" simplePos="0" relativeHeight="251688960" behindDoc="1" locked="0" layoutInCell="1" allowOverlap="1" wp14:anchorId="2BFFD9D2" wp14:editId="71E72B8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9" name="Picture 9" descr="C:\Users\fern.touchie\AppData\Local\Microsoft\Windows\INetCache\Content.MSO\D18338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.touchie\AppData\Local\Microsoft\Windows\INetCache\Content.MSO\D1833883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F68">
        <w:rPr>
          <w:rFonts w:cstheme="minorHAnsi"/>
          <w:b/>
          <w:color w:val="333333"/>
        </w:rPr>
        <w:t>S</w:t>
      </w:r>
      <w:r>
        <w:rPr>
          <w:rFonts w:cstheme="minorHAnsi"/>
          <w:b/>
          <w:color w:val="333333"/>
        </w:rPr>
        <w:t xml:space="preserve">tudent </w:t>
      </w:r>
      <w:r w:rsidRPr="00591F68">
        <w:rPr>
          <w:rFonts w:cstheme="minorHAnsi"/>
          <w:b/>
          <w:color w:val="333333"/>
        </w:rPr>
        <w:t>Survey</w:t>
      </w:r>
      <w:r>
        <w:rPr>
          <w:rFonts w:cstheme="minorHAnsi"/>
          <w:bCs/>
          <w:color w:val="333333"/>
        </w:rPr>
        <w:t xml:space="preserve"> – Our Grade 4-5 students will be participating in the Annual Provincial Student Survey (formerly known as the </w:t>
      </w:r>
      <w:proofErr w:type="spellStart"/>
      <w:r>
        <w:rPr>
          <w:rFonts w:cstheme="minorHAnsi"/>
          <w:bCs/>
          <w:color w:val="333333"/>
        </w:rPr>
        <w:t>OurSchool</w:t>
      </w:r>
      <w:proofErr w:type="spellEnd"/>
      <w:r>
        <w:rPr>
          <w:rFonts w:cstheme="minorHAnsi"/>
          <w:bCs/>
          <w:color w:val="333333"/>
        </w:rPr>
        <w:t xml:space="preserve"> Survey) </w:t>
      </w:r>
      <w:r w:rsidR="001613D4">
        <w:rPr>
          <w:rFonts w:cstheme="minorHAnsi"/>
          <w:bCs/>
          <w:color w:val="333333"/>
        </w:rPr>
        <w:t>once they return</w:t>
      </w:r>
      <w:r>
        <w:rPr>
          <w:rFonts w:cstheme="minorHAnsi"/>
          <w:bCs/>
          <w:color w:val="333333"/>
        </w:rPr>
        <w:t>. We will also have our LECS student wellness survey that our K-5 students will be participating in. This information will be used to guide our School Improvement Plan.</w:t>
      </w:r>
    </w:p>
    <w:p w14:paraId="734896F6" w14:textId="2302BA26" w:rsidR="00615601" w:rsidRPr="002C38C7" w:rsidRDefault="00615601" w:rsidP="00182D62">
      <w:pPr>
        <w:rPr>
          <w:rFonts w:cstheme="minorHAnsi"/>
          <w:bCs/>
          <w:color w:val="333333"/>
        </w:rPr>
      </w:pPr>
      <w:r>
        <w:rPr>
          <w:rFonts w:cstheme="minorHAnsi"/>
          <w:b/>
          <w:noProof/>
          <w:color w:val="333333"/>
        </w:rPr>
        <w:drawing>
          <wp:anchor distT="0" distB="0" distL="114300" distR="114300" simplePos="0" relativeHeight="251687936" behindDoc="1" locked="0" layoutInCell="1" allowOverlap="1" wp14:anchorId="442AAF28" wp14:editId="6C032274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20815" cy="504825"/>
            <wp:effectExtent l="0" t="0" r="0" b="0"/>
            <wp:wrapTight wrapText="bothSides">
              <wp:wrapPolygon edited="0">
                <wp:start x="0" y="0"/>
                <wp:lineTo x="0" y="20377"/>
                <wp:lineTo x="20546" y="20377"/>
                <wp:lineTo x="20546" y="0"/>
                <wp:lineTo x="0" y="0"/>
              </wp:wrapPolygon>
            </wp:wrapTight>
            <wp:docPr id="7" name="Picture 7" descr="C:\Users\fern.touchie\AppData\Local\Microsoft\Windows\INetCache\Content.MSO\8797F2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rn.touchie\AppData\Local\Microsoft\Windows\INetCache\Content.MSO\8797F2F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color w:val="333333"/>
        </w:rPr>
        <w:t xml:space="preserve">Remembrance Day Ceremony – </w:t>
      </w:r>
      <w:r w:rsidRPr="00615601">
        <w:rPr>
          <w:rFonts w:cstheme="minorHAnsi"/>
          <w:bCs/>
          <w:color w:val="333333"/>
        </w:rPr>
        <w:t>We will be having a</w:t>
      </w:r>
      <w:r w:rsidR="00217935">
        <w:rPr>
          <w:rFonts w:cstheme="minorHAnsi"/>
          <w:bCs/>
          <w:color w:val="333333"/>
        </w:rPr>
        <w:t xml:space="preserve">n outdoor </w:t>
      </w:r>
      <w:r w:rsidRPr="00615601">
        <w:rPr>
          <w:rFonts w:cstheme="minorHAnsi"/>
          <w:bCs/>
          <w:color w:val="333333"/>
        </w:rPr>
        <w:t xml:space="preserve">school ceremony on November </w:t>
      </w:r>
      <w:r w:rsidR="001613D4">
        <w:rPr>
          <w:rFonts w:cstheme="minorHAnsi"/>
          <w:bCs/>
          <w:color w:val="333333"/>
        </w:rPr>
        <w:t>9</w:t>
      </w:r>
      <w:r w:rsidRPr="00615601">
        <w:rPr>
          <w:rFonts w:cstheme="minorHAnsi"/>
          <w:bCs/>
          <w:color w:val="333333"/>
          <w:vertAlign w:val="superscript"/>
        </w:rPr>
        <w:t>th</w:t>
      </w:r>
      <w:r w:rsidR="001613D4">
        <w:rPr>
          <w:rFonts w:cstheme="minorHAnsi"/>
          <w:bCs/>
          <w:color w:val="333333"/>
        </w:rPr>
        <w:t xml:space="preserve"> with a rain date of the 10</w:t>
      </w:r>
      <w:r w:rsidR="001613D4" w:rsidRPr="001613D4">
        <w:rPr>
          <w:rFonts w:cstheme="minorHAnsi"/>
          <w:bCs/>
          <w:color w:val="333333"/>
          <w:vertAlign w:val="superscript"/>
        </w:rPr>
        <w:t>th</w:t>
      </w:r>
      <w:r w:rsidR="001613D4">
        <w:rPr>
          <w:rFonts w:cstheme="minorHAnsi"/>
          <w:bCs/>
          <w:color w:val="333333"/>
        </w:rPr>
        <w:t>.</w:t>
      </w:r>
      <w:r w:rsidRPr="00615601">
        <w:rPr>
          <w:rFonts w:cstheme="minorHAnsi"/>
          <w:bCs/>
          <w:color w:val="333333"/>
        </w:rPr>
        <w:t xml:space="preserve"> Unfortunately</w:t>
      </w:r>
      <w:r>
        <w:rPr>
          <w:rFonts w:cstheme="minorHAnsi"/>
          <w:bCs/>
          <w:color w:val="333333"/>
        </w:rPr>
        <w:t>,</w:t>
      </w:r>
      <w:r w:rsidRPr="00615601">
        <w:rPr>
          <w:rFonts w:cstheme="minorHAnsi"/>
          <w:bCs/>
          <w:color w:val="333333"/>
        </w:rPr>
        <w:t xml:space="preserve"> due to C</w:t>
      </w:r>
      <w:r>
        <w:rPr>
          <w:rFonts w:cstheme="minorHAnsi"/>
          <w:bCs/>
          <w:color w:val="333333"/>
        </w:rPr>
        <w:t>OVID</w:t>
      </w:r>
      <w:r w:rsidRPr="00615601">
        <w:rPr>
          <w:rFonts w:cstheme="minorHAnsi"/>
          <w:bCs/>
          <w:color w:val="333333"/>
        </w:rPr>
        <w:t xml:space="preserve"> restrictions we are unable to have </w:t>
      </w:r>
      <w:r w:rsidR="00217935">
        <w:rPr>
          <w:rFonts w:cstheme="minorHAnsi"/>
          <w:bCs/>
          <w:color w:val="333333"/>
        </w:rPr>
        <w:t xml:space="preserve">a large ceremony with </w:t>
      </w:r>
      <w:r w:rsidRPr="00615601">
        <w:rPr>
          <w:rFonts w:cstheme="minorHAnsi"/>
          <w:bCs/>
          <w:color w:val="333333"/>
        </w:rPr>
        <w:t>visitors</w:t>
      </w:r>
      <w:r>
        <w:rPr>
          <w:rFonts w:cstheme="minorHAnsi"/>
          <w:bCs/>
          <w:color w:val="333333"/>
        </w:rPr>
        <w:t>/guests</w:t>
      </w:r>
      <w:r w:rsidRPr="00615601">
        <w:rPr>
          <w:rFonts w:cstheme="minorHAnsi"/>
          <w:bCs/>
          <w:color w:val="333333"/>
        </w:rPr>
        <w:t>. Photos will be posted on our social media accounts.</w:t>
      </w:r>
    </w:p>
    <w:p w14:paraId="2093B8C0" w14:textId="301E036B" w:rsidR="00182D62" w:rsidRPr="00182D62" w:rsidRDefault="00182D62" w:rsidP="00182D62">
      <w:pPr>
        <w:rPr>
          <w:rFonts w:cstheme="minorHAnsi"/>
          <w:b/>
          <w:color w:val="333333"/>
        </w:rPr>
      </w:pPr>
      <w:r w:rsidRPr="00182D62">
        <w:rPr>
          <w:rFonts w:cstheme="minorHAnsi"/>
          <w:noProof/>
          <w:color w:val="333333"/>
          <w:lang w:val="en-CA" w:eastAsia="en-CA"/>
        </w:rPr>
        <w:drawing>
          <wp:anchor distT="0" distB="0" distL="114300" distR="114300" simplePos="0" relativeHeight="251682816" behindDoc="1" locked="0" layoutInCell="1" allowOverlap="1" wp14:anchorId="10D5375C" wp14:editId="5EB97DBE">
            <wp:simplePos x="0" y="0"/>
            <wp:positionH relativeFrom="column">
              <wp:posOffset>26035</wp:posOffset>
            </wp:positionH>
            <wp:positionV relativeFrom="paragraph">
              <wp:posOffset>86995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0" name="Picture 10" descr="C:\Users\Kayla.Giesecke\Desktop\Report_Car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yla.Giesecke\Desktop\Report_Card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D62">
        <w:rPr>
          <w:rFonts w:cstheme="minorHAnsi"/>
          <w:b/>
          <w:color w:val="333333"/>
        </w:rPr>
        <w:t>Report Cards and Parent/Teacher Interviews</w:t>
      </w:r>
    </w:p>
    <w:p w14:paraId="5E2371E5" w14:textId="2F16F564" w:rsidR="00182D62" w:rsidRDefault="00217935" w:rsidP="00615601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Report cards will be give</w:t>
      </w:r>
      <w:r w:rsidR="00A135C3">
        <w:rPr>
          <w:rFonts w:cstheme="minorHAnsi"/>
          <w:szCs w:val="24"/>
        </w:rPr>
        <w:t>n</w:t>
      </w:r>
      <w:r>
        <w:rPr>
          <w:rFonts w:cstheme="minorHAnsi"/>
          <w:szCs w:val="24"/>
        </w:rPr>
        <w:t xml:space="preserve"> to students on Nov 29</w:t>
      </w:r>
      <w:r w:rsidRPr="00217935">
        <w:rPr>
          <w:rFonts w:cstheme="minorHAnsi"/>
          <w:szCs w:val="24"/>
          <w:vertAlign w:val="superscript"/>
        </w:rPr>
        <w:t>th</w:t>
      </w:r>
      <w:r>
        <w:rPr>
          <w:rFonts w:cstheme="minorHAnsi"/>
          <w:szCs w:val="24"/>
        </w:rPr>
        <w:t xml:space="preserve">. </w:t>
      </w:r>
      <w:r w:rsidR="00182D62" w:rsidRPr="00182D62">
        <w:rPr>
          <w:rFonts w:cstheme="minorHAnsi"/>
          <w:szCs w:val="24"/>
        </w:rPr>
        <w:t>Due to Covid19 Public Health restrictions, parent-teacher interviews will occur via telephone or virtually on Teams Thursday December 2</w:t>
      </w:r>
      <w:r w:rsidR="00182D62" w:rsidRPr="00182D62">
        <w:rPr>
          <w:rFonts w:cstheme="minorHAnsi"/>
          <w:szCs w:val="24"/>
          <w:vertAlign w:val="superscript"/>
        </w:rPr>
        <w:t>nd</w:t>
      </w:r>
      <w:r w:rsidR="00182D62" w:rsidRPr="00182D62">
        <w:rPr>
          <w:rFonts w:cstheme="minorHAnsi"/>
          <w:szCs w:val="24"/>
        </w:rPr>
        <w:t xml:space="preserve"> from 4:00 – 7:00 pm and Friday, December 3</w:t>
      </w:r>
      <w:r w:rsidR="00182D62" w:rsidRPr="00182D62">
        <w:rPr>
          <w:rFonts w:cstheme="minorHAnsi"/>
          <w:szCs w:val="24"/>
          <w:vertAlign w:val="superscript"/>
        </w:rPr>
        <w:t>rd</w:t>
      </w:r>
      <w:r w:rsidR="00182D62" w:rsidRPr="00182D62">
        <w:rPr>
          <w:rFonts w:cstheme="minorHAnsi"/>
          <w:szCs w:val="24"/>
        </w:rPr>
        <w:t xml:space="preserve"> from 8:30-1</w:t>
      </w:r>
      <w:r w:rsidR="00130AE6">
        <w:rPr>
          <w:rFonts w:cstheme="minorHAnsi"/>
          <w:szCs w:val="24"/>
        </w:rPr>
        <w:t>1:30 am</w:t>
      </w:r>
      <w:r w:rsidR="00182D62" w:rsidRPr="00182D62">
        <w:rPr>
          <w:rFonts w:cstheme="minorHAnsi"/>
          <w:szCs w:val="24"/>
        </w:rPr>
        <w:t>.</w:t>
      </w:r>
      <w:r w:rsidR="00182D62" w:rsidRPr="00182D62">
        <w:rPr>
          <w:rFonts w:cstheme="minorHAnsi"/>
          <w:b/>
          <w:szCs w:val="24"/>
        </w:rPr>
        <w:t xml:space="preserve"> </w:t>
      </w:r>
      <w:r w:rsidR="00182D62" w:rsidRPr="00182D62">
        <w:rPr>
          <w:rFonts w:cstheme="minorHAnsi"/>
          <w:szCs w:val="24"/>
        </w:rPr>
        <w:t xml:space="preserve"> Your child’s teacher will contact you to arrange a time.</w:t>
      </w:r>
      <w:r w:rsidR="00A135C3">
        <w:rPr>
          <w:rFonts w:cstheme="minorHAnsi"/>
          <w:szCs w:val="24"/>
        </w:rPr>
        <w:t xml:space="preserve"> </w:t>
      </w:r>
    </w:p>
    <w:p w14:paraId="0591394D" w14:textId="77777777" w:rsidR="00615601" w:rsidRPr="00182D62" w:rsidRDefault="00615601" w:rsidP="00615601">
      <w:pPr>
        <w:spacing w:after="0"/>
        <w:rPr>
          <w:rFonts w:cstheme="minorHAnsi"/>
          <w:szCs w:val="24"/>
        </w:rPr>
      </w:pPr>
    </w:p>
    <w:p w14:paraId="41982D38" w14:textId="68CB0822" w:rsidR="00615601" w:rsidRPr="00B842E4" w:rsidRDefault="002C38C7" w:rsidP="00C81F37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84864" behindDoc="1" locked="0" layoutInCell="1" allowOverlap="1" wp14:anchorId="20398A0F" wp14:editId="3868DC5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714375" cy="358314"/>
            <wp:effectExtent l="0" t="0" r="0" b="3810"/>
            <wp:wrapTight wrapText="bothSides">
              <wp:wrapPolygon edited="0">
                <wp:start x="0" y="0"/>
                <wp:lineTo x="0" y="20681"/>
                <wp:lineTo x="20736" y="20681"/>
                <wp:lineTo x="20736" y="0"/>
                <wp:lineTo x="0" y="0"/>
              </wp:wrapPolygon>
            </wp:wrapTight>
            <wp:docPr id="5" name="Picture 5" descr="C:\Users\fern.touchie\AppData\Local\Microsoft\Windows\INetCache\Content.MSO\77BBDF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n.touchie\AppData\Local\Microsoft\Windows\INetCache\Content.MSO\77BBDF0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D62" w:rsidRPr="00182D62">
        <w:rPr>
          <w:rFonts w:cstheme="minorHAnsi"/>
          <w:b/>
          <w:szCs w:val="24"/>
        </w:rPr>
        <w:t>School Cancellations</w:t>
      </w:r>
      <w:r w:rsidR="00C81F37">
        <w:rPr>
          <w:rFonts w:cstheme="minorHAnsi"/>
          <w:b/>
          <w:szCs w:val="24"/>
        </w:rPr>
        <w:t xml:space="preserve"> -</w:t>
      </w:r>
      <w:r w:rsidR="00B842E4">
        <w:rPr>
          <w:rFonts w:cstheme="minorHAnsi"/>
          <w:b/>
          <w:szCs w:val="24"/>
        </w:rPr>
        <w:t xml:space="preserve"> </w:t>
      </w:r>
      <w:r w:rsidR="00182D62" w:rsidRPr="00182D62">
        <w:rPr>
          <w:rFonts w:cstheme="minorHAnsi"/>
          <w:szCs w:val="24"/>
        </w:rPr>
        <w:t xml:space="preserve">We are ZONE 7 for school closures.  Also, please remember that we </w:t>
      </w:r>
    </w:p>
    <w:p w14:paraId="20A92348" w14:textId="5B315D0A" w:rsidR="00182D62" w:rsidRPr="00B842E4" w:rsidRDefault="00182D62" w:rsidP="00C81F37">
      <w:pPr>
        <w:spacing w:after="0"/>
        <w:rPr>
          <w:rFonts w:cstheme="minorHAnsi"/>
          <w:szCs w:val="24"/>
        </w:rPr>
      </w:pPr>
      <w:r w:rsidRPr="00182D62">
        <w:rPr>
          <w:rFonts w:cstheme="minorHAnsi"/>
          <w:szCs w:val="24"/>
        </w:rPr>
        <w:t>always need to be able to reach you during the school day,</w:t>
      </w:r>
      <w:r w:rsidR="00615601">
        <w:rPr>
          <w:rFonts w:cstheme="minorHAnsi"/>
          <w:b/>
          <w:szCs w:val="24"/>
        </w:rPr>
        <w:t xml:space="preserve"> </w:t>
      </w:r>
      <w:r w:rsidRPr="00182D62">
        <w:rPr>
          <w:rFonts w:cstheme="minorHAnsi"/>
          <w:szCs w:val="24"/>
        </w:rPr>
        <w:t>in case of emergency or closure during the</w:t>
      </w:r>
      <w:r w:rsidR="00615601">
        <w:rPr>
          <w:rFonts w:cstheme="minorHAnsi"/>
          <w:b/>
          <w:szCs w:val="24"/>
        </w:rPr>
        <w:t xml:space="preserve"> </w:t>
      </w:r>
      <w:r w:rsidRPr="00182D62">
        <w:rPr>
          <w:rFonts w:cstheme="minorHAnsi"/>
          <w:szCs w:val="24"/>
        </w:rPr>
        <w:t>school day. Make sure that your contact</w:t>
      </w:r>
      <w:r w:rsidR="00615601">
        <w:rPr>
          <w:rFonts w:cstheme="minorHAnsi"/>
          <w:b/>
          <w:szCs w:val="24"/>
        </w:rPr>
        <w:t xml:space="preserve"> </w:t>
      </w:r>
      <w:r w:rsidRPr="00182D62">
        <w:rPr>
          <w:rFonts w:cstheme="minorHAnsi"/>
          <w:szCs w:val="24"/>
        </w:rPr>
        <w:t>information is updated,</w:t>
      </w:r>
      <w:r w:rsidR="00B842E4">
        <w:rPr>
          <w:rFonts w:cstheme="minorHAnsi"/>
          <w:szCs w:val="24"/>
        </w:rPr>
        <w:t xml:space="preserve"> </w:t>
      </w:r>
      <w:r w:rsidRPr="00182D62">
        <w:rPr>
          <w:rFonts w:cstheme="minorHAnsi"/>
          <w:szCs w:val="24"/>
        </w:rPr>
        <w:t>please contact the office, 357-4075.</w:t>
      </w:r>
    </w:p>
    <w:p w14:paraId="63E6D99F" w14:textId="77777777" w:rsidR="00C81F37" w:rsidRPr="00182D62" w:rsidRDefault="00C81F37" w:rsidP="00C81F37">
      <w:pPr>
        <w:spacing w:after="0"/>
        <w:rPr>
          <w:rFonts w:cstheme="minorHAnsi"/>
          <w:szCs w:val="24"/>
        </w:rPr>
      </w:pPr>
    </w:p>
    <w:p w14:paraId="3761D402" w14:textId="3369CF20" w:rsidR="00B842E4" w:rsidRPr="00B842E4" w:rsidRDefault="00C81F37" w:rsidP="003E48A5">
      <w:pPr>
        <w:tabs>
          <w:tab w:val="left" w:pos="6013"/>
        </w:tabs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C0133C4" wp14:editId="38C019E9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09600" cy="547794"/>
            <wp:effectExtent l="0" t="0" r="0" b="5080"/>
            <wp:wrapTight wrapText="bothSides">
              <wp:wrapPolygon edited="0">
                <wp:start x="0" y="0"/>
                <wp:lineTo x="0" y="21049"/>
                <wp:lineTo x="20925" y="21049"/>
                <wp:lineTo x="20925" y="0"/>
                <wp:lineTo x="0" y="0"/>
              </wp:wrapPolygon>
            </wp:wrapTight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49D" w:rsidRPr="004A149D">
        <w:rPr>
          <w:b/>
        </w:rPr>
        <w:t>School Clothing</w:t>
      </w:r>
      <w:r w:rsidR="004A149D">
        <w:rPr>
          <w:b/>
        </w:rPr>
        <w:t xml:space="preserve"> Orders </w:t>
      </w:r>
      <w:r w:rsidR="003E48A5">
        <w:rPr>
          <w:b/>
        </w:rPr>
        <w:t>-</w:t>
      </w:r>
      <w:r w:rsidR="00B842E4">
        <w:rPr>
          <w:b/>
        </w:rPr>
        <w:t xml:space="preserve"> </w:t>
      </w:r>
      <w:r w:rsidR="00615601">
        <w:rPr>
          <w:bCs/>
        </w:rPr>
        <w:t xml:space="preserve">School Clothing </w:t>
      </w:r>
      <w:r w:rsidR="00B842E4">
        <w:rPr>
          <w:bCs/>
        </w:rPr>
        <w:t>options will be put on our website for parents to view</w:t>
      </w:r>
      <w:r w:rsidR="001613D4">
        <w:rPr>
          <w:bCs/>
        </w:rPr>
        <w:t xml:space="preserve"> very soon</w:t>
      </w:r>
      <w:r w:rsidR="00B842E4">
        <w:rPr>
          <w:bCs/>
        </w:rPr>
        <w:t>.</w:t>
      </w:r>
      <w:r w:rsidR="00B842E4">
        <w:rPr>
          <w:b/>
        </w:rPr>
        <w:t xml:space="preserve"> </w:t>
      </w:r>
      <w:r w:rsidR="00B842E4" w:rsidRPr="004F735E">
        <w:rPr>
          <w:bCs/>
        </w:rPr>
        <w:t xml:space="preserve"> </w:t>
      </w:r>
      <w:r w:rsidR="004F735E" w:rsidRPr="004F735E">
        <w:rPr>
          <w:bCs/>
        </w:rPr>
        <w:t xml:space="preserve">We are offering youth </w:t>
      </w:r>
      <w:r w:rsidR="001B351D">
        <w:rPr>
          <w:bCs/>
        </w:rPr>
        <w:t xml:space="preserve">size </w:t>
      </w:r>
      <w:r w:rsidR="004F735E" w:rsidRPr="004F735E">
        <w:rPr>
          <w:bCs/>
        </w:rPr>
        <w:t>hoody, t</w:t>
      </w:r>
      <w:r w:rsidR="004F735E">
        <w:rPr>
          <w:bCs/>
        </w:rPr>
        <w:t>-</w:t>
      </w:r>
      <w:r w:rsidR="004F735E" w:rsidRPr="004F735E">
        <w:rPr>
          <w:bCs/>
        </w:rPr>
        <w:t>shirt, and toque this year</w:t>
      </w:r>
      <w:r w:rsidR="004F735E">
        <w:rPr>
          <w:bCs/>
        </w:rPr>
        <w:t>,</w:t>
      </w:r>
      <w:r w:rsidR="004F735E" w:rsidRPr="004F735E">
        <w:rPr>
          <w:bCs/>
        </w:rPr>
        <w:t xml:space="preserve"> along with adult </w:t>
      </w:r>
      <w:r w:rsidR="00AF7DDB">
        <w:rPr>
          <w:bCs/>
        </w:rPr>
        <w:t>products</w:t>
      </w:r>
      <w:r w:rsidR="004F735E" w:rsidRPr="004F735E">
        <w:rPr>
          <w:bCs/>
        </w:rPr>
        <w:t>. All products are quality items purchased through Valley Graphics. If you are interested</w:t>
      </w:r>
      <w:r w:rsidR="004F735E">
        <w:rPr>
          <w:bCs/>
        </w:rPr>
        <w:t xml:space="preserve">, </w:t>
      </w:r>
      <w:r w:rsidR="00AF7DDB">
        <w:rPr>
          <w:bCs/>
        </w:rPr>
        <w:t xml:space="preserve">ordering will </w:t>
      </w:r>
      <w:r w:rsidR="00615601">
        <w:rPr>
          <w:bCs/>
        </w:rPr>
        <w:t xml:space="preserve">be </w:t>
      </w:r>
      <w:r w:rsidR="00B842E4">
        <w:rPr>
          <w:bCs/>
        </w:rPr>
        <w:t xml:space="preserve">through </w:t>
      </w:r>
      <w:r w:rsidR="00615601">
        <w:rPr>
          <w:bCs/>
        </w:rPr>
        <w:t>Cashless Schools</w:t>
      </w:r>
      <w:r w:rsidR="001B351D">
        <w:rPr>
          <w:bCs/>
        </w:rPr>
        <w:t xml:space="preserve"> and y</w:t>
      </w:r>
      <w:r w:rsidR="00BB481F">
        <w:rPr>
          <w:bCs/>
        </w:rPr>
        <w:t>ou will get notification when the clothing is available to be purchased.</w:t>
      </w:r>
      <w:r w:rsidR="001B351D">
        <w:rPr>
          <w:bCs/>
        </w:rPr>
        <w:t xml:space="preserve"> If we are unable to set up Cashless Schools in time, we will send out the order forms with students.</w:t>
      </w:r>
      <w:r w:rsidR="00217935">
        <w:rPr>
          <w:bCs/>
        </w:rPr>
        <w:t xml:space="preserve"> Great idea for Christmas gifts!!</w:t>
      </w:r>
      <w:r w:rsidR="004F735E">
        <w:rPr>
          <w:bCs/>
        </w:rPr>
        <w:t xml:space="preserve"> Deadline is November </w:t>
      </w:r>
      <w:r w:rsidR="001613D4">
        <w:rPr>
          <w:bCs/>
        </w:rPr>
        <w:t>26</w:t>
      </w:r>
      <w:r w:rsidR="004F735E" w:rsidRPr="004F735E">
        <w:rPr>
          <w:bCs/>
          <w:vertAlign w:val="superscript"/>
        </w:rPr>
        <w:t>th</w:t>
      </w:r>
      <w:r w:rsidR="004F735E">
        <w:rPr>
          <w:bCs/>
        </w:rPr>
        <w:t xml:space="preserve"> so that orders will be available before</w:t>
      </w:r>
      <w:r w:rsidR="00AF7DDB">
        <w:rPr>
          <w:bCs/>
        </w:rPr>
        <w:t xml:space="preserve"> Christmas</w:t>
      </w:r>
      <w:bookmarkStart w:id="0" w:name="_GoBack"/>
      <w:bookmarkEnd w:id="0"/>
      <w:r w:rsidR="004F735E">
        <w:rPr>
          <w:bCs/>
        </w:rPr>
        <w:t>. Let’s show our Lions</w:t>
      </w:r>
      <w:r w:rsidR="001A45EF">
        <w:rPr>
          <w:bCs/>
        </w:rPr>
        <w:t>’</w:t>
      </w:r>
      <w:r w:rsidR="004F735E">
        <w:rPr>
          <w:bCs/>
        </w:rPr>
        <w:t xml:space="preserve"> Pride!!</w:t>
      </w:r>
    </w:p>
    <w:p w14:paraId="19A3C9B0" w14:textId="77777777" w:rsidR="00C81F37" w:rsidRDefault="00C81F37" w:rsidP="00F76271">
      <w:pPr>
        <w:tabs>
          <w:tab w:val="left" w:pos="6013"/>
        </w:tabs>
        <w:rPr>
          <w:b/>
        </w:rPr>
      </w:pPr>
    </w:p>
    <w:p w14:paraId="4C82851F" w14:textId="77777777" w:rsidR="00C81F37" w:rsidRDefault="00C81F37" w:rsidP="00F76271">
      <w:pPr>
        <w:tabs>
          <w:tab w:val="left" w:pos="6013"/>
        </w:tabs>
        <w:rPr>
          <w:b/>
        </w:rPr>
      </w:pPr>
    </w:p>
    <w:p w14:paraId="532C2485" w14:textId="5F81E37F" w:rsidR="004A149D" w:rsidRDefault="004A149D" w:rsidP="00F76271">
      <w:pPr>
        <w:tabs>
          <w:tab w:val="left" w:pos="6013"/>
        </w:tabs>
        <w:rPr>
          <w:bCs/>
        </w:rPr>
      </w:pPr>
    </w:p>
    <w:p w14:paraId="0D924ECD" w14:textId="776D218D" w:rsidR="00B96C71" w:rsidRDefault="00B96C71" w:rsidP="00B41AB4">
      <w:pPr>
        <w:tabs>
          <w:tab w:val="left" w:pos="6013"/>
        </w:tabs>
        <w:rPr>
          <w:b/>
          <w:color w:val="0070C0"/>
          <w:sz w:val="40"/>
          <w:szCs w:val="40"/>
        </w:rPr>
        <w:sectPr w:rsidR="00B96C71" w:rsidSect="003F0D6C">
          <w:headerReference w:type="default" r:id="rId15"/>
          <w:pgSz w:w="12240" w:h="20160" w:code="5"/>
          <w:pgMar w:top="360" w:right="1440" w:bottom="360" w:left="1440" w:header="720" w:footer="720" w:gutter="0"/>
          <w:cols w:space="720"/>
          <w:docGrid w:linePitch="360"/>
        </w:sectPr>
      </w:pPr>
    </w:p>
    <w:p w14:paraId="3E9A0E34" w14:textId="39903303" w:rsidR="00B96C71" w:rsidRPr="00B96C71" w:rsidRDefault="00B96C71" w:rsidP="00861948">
      <w:pPr>
        <w:rPr>
          <w:b/>
          <w:color w:val="0070C0"/>
        </w:rPr>
        <w:sectPr w:rsidR="00B96C71" w:rsidRPr="00B96C71" w:rsidSect="00B96C71">
          <w:type w:val="continuous"/>
          <w:pgSz w:w="12240" w:h="20160" w:code="5"/>
          <w:pgMar w:top="360" w:right="1440" w:bottom="360" w:left="1440" w:header="720" w:footer="720" w:gutter="0"/>
          <w:cols w:num="2" w:space="720"/>
          <w:docGrid w:linePitch="360"/>
        </w:sectPr>
      </w:pPr>
    </w:p>
    <w:p w14:paraId="59848FFF" w14:textId="77777777" w:rsidR="00405FF1" w:rsidRDefault="00405FF1" w:rsidP="007675E4">
      <w:pPr>
        <w:rPr>
          <w:rFonts w:cstheme="minorHAnsi"/>
          <w:b/>
          <w:sz w:val="28"/>
          <w:szCs w:val="28"/>
        </w:rPr>
        <w:sectPr w:rsidR="00405FF1" w:rsidSect="00B96C71">
          <w:type w:val="continuous"/>
          <w:pgSz w:w="12240" w:h="20160" w:code="5"/>
          <w:pgMar w:top="360" w:right="1440" w:bottom="360" w:left="1440" w:header="720" w:footer="720" w:gutter="0"/>
          <w:cols w:num="2" w:space="720"/>
          <w:docGrid w:linePitch="360"/>
        </w:sectPr>
      </w:pPr>
    </w:p>
    <w:p w14:paraId="49B2F46C" w14:textId="513D6EBF" w:rsidR="00B96C71" w:rsidRDefault="00B96C71" w:rsidP="00591F68">
      <w:pPr>
        <w:jc w:val="center"/>
        <w:rPr>
          <w:rFonts w:cstheme="minorHAnsi"/>
          <w:b/>
          <w:sz w:val="28"/>
          <w:szCs w:val="28"/>
        </w:rPr>
        <w:sectPr w:rsidR="00B96C71" w:rsidSect="00B96C71">
          <w:type w:val="continuous"/>
          <w:pgSz w:w="12240" w:h="20160" w:code="5"/>
          <w:pgMar w:top="360" w:right="1440" w:bottom="360" w:left="1440" w:header="720" w:footer="720" w:gutter="0"/>
          <w:cols w:num="2" w:space="720"/>
          <w:docGrid w:linePitch="360"/>
        </w:sectPr>
      </w:pPr>
    </w:p>
    <w:p w14:paraId="399AC2C7" w14:textId="72865D58" w:rsidR="00454026" w:rsidRPr="00F76271" w:rsidRDefault="00F76271" w:rsidP="00591F68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55718D4A" wp14:editId="6BC4F2BC">
            <wp:simplePos x="0" y="0"/>
            <wp:positionH relativeFrom="column">
              <wp:posOffset>5509666</wp:posOffset>
            </wp:positionH>
            <wp:positionV relativeFrom="paragraph">
              <wp:posOffset>279</wp:posOffset>
            </wp:positionV>
            <wp:extent cx="78676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3C5" w:rsidRPr="00F76271">
        <w:rPr>
          <w:rFonts w:cstheme="minorHAnsi"/>
          <w:b/>
          <w:sz w:val="28"/>
          <w:szCs w:val="28"/>
          <w:u w:val="single"/>
        </w:rPr>
        <w:t xml:space="preserve">Lincoln Lion’s </w:t>
      </w:r>
      <w:proofErr w:type="spellStart"/>
      <w:r w:rsidR="003953C5" w:rsidRPr="00F76271">
        <w:rPr>
          <w:rFonts w:cstheme="minorHAnsi"/>
          <w:b/>
          <w:sz w:val="28"/>
          <w:szCs w:val="28"/>
          <w:u w:val="single"/>
        </w:rPr>
        <w:t>Monthy</w:t>
      </w:r>
      <w:proofErr w:type="spellEnd"/>
      <w:r w:rsidR="003953C5" w:rsidRPr="00F76271">
        <w:rPr>
          <w:rFonts w:cstheme="minorHAnsi"/>
          <w:b/>
          <w:sz w:val="28"/>
          <w:szCs w:val="28"/>
          <w:u w:val="single"/>
        </w:rPr>
        <w:t xml:space="preserve"> Roar</w:t>
      </w:r>
      <w:r w:rsidR="00454026" w:rsidRPr="00F76271">
        <w:rPr>
          <w:rFonts w:cstheme="minorHAnsi"/>
          <w:b/>
          <w:sz w:val="28"/>
          <w:szCs w:val="28"/>
          <w:u w:val="single"/>
        </w:rPr>
        <w:t>!</w:t>
      </w:r>
    </w:p>
    <w:p w14:paraId="6E64696F" w14:textId="6784D810" w:rsidR="009828D3" w:rsidRDefault="00B96C71" w:rsidP="00B96C71">
      <w:pPr>
        <w:rPr>
          <w:rFonts w:cstheme="minorHAnsi"/>
          <w:szCs w:val="24"/>
        </w:rPr>
      </w:pPr>
      <w:r w:rsidRPr="00F76271">
        <w:rPr>
          <w:rFonts w:cstheme="minorHAnsi"/>
          <w:szCs w:val="24"/>
        </w:rPr>
        <w:t>Thank you to our Lincoln Families for sending in treats for our “Trunk &amp; Treat” Halloween celebration</w:t>
      </w:r>
      <w:r w:rsidR="001613D4">
        <w:rPr>
          <w:rFonts w:cstheme="minorHAnsi"/>
          <w:szCs w:val="24"/>
        </w:rPr>
        <w:t xml:space="preserve">. Though we did not get a chance to have our event </w:t>
      </w:r>
      <w:r w:rsidR="00BB481F">
        <w:rPr>
          <w:rFonts w:cstheme="minorHAnsi"/>
          <w:szCs w:val="24"/>
        </w:rPr>
        <w:t xml:space="preserve">on Friday </w:t>
      </w:r>
      <w:r w:rsidR="001613D4">
        <w:rPr>
          <w:rFonts w:cstheme="minorHAnsi"/>
          <w:szCs w:val="24"/>
        </w:rPr>
        <w:t xml:space="preserve">the support was amazing. We will be deciding on how to share these items with our students when they return. </w:t>
      </w:r>
      <w:r w:rsidRPr="00F76271">
        <w:rPr>
          <w:rFonts w:cstheme="minorHAnsi"/>
          <w:szCs w:val="24"/>
        </w:rPr>
        <w:t xml:space="preserve">Thank you to our PALS committee for organizing this event for our students. </w:t>
      </w:r>
    </w:p>
    <w:p w14:paraId="5C943D8E" w14:textId="75D604F4" w:rsidR="00B96C71" w:rsidRPr="00F76271" w:rsidRDefault="00BB481F" w:rsidP="00B96C71">
      <w:pPr>
        <w:rPr>
          <w:rFonts w:cstheme="minorHAnsi"/>
          <w:b/>
          <w:color w:val="333333"/>
          <w:szCs w:val="24"/>
          <w:u w:val="single"/>
        </w:rPr>
      </w:pPr>
      <w:r>
        <w:rPr>
          <w:rFonts w:cstheme="minorHAnsi"/>
          <w:szCs w:val="24"/>
        </w:rPr>
        <w:t>Also th</w:t>
      </w:r>
      <w:r w:rsidR="009828D3">
        <w:rPr>
          <w:rFonts w:cstheme="minorHAnsi"/>
          <w:szCs w:val="24"/>
        </w:rPr>
        <w:t>ank you to our PALS committee for purchasing pizza for our LECS students on Thursday October 28</w:t>
      </w:r>
      <w:r w:rsidR="009828D3" w:rsidRPr="009828D3">
        <w:rPr>
          <w:rFonts w:cstheme="minorHAnsi"/>
          <w:szCs w:val="24"/>
          <w:vertAlign w:val="superscript"/>
        </w:rPr>
        <w:t>th</w:t>
      </w:r>
      <w:r w:rsidR="009828D3">
        <w:rPr>
          <w:rFonts w:cstheme="minorHAnsi"/>
          <w:szCs w:val="24"/>
        </w:rPr>
        <w:t xml:space="preserve"> in celebration of our Terry Fox Fundraiser this year. The students were very appreciative!</w:t>
      </w:r>
      <w:r w:rsidR="00B96C71" w:rsidRPr="00F76271">
        <w:rPr>
          <w:rFonts w:cstheme="minorHAnsi"/>
          <w:szCs w:val="24"/>
        </w:rPr>
        <w:t xml:space="preserve"> </w:t>
      </w:r>
      <w:r>
        <w:rPr>
          <w:rFonts w:cstheme="minorHAnsi"/>
          <w:bCs/>
          <w:color w:val="333333"/>
          <w:szCs w:val="24"/>
        </w:rPr>
        <w:t>T</w:t>
      </w:r>
      <w:r w:rsidR="001613D4" w:rsidRPr="001613D4">
        <w:rPr>
          <w:rFonts w:cstheme="minorHAnsi"/>
          <w:bCs/>
          <w:color w:val="333333"/>
          <w:szCs w:val="24"/>
        </w:rPr>
        <w:t xml:space="preserve">hank you to Pizza Twice </w:t>
      </w:r>
      <w:r>
        <w:rPr>
          <w:rFonts w:cstheme="minorHAnsi"/>
          <w:bCs/>
          <w:color w:val="333333"/>
          <w:szCs w:val="24"/>
        </w:rPr>
        <w:t xml:space="preserve">as well </w:t>
      </w:r>
      <w:r w:rsidR="001613D4" w:rsidRPr="001613D4">
        <w:rPr>
          <w:rFonts w:cstheme="minorHAnsi"/>
          <w:bCs/>
          <w:color w:val="333333"/>
          <w:szCs w:val="24"/>
        </w:rPr>
        <w:t xml:space="preserve">for </w:t>
      </w:r>
      <w:r w:rsidR="001613D4">
        <w:rPr>
          <w:rFonts w:cstheme="minorHAnsi"/>
          <w:bCs/>
          <w:color w:val="333333"/>
          <w:szCs w:val="24"/>
        </w:rPr>
        <w:t>accommodating our order on a very busy day.</w:t>
      </w:r>
    </w:p>
    <w:p w14:paraId="15A017ED" w14:textId="76B09AA4" w:rsidR="00F76271" w:rsidRPr="00F76271" w:rsidRDefault="00F76271" w:rsidP="00B96C71">
      <w:pPr>
        <w:rPr>
          <w:rFonts w:cstheme="minorHAnsi"/>
          <w:bCs/>
          <w:szCs w:val="24"/>
        </w:rPr>
      </w:pPr>
      <w:r w:rsidRPr="00F76271">
        <w:rPr>
          <w:rFonts w:cstheme="minorHAnsi"/>
          <w:bCs/>
          <w:color w:val="333333"/>
          <w:szCs w:val="24"/>
        </w:rPr>
        <w:t>A</w:t>
      </w:r>
      <w:r w:rsidR="00BB481F">
        <w:rPr>
          <w:rFonts w:cstheme="minorHAnsi"/>
          <w:bCs/>
          <w:color w:val="333333"/>
          <w:szCs w:val="24"/>
        </w:rPr>
        <w:t>nd a</w:t>
      </w:r>
      <w:r w:rsidR="001613D4">
        <w:rPr>
          <w:rFonts w:cstheme="minorHAnsi"/>
          <w:bCs/>
          <w:color w:val="333333"/>
          <w:szCs w:val="24"/>
        </w:rPr>
        <w:t xml:space="preserve"> </w:t>
      </w:r>
      <w:r w:rsidRPr="00F76271">
        <w:rPr>
          <w:rFonts w:cstheme="minorHAnsi"/>
          <w:bCs/>
          <w:color w:val="333333"/>
          <w:szCs w:val="24"/>
        </w:rPr>
        <w:t xml:space="preserve">BIG thank you to Ruth </w:t>
      </w:r>
      <w:proofErr w:type="spellStart"/>
      <w:r w:rsidRPr="00F76271">
        <w:rPr>
          <w:rFonts w:cstheme="minorHAnsi"/>
          <w:bCs/>
          <w:color w:val="333333"/>
          <w:szCs w:val="24"/>
        </w:rPr>
        <w:t>Claybourn</w:t>
      </w:r>
      <w:proofErr w:type="spellEnd"/>
      <w:r w:rsidRPr="00F76271">
        <w:rPr>
          <w:rFonts w:cstheme="minorHAnsi"/>
          <w:bCs/>
          <w:color w:val="333333"/>
          <w:szCs w:val="24"/>
        </w:rPr>
        <w:t xml:space="preserve"> </w:t>
      </w:r>
      <w:r w:rsidR="001613D4">
        <w:rPr>
          <w:rFonts w:cstheme="minorHAnsi"/>
          <w:bCs/>
          <w:color w:val="333333"/>
          <w:szCs w:val="24"/>
        </w:rPr>
        <w:t>for decorating our school for Halloween week and for all the work she does with her</w:t>
      </w:r>
      <w:r w:rsidRPr="00F76271">
        <w:rPr>
          <w:rFonts w:cstheme="minorHAnsi"/>
          <w:bCs/>
          <w:color w:val="333333"/>
          <w:szCs w:val="24"/>
        </w:rPr>
        <w:t xml:space="preserve"> volunteers </w:t>
      </w:r>
      <w:r w:rsidR="001613D4">
        <w:rPr>
          <w:rFonts w:cstheme="minorHAnsi"/>
          <w:bCs/>
          <w:color w:val="333333"/>
          <w:szCs w:val="24"/>
        </w:rPr>
        <w:t xml:space="preserve">for our Hot Lunch and Breakfast Programs. </w:t>
      </w:r>
      <w:r w:rsidR="005A4EB8">
        <w:rPr>
          <w:rFonts w:cstheme="minorHAnsi"/>
          <w:bCs/>
          <w:color w:val="333333"/>
          <w:szCs w:val="24"/>
        </w:rPr>
        <w:t>We could not have the</w:t>
      </w:r>
      <w:r w:rsidR="001613D4">
        <w:rPr>
          <w:rFonts w:cstheme="minorHAnsi"/>
          <w:bCs/>
          <w:color w:val="333333"/>
          <w:szCs w:val="24"/>
        </w:rPr>
        <w:t>se</w:t>
      </w:r>
      <w:r w:rsidR="005A4EB8">
        <w:rPr>
          <w:rFonts w:cstheme="minorHAnsi"/>
          <w:bCs/>
          <w:color w:val="333333"/>
          <w:szCs w:val="24"/>
        </w:rPr>
        <w:t xml:space="preserve"> program</w:t>
      </w:r>
      <w:r w:rsidR="001613D4">
        <w:rPr>
          <w:rFonts w:cstheme="minorHAnsi"/>
          <w:bCs/>
          <w:color w:val="333333"/>
          <w:szCs w:val="24"/>
        </w:rPr>
        <w:t>s</w:t>
      </w:r>
      <w:r w:rsidR="005A4EB8">
        <w:rPr>
          <w:rFonts w:cstheme="minorHAnsi"/>
          <w:bCs/>
          <w:color w:val="333333"/>
          <w:szCs w:val="24"/>
        </w:rPr>
        <w:t xml:space="preserve"> without </w:t>
      </w:r>
      <w:r w:rsidR="001613D4">
        <w:rPr>
          <w:rFonts w:cstheme="minorHAnsi"/>
          <w:bCs/>
          <w:color w:val="333333"/>
          <w:szCs w:val="24"/>
        </w:rPr>
        <w:t>their hard work and sup</w:t>
      </w:r>
      <w:r w:rsidR="005A4EB8">
        <w:rPr>
          <w:rFonts w:cstheme="minorHAnsi"/>
          <w:bCs/>
          <w:color w:val="333333"/>
          <w:szCs w:val="24"/>
        </w:rPr>
        <w:t>port!</w:t>
      </w:r>
    </w:p>
    <w:p w14:paraId="03584C60" w14:textId="6DA50486" w:rsidR="00901B47" w:rsidRDefault="00F76271" w:rsidP="00B96C71">
      <w:pPr>
        <w:rPr>
          <w:rFonts w:cstheme="minorHAnsi"/>
          <w:b/>
          <w:sz w:val="28"/>
          <w:szCs w:val="28"/>
        </w:rPr>
      </w:pPr>
      <w:r w:rsidRPr="00823E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CBF41" wp14:editId="6B7B3F3D">
                <wp:simplePos x="0" y="0"/>
                <wp:positionH relativeFrom="margin">
                  <wp:posOffset>-226771</wp:posOffset>
                </wp:positionH>
                <wp:positionV relativeFrom="paragraph">
                  <wp:posOffset>5613</wp:posOffset>
                </wp:positionV>
                <wp:extent cx="6473952" cy="307340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952" cy="3073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3950C8" w14:textId="77777777" w:rsidR="00901B47" w:rsidRDefault="00901B47" w:rsidP="00901B4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CBF41" id="Rectangle 1" o:spid="_x0000_s1027" style="position:absolute;margin-left:-17.85pt;margin-top:.45pt;width:509.75pt;height:24.2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0zZgIAAMMEAAAOAAAAZHJzL2Uyb0RvYy54bWysVE1PGzEQvVfqf7B8L5uEhEBEggIRVSUE&#10;CKg4T7zeD8lru7aTXfrr++zdAKU9Vb04MzvjeTPPb3J+0TWK7aXztdFLPj4acSa1MHmtyyX//nT9&#10;5ZQzH0jnpIyWS/4iPb9Yff503tqFnJjKqFw6hiLaL1q75FUIdpFlXlSyIX9krNQIFsY1FOC6Mssd&#10;tajeqGwyGp1krXG5dUZI7/F10wf5KtUvCinCXVF4GZhacvQW0unSuY1ntjqnRenIVrUY2qB/6KKh&#10;WgP0tdSGArGdq/8o1dTCGW+KcCRMk5miqIVMM2Ca8ejDNI8VWZlmATnevtLk/19Zcbu/d6zO8Xac&#10;aWrwRA8gjXSpJBtHelrrF8h6tPdu8DzMOGtXuCb+YgrWJUpfXimVXWACH0+m8+Oz2YQzgdjxaH48&#10;TZxnb7et8+GrNA2LxpI7oCcmaX/jAxCRekiJYN6oOr+ulUqOK7dXyrE94Xlnl2eXm1lsGVd+S1Oa&#10;tRhwdjqfoRGCzApFAWZjMbjXJWekSuhXBJewtYkIqNRjb8hXPUYqO0AoHeMyiWxoNXLVsxOt0G27&#10;gdqBua3JX0C3M70OvRXXNaa+IR/uyUF4kCiWKdzhKJRB02awOKuM+/m37zEfekCUsxZCxkA/duQk&#10;Z+qbhlLOxlNwzkJyprP5BI57H9m+j+hdc2VAJtSA7pIZ84M6mIUzzTN2bh1RESItgN1TNzhXoV8w&#10;bK2Q63VKg9othRv9aEUsfmD2qXsmZ4enDxDNrTmInhYfFNDnxpvarHfBFHWSR2S65xUPHx1sSpLA&#10;sNVxFd/7Kevtv2f1CwAA//8DAFBLAwQUAAYACAAAACEAsAfZXd4AAAAHAQAADwAAAGRycy9kb3du&#10;cmV2LnhtbEyPQUvDQBSE74L/YXmCt3aj0ZrEvJQiepIW2grS2yZ5TYLZtyG7beO/93nS4zDDzDf5&#10;crK9OtPoO8cId/MIFHHl6o4bhI/92ywB5YPh2vSOCeGbPCyL66vcZLW78JbOu9AoKWGfGYQ2hCHT&#10;2lctWePnbiAW7+hGa4LIsdH1aC5Sbnt9H0ULbU3HstCagV5aqr52J4ugD4ndrI7b9HWTfK4rvX9f&#10;HNYl4u3NtHoGFWgKf2H4xRd0KISpdCeuveoRZvHjk0QRUlBip0ksT0qEhzQGXeT6P3/xAwAA//8D&#10;AFBLAQItABQABgAIAAAAIQC2gziS/gAAAOEBAAATAAAAAAAAAAAAAAAAAAAAAABbQ29udGVudF9U&#10;eXBlc10ueG1sUEsBAi0AFAAGAAgAAAAhADj9If/WAAAAlAEAAAsAAAAAAAAAAAAAAAAALwEAAF9y&#10;ZWxzLy5yZWxzUEsBAi0AFAAGAAgAAAAhAM0vXTNmAgAAwwQAAA4AAAAAAAAAAAAAAAAALgIAAGRy&#10;cy9lMm9Eb2MueG1sUEsBAi0AFAAGAAgAAAAhALAH2V3eAAAABwEAAA8AAAAAAAAAAAAAAAAAwAQA&#10;AGRycy9kb3ducmV2LnhtbFBLBQYAAAAABAAEAPMAAADLBQAAAAA=&#10;" fillcolor="#5b9bd5" stroked="f" strokeweight="1.25pt">
                <v:textbox>
                  <w:txbxContent>
                    <w:p w14:paraId="523950C8" w14:textId="77777777" w:rsidR="00901B47" w:rsidRDefault="00901B47" w:rsidP="00901B4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833977" w14:textId="77777777" w:rsidR="00F76271" w:rsidRDefault="00507053" w:rsidP="004F344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</w:p>
    <w:p w14:paraId="7F9A1FBE" w14:textId="062397CD" w:rsidR="00EA27E5" w:rsidRDefault="00507053" w:rsidP="004F344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November</w:t>
      </w:r>
      <w:r w:rsidR="00713D38">
        <w:rPr>
          <w:rFonts w:cstheme="minorHAnsi"/>
          <w:b/>
          <w:sz w:val="28"/>
          <w:szCs w:val="28"/>
        </w:rPr>
        <w:t>’s</w:t>
      </w:r>
      <w:r w:rsidR="004F3444" w:rsidRPr="0061503D">
        <w:rPr>
          <w:rFonts w:cstheme="minorHAnsi"/>
          <w:b/>
          <w:sz w:val="28"/>
          <w:szCs w:val="28"/>
        </w:rPr>
        <w:t xml:space="preserve"> CARE theme</w:t>
      </w:r>
      <w:r w:rsidR="00EA27E5">
        <w:rPr>
          <w:rFonts w:cstheme="minorHAnsi"/>
          <w:b/>
          <w:sz w:val="28"/>
          <w:szCs w:val="28"/>
        </w:rPr>
        <w:t>:</w:t>
      </w:r>
    </w:p>
    <w:p w14:paraId="52BD78B8" w14:textId="37BED101" w:rsidR="00DC02F2" w:rsidRDefault="00DC02F2" w:rsidP="00DC02F2">
      <w:pPr>
        <w:jc w:val="center"/>
        <w:rPr>
          <w:rFonts w:cstheme="minorHAnsi"/>
          <w:b/>
          <w:sz w:val="28"/>
          <w:szCs w:val="28"/>
        </w:rPr>
      </w:pPr>
      <w:r w:rsidRPr="009B2FE1">
        <w:rPr>
          <w:rFonts w:ascii="Comic Sans MS" w:hAnsi="Comic Sans MS" w:cs="Arial"/>
          <w:noProof/>
          <w:lang w:val="en-CA" w:eastAsia="en-CA"/>
        </w:rPr>
        <w:drawing>
          <wp:inline distT="0" distB="0" distL="0" distR="0" wp14:anchorId="19E7E556" wp14:editId="25B1C2E4">
            <wp:extent cx="2247900" cy="410263"/>
            <wp:effectExtent l="0" t="0" r="0" b="8890"/>
            <wp:docPr id="17" name="Picture 17" descr="C:\Users\kayla.giesecke\Desktop\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yla.giesecke\Desktop\ca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78" cy="4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44" w:rsidRPr="0061503D">
        <w:rPr>
          <w:rFonts w:cstheme="minorHAnsi"/>
          <w:b/>
          <w:sz w:val="28"/>
          <w:szCs w:val="28"/>
        </w:rPr>
        <w:t xml:space="preserve"> </w:t>
      </w:r>
    </w:p>
    <w:p w14:paraId="06753E25" w14:textId="7CB32D2C" w:rsidR="00B96C71" w:rsidRPr="00B96C71" w:rsidRDefault="00B96C71" w:rsidP="00DC02F2">
      <w:pPr>
        <w:jc w:val="center"/>
        <w:rPr>
          <w:rFonts w:cstheme="minorHAnsi"/>
          <w:b/>
          <w:sz w:val="28"/>
          <w:szCs w:val="28"/>
          <w:u w:val="single"/>
        </w:rPr>
      </w:pPr>
      <w:r w:rsidRPr="00B96C71">
        <w:rPr>
          <w:rFonts w:cstheme="minorHAnsi"/>
          <w:b/>
          <w:sz w:val="28"/>
          <w:szCs w:val="28"/>
          <w:u w:val="single"/>
        </w:rPr>
        <w:t>Compassion for Others</w:t>
      </w:r>
    </w:p>
    <w:p w14:paraId="2B1A7F19" w14:textId="226030DD" w:rsidR="00B96C71" w:rsidRDefault="00B96C71" w:rsidP="00B96C71">
      <w:pPr>
        <w:jc w:val="center"/>
        <w:rPr>
          <w:rFonts w:ascii="Arial" w:hAnsi="Arial" w:cs="Arial"/>
          <w:b/>
          <w:color w:val="333333"/>
          <w:szCs w:val="24"/>
          <w:u w:val="single"/>
        </w:rPr>
      </w:pPr>
      <w:r>
        <w:rPr>
          <w:rFonts w:ascii="Comic Sans MS" w:hAnsi="Comic Sans MS"/>
        </w:rPr>
        <w:t xml:space="preserve">Our students are learning about the importance of thinking about others.  </w:t>
      </w:r>
      <w:r>
        <w:rPr>
          <w:rFonts w:ascii="Comic Sans MS" w:hAnsi="Comic Sans MS"/>
          <w:szCs w:val="24"/>
        </w:rPr>
        <w:t>Throughout the month of November</w:t>
      </w:r>
      <w:r w:rsidRPr="009A4057">
        <w:rPr>
          <w:rFonts w:ascii="Comic Sans MS" w:hAnsi="Comic Sans MS"/>
          <w:szCs w:val="24"/>
        </w:rPr>
        <w:t xml:space="preserve">, we will focus on </w:t>
      </w:r>
      <w:r>
        <w:rPr>
          <w:rFonts w:ascii="Comic Sans MS" w:hAnsi="Comic Sans MS"/>
          <w:szCs w:val="24"/>
        </w:rPr>
        <w:t xml:space="preserve">learning about ways in which we can show compassion.  We encourage students to show compassion to their peers so that Lincoln Elementary continues to be a happy place to grow and learn.  </w:t>
      </w:r>
    </w:p>
    <w:p w14:paraId="1CE51AE7" w14:textId="61ACE8FF" w:rsidR="004F3444" w:rsidRDefault="004F3444" w:rsidP="004F3444">
      <w:pPr>
        <w:jc w:val="center"/>
        <w:rPr>
          <w:rFonts w:cstheme="minorHAnsi"/>
          <w:b/>
          <w:sz w:val="28"/>
          <w:szCs w:val="28"/>
          <w:u w:val="single"/>
        </w:rPr>
      </w:pPr>
    </w:p>
    <w:sectPr w:rsidR="004F3444" w:rsidSect="00405FF1">
      <w:type w:val="continuous"/>
      <w:pgSz w:w="12240" w:h="20160" w:code="5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D98F1" w14:textId="77777777" w:rsidR="00E30EA7" w:rsidRDefault="00E30EA7" w:rsidP="0021415B">
      <w:pPr>
        <w:spacing w:after="0" w:line="240" w:lineRule="auto"/>
      </w:pPr>
      <w:r>
        <w:separator/>
      </w:r>
    </w:p>
  </w:endnote>
  <w:endnote w:type="continuationSeparator" w:id="0">
    <w:p w14:paraId="176669DA" w14:textId="77777777" w:rsidR="00E30EA7" w:rsidRDefault="00E30EA7" w:rsidP="0021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72F96" w14:textId="77777777" w:rsidR="00E30EA7" w:rsidRDefault="00E30EA7" w:rsidP="0021415B">
      <w:pPr>
        <w:spacing w:after="0" w:line="240" w:lineRule="auto"/>
      </w:pPr>
      <w:r>
        <w:separator/>
      </w:r>
    </w:p>
  </w:footnote>
  <w:footnote w:type="continuationSeparator" w:id="0">
    <w:p w14:paraId="44A2F04C" w14:textId="77777777" w:rsidR="00E30EA7" w:rsidRDefault="00E30EA7" w:rsidP="0021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A7A84" w14:textId="77777777" w:rsidR="00EA2246" w:rsidRDefault="00EA2246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E1B9B3" wp14:editId="2BF4413F">
              <wp:simplePos x="0" y="0"/>
              <wp:positionH relativeFrom="margin">
                <wp:posOffset>-295275</wp:posOffset>
              </wp:positionH>
              <wp:positionV relativeFrom="page">
                <wp:posOffset>219075</wp:posOffset>
              </wp:positionV>
              <wp:extent cx="6524625" cy="64770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647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-66616874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C0254E" w14:textId="2F623476" w:rsidR="00EA2246" w:rsidRPr="0021415B" w:rsidRDefault="004F344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News from the lion’s den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1B9B3" id="Rectangle 197" o:spid="_x0000_s1028" style="position:absolute;margin-left:-23.25pt;margin-top:17.25pt;width:513.75pt;height:5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gFkwIAAJcFAAAOAAAAZHJzL2Uyb0RvYy54bWysVNtqGzEQfS/0H4Tem10bXxqTdTAJKYWQ&#10;hCQlz7JW8gq0GlWSvet+fUfaS660UOoHeaQ5czs7M2fnba3JQTivwBR0cpJTIgyHUpldQX88Xn35&#10;SokPzJRMgxEFPQpPz9efP501diWmUIEuhSPoxPhVYwtahWBXWeZ5JWrmT8AKg0oJrmYBr26XlY41&#10;6L3W2TTPF1kDrrQOuPAeXy87JV0n/1IKHm6l9CIQXVDMLaTTpXMbz2x9xlY7x2yleJ8G+4csaqYM&#10;Bh1dXbLAyN6pd65qxR14kOGEQ52BlIqLVANWM8nfVPNQMStSLUiOtyNN/v+55TeHO0dUid/udEmJ&#10;YTV+pHukjZmdFiQ+IkWN9StEPtg71988irHeVro6/mMlpE20HkdaRRsIx8fFfDpbTOeUcNQtZstl&#10;nnjPnq2t8+GbgJpEoaAO4yc22eHaB4yI0AESg3nQqrxSWqdLbBVxoR05MPzIjHNhwiRmjVavkNpE&#10;vIFo2anjSxaL68pJUjhqEXHa3AuJzGAB05RM6sn3gVIOFStFF3+e42+IPqSWckkOI1pi/NH35E++&#10;uyx7fDQVqaVH4/zvxqNFigwmjMa1MuA+cqBH+mSHH0jqqIkshXbbYnJR3EJ5xBZy0M2Wt/xK4Ve8&#10;Zj7cMYfDhGOHCyLc4iE1NAWFXqKkAvfro/eIxx5HLSUNDmdB/c89c4IS/d1g959OZrM4zekymy+n&#10;eHEvNduXGrOvLwBbY4KryPIkRnzQgygd1E+4RzYxKqqY4Ri7oDy44XIRuqWBm4iLzSbBcIItC9fm&#10;wfLoPBIcu/SxfWLO9q0ccAhuYBhktnrT0R02WhrY7ANIldr9mdeeepz+1EP9porr5eU9oZ736fo3&#10;AAAA//8DAFBLAwQUAAYACAAAACEAZflV694AAAAKAQAADwAAAGRycy9kb3ducmV2LnhtbEyPwU7D&#10;MBBE70j8g7VI3FqnSVuFEKdCSOXABdFy4OjESxw1Xkex04S/ZznBaTWap9mZ8rC4XlxxDJ0nBZt1&#10;AgKp8aajVsHH+bjKQYSoyejeEyr4xgCH6vam1IXxM73j9RRbwSEUCq3AxjgUUobGotNh7Qck9r78&#10;6HRkObbSjHrmcNfLNEn20umO+IPVAz5bbC6nySn4TJs3zPL0GOuXuQ92Z6bXi1Hq/m55egQRcYl/&#10;MPzW5+pQcafaT2SC6BWstvsdowqyLV8GHvINj6uZzNiRVSn/T6h+AAAA//8DAFBLAQItABQABgAI&#10;AAAAIQC2gziS/gAAAOEBAAATAAAAAAAAAAAAAAAAAAAAAABbQ29udGVudF9UeXBlc10ueG1sUEsB&#10;Ai0AFAAGAAgAAAAhADj9If/WAAAAlAEAAAsAAAAAAAAAAAAAAAAALwEAAF9yZWxzLy5yZWxzUEsB&#10;Ai0AFAAGAAgAAAAhAIGeuAWTAgAAlwUAAA4AAAAAAAAAAAAAAAAALgIAAGRycy9lMm9Eb2MueG1s&#10;UEsBAi0AFAAGAAgAAAAhAGX5VeveAAAACgEAAA8AAAAAAAAAAAAAAAAA7QQAAGRycy9kb3ducmV2&#10;LnhtbFBLBQYAAAAABAAEAPMAAAD4BQAAAAA=&#10;" o:allowoverlap="f" fillcolor="#5b9bd5 [3204]" stroked="f" strokeweight="1.25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-66616874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C0254E" w14:textId="2F623476" w:rsidR="00EA2246" w:rsidRPr="0021415B" w:rsidRDefault="004F344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News from the lion’s den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445"/>
    <w:multiLevelType w:val="hybridMultilevel"/>
    <w:tmpl w:val="AD701CD2"/>
    <w:lvl w:ilvl="0" w:tplc="A3A20A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E0D"/>
    <w:multiLevelType w:val="multilevel"/>
    <w:tmpl w:val="B40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3386C"/>
    <w:multiLevelType w:val="hybridMultilevel"/>
    <w:tmpl w:val="00F0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A92"/>
    <w:multiLevelType w:val="hybridMultilevel"/>
    <w:tmpl w:val="D9F6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3CF7"/>
    <w:multiLevelType w:val="hybridMultilevel"/>
    <w:tmpl w:val="FE909BE6"/>
    <w:lvl w:ilvl="0" w:tplc="1AA0D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5550"/>
    <w:multiLevelType w:val="hybridMultilevel"/>
    <w:tmpl w:val="50BC8E20"/>
    <w:lvl w:ilvl="0" w:tplc="811EF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644B"/>
    <w:multiLevelType w:val="multilevel"/>
    <w:tmpl w:val="E00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069B4"/>
    <w:multiLevelType w:val="multilevel"/>
    <w:tmpl w:val="D46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F1986"/>
    <w:multiLevelType w:val="multilevel"/>
    <w:tmpl w:val="E54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16411"/>
    <w:multiLevelType w:val="hybridMultilevel"/>
    <w:tmpl w:val="26A4DE64"/>
    <w:lvl w:ilvl="0" w:tplc="CFB02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076C9"/>
    <w:multiLevelType w:val="multilevel"/>
    <w:tmpl w:val="A8F0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A67E0"/>
    <w:multiLevelType w:val="hybridMultilevel"/>
    <w:tmpl w:val="B640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29B3"/>
    <w:multiLevelType w:val="hybridMultilevel"/>
    <w:tmpl w:val="95D22070"/>
    <w:lvl w:ilvl="0" w:tplc="A8403CC4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2E750638"/>
    <w:multiLevelType w:val="hybridMultilevel"/>
    <w:tmpl w:val="505C2B04"/>
    <w:lvl w:ilvl="0" w:tplc="18F6E9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615E"/>
    <w:multiLevelType w:val="multilevel"/>
    <w:tmpl w:val="31EC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42958"/>
    <w:multiLevelType w:val="multilevel"/>
    <w:tmpl w:val="A5C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B788D"/>
    <w:multiLevelType w:val="hybridMultilevel"/>
    <w:tmpl w:val="33B292F4"/>
    <w:lvl w:ilvl="0" w:tplc="BACCC8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26F14"/>
    <w:multiLevelType w:val="hybridMultilevel"/>
    <w:tmpl w:val="28580B26"/>
    <w:lvl w:ilvl="0" w:tplc="91EC8F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00DA"/>
    <w:multiLevelType w:val="hybridMultilevel"/>
    <w:tmpl w:val="BFEE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84699"/>
    <w:multiLevelType w:val="multilevel"/>
    <w:tmpl w:val="1B6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B76E6"/>
    <w:multiLevelType w:val="hybridMultilevel"/>
    <w:tmpl w:val="3014FB6A"/>
    <w:lvl w:ilvl="0" w:tplc="D0EC9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75135"/>
    <w:multiLevelType w:val="multilevel"/>
    <w:tmpl w:val="3E58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3574F"/>
    <w:multiLevelType w:val="hybridMultilevel"/>
    <w:tmpl w:val="81FAFBB0"/>
    <w:lvl w:ilvl="0" w:tplc="EB281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B51C8"/>
    <w:multiLevelType w:val="hybridMultilevel"/>
    <w:tmpl w:val="6E44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10DDE"/>
    <w:multiLevelType w:val="hybridMultilevel"/>
    <w:tmpl w:val="DDB646EC"/>
    <w:lvl w:ilvl="0" w:tplc="FD9847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771CD"/>
    <w:multiLevelType w:val="hybridMultilevel"/>
    <w:tmpl w:val="B94656CE"/>
    <w:lvl w:ilvl="0" w:tplc="C9624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A27D4"/>
    <w:multiLevelType w:val="multilevel"/>
    <w:tmpl w:val="5740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A0F54"/>
    <w:multiLevelType w:val="hybridMultilevel"/>
    <w:tmpl w:val="12E2BC34"/>
    <w:lvl w:ilvl="0" w:tplc="3F0862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043EE"/>
    <w:multiLevelType w:val="hybridMultilevel"/>
    <w:tmpl w:val="CDCC88EA"/>
    <w:lvl w:ilvl="0" w:tplc="91EEE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3E63"/>
    <w:multiLevelType w:val="hybridMultilevel"/>
    <w:tmpl w:val="8CD07A50"/>
    <w:lvl w:ilvl="0" w:tplc="A1BC1002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 w15:restartNumberingAfterBreak="0">
    <w:nsid w:val="7BC63F8B"/>
    <w:multiLevelType w:val="hybridMultilevel"/>
    <w:tmpl w:val="D01075F8"/>
    <w:lvl w:ilvl="0" w:tplc="99EA5120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27"/>
  </w:num>
  <w:num w:numId="5">
    <w:abstractNumId w:val="5"/>
  </w:num>
  <w:num w:numId="6">
    <w:abstractNumId w:val="20"/>
  </w:num>
  <w:num w:numId="7">
    <w:abstractNumId w:val="22"/>
  </w:num>
  <w:num w:numId="8">
    <w:abstractNumId w:val="24"/>
  </w:num>
  <w:num w:numId="9">
    <w:abstractNumId w:val="17"/>
  </w:num>
  <w:num w:numId="10">
    <w:abstractNumId w:val="13"/>
  </w:num>
  <w:num w:numId="11">
    <w:abstractNumId w:val="25"/>
  </w:num>
  <w:num w:numId="12">
    <w:abstractNumId w:val="29"/>
  </w:num>
  <w:num w:numId="13">
    <w:abstractNumId w:val="12"/>
  </w:num>
  <w:num w:numId="14">
    <w:abstractNumId w:val="30"/>
  </w:num>
  <w:num w:numId="15">
    <w:abstractNumId w:val="18"/>
  </w:num>
  <w:num w:numId="16">
    <w:abstractNumId w:val="3"/>
  </w:num>
  <w:num w:numId="17">
    <w:abstractNumId w:val="11"/>
  </w:num>
  <w:num w:numId="18">
    <w:abstractNumId w:val="19"/>
  </w:num>
  <w:num w:numId="19">
    <w:abstractNumId w:val="2"/>
  </w:num>
  <w:num w:numId="20">
    <w:abstractNumId w:val="21"/>
  </w:num>
  <w:num w:numId="21">
    <w:abstractNumId w:val="26"/>
  </w:num>
  <w:num w:numId="22">
    <w:abstractNumId w:val="10"/>
  </w:num>
  <w:num w:numId="23">
    <w:abstractNumId w:val="6"/>
  </w:num>
  <w:num w:numId="24">
    <w:abstractNumId w:val="14"/>
  </w:num>
  <w:num w:numId="25">
    <w:abstractNumId w:val="7"/>
  </w:num>
  <w:num w:numId="26">
    <w:abstractNumId w:val="8"/>
  </w:num>
  <w:num w:numId="27">
    <w:abstractNumId w:val="9"/>
  </w:num>
  <w:num w:numId="28">
    <w:abstractNumId w:val="15"/>
  </w:num>
  <w:num w:numId="29">
    <w:abstractNumId w:val="1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5B"/>
    <w:rsid w:val="00000A77"/>
    <w:rsid w:val="0000486E"/>
    <w:rsid w:val="00012D28"/>
    <w:rsid w:val="00012F2B"/>
    <w:rsid w:val="00022D4A"/>
    <w:rsid w:val="00024482"/>
    <w:rsid w:val="00025253"/>
    <w:rsid w:val="00033D07"/>
    <w:rsid w:val="0004316C"/>
    <w:rsid w:val="00043C7B"/>
    <w:rsid w:val="00050F6D"/>
    <w:rsid w:val="000546AB"/>
    <w:rsid w:val="000637B2"/>
    <w:rsid w:val="00066F78"/>
    <w:rsid w:val="00067FA8"/>
    <w:rsid w:val="0008032E"/>
    <w:rsid w:val="0008626A"/>
    <w:rsid w:val="00097143"/>
    <w:rsid w:val="000A6CDF"/>
    <w:rsid w:val="000B00E1"/>
    <w:rsid w:val="000C045E"/>
    <w:rsid w:val="000C15CB"/>
    <w:rsid w:val="000C4717"/>
    <w:rsid w:val="000C57DD"/>
    <w:rsid w:val="000D0263"/>
    <w:rsid w:val="000D2649"/>
    <w:rsid w:val="000E42E8"/>
    <w:rsid w:val="000E4B49"/>
    <w:rsid w:val="000F0341"/>
    <w:rsid w:val="00102B2C"/>
    <w:rsid w:val="0011233F"/>
    <w:rsid w:val="00113BD2"/>
    <w:rsid w:val="00114459"/>
    <w:rsid w:val="00114673"/>
    <w:rsid w:val="001161E7"/>
    <w:rsid w:val="00117787"/>
    <w:rsid w:val="00122FFD"/>
    <w:rsid w:val="00130AE6"/>
    <w:rsid w:val="001349C0"/>
    <w:rsid w:val="00143687"/>
    <w:rsid w:val="0014695B"/>
    <w:rsid w:val="001509EF"/>
    <w:rsid w:val="001613D4"/>
    <w:rsid w:val="001628F9"/>
    <w:rsid w:val="00163601"/>
    <w:rsid w:val="00165430"/>
    <w:rsid w:val="001676BF"/>
    <w:rsid w:val="001712DE"/>
    <w:rsid w:val="001743A2"/>
    <w:rsid w:val="0018036A"/>
    <w:rsid w:val="00182D62"/>
    <w:rsid w:val="0018459D"/>
    <w:rsid w:val="001877BB"/>
    <w:rsid w:val="001A2D13"/>
    <w:rsid w:val="001A45EF"/>
    <w:rsid w:val="001A4AD3"/>
    <w:rsid w:val="001B351D"/>
    <w:rsid w:val="001B41C2"/>
    <w:rsid w:val="001B47B5"/>
    <w:rsid w:val="001C243B"/>
    <w:rsid w:val="001C5D38"/>
    <w:rsid w:val="001E131B"/>
    <w:rsid w:val="001E1609"/>
    <w:rsid w:val="001E496E"/>
    <w:rsid w:val="001E68E9"/>
    <w:rsid w:val="0020716F"/>
    <w:rsid w:val="0021415B"/>
    <w:rsid w:val="00215A76"/>
    <w:rsid w:val="00217935"/>
    <w:rsid w:val="002321D2"/>
    <w:rsid w:val="0023307C"/>
    <w:rsid w:val="00244326"/>
    <w:rsid w:val="0025042A"/>
    <w:rsid w:val="00251DA5"/>
    <w:rsid w:val="00253986"/>
    <w:rsid w:val="00253F02"/>
    <w:rsid w:val="00282FFE"/>
    <w:rsid w:val="00284FEB"/>
    <w:rsid w:val="00287F47"/>
    <w:rsid w:val="00291598"/>
    <w:rsid w:val="0029501A"/>
    <w:rsid w:val="002A1EB4"/>
    <w:rsid w:val="002A56DA"/>
    <w:rsid w:val="002A5B87"/>
    <w:rsid w:val="002B1BD6"/>
    <w:rsid w:val="002B60E0"/>
    <w:rsid w:val="002B6CAC"/>
    <w:rsid w:val="002B74B1"/>
    <w:rsid w:val="002B7AE0"/>
    <w:rsid w:val="002C0F82"/>
    <w:rsid w:val="002C38C7"/>
    <w:rsid w:val="002C57EE"/>
    <w:rsid w:val="002C605E"/>
    <w:rsid w:val="002C650B"/>
    <w:rsid w:val="002D2786"/>
    <w:rsid w:val="002E4645"/>
    <w:rsid w:val="002E603E"/>
    <w:rsid w:val="002E7C75"/>
    <w:rsid w:val="002F7847"/>
    <w:rsid w:val="00304120"/>
    <w:rsid w:val="00304A37"/>
    <w:rsid w:val="00306CF7"/>
    <w:rsid w:val="00306EFA"/>
    <w:rsid w:val="003179EB"/>
    <w:rsid w:val="0032124A"/>
    <w:rsid w:val="00321AEB"/>
    <w:rsid w:val="00326C5A"/>
    <w:rsid w:val="00337231"/>
    <w:rsid w:val="00337CE1"/>
    <w:rsid w:val="0034005F"/>
    <w:rsid w:val="00352291"/>
    <w:rsid w:val="00360634"/>
    <w:rsid w:val="0036079C"/>
    <w:rsid w:val="00372112"/>
    <w:rsid w:val="00375556"/>
    <w:rsid w:val="00381167"/>
    <w:rsid w:val="0038368A"/>
    <w:rsid w:val="00384E0E"/>
    <w:rsid w:val="003928E7"/>
    <w:rsid w:val="003953C5"/>
    <w:rsid w:val="003A10B5"/>
    <w:rsid w:val="003B1667"/>
    <w:rsid w:val="003B4FE1"/>
    <w:rsid w:val="003B56C1"/>
    <w:rsid w:val="003C2DAC"/>
    <w:rsid w:val="003C74BE"/>
    <w:rsid w:val="003D2250"/>
    <w:rsid w:val="003D38CD"/>
    <w:rsid w:val="003E19E8"/>
    <w:rsid w:val="003E48A5"/>
    <w:rsid w:val="003F0D6C"/>
    <w:rsid w:val="003F6EB2"/>
    <w:rsid w:val="00405FF1"/>
    <w:rsid w:val="00407EA6"/>
    <w:rsid w:val="004111DE"/>
    <w:rsid w:val="00413D2E"/>
    <w:rsid w:val="00415B2A"/>
    <w:rsid w:val="00416299"/>
    <w:rsid w:val="0042011F"/>
    <w:rsid w:val="00423ED8"/>
    <w:rsid w:val="00426A3F"/>
    <w:rsid w:val="00441D24"/>
    <w:rsid w:val="00442808"/>
    <w:rsid w:val="00444C07"/>
    <w:rsid w:val="00445E9C"/>
    <w:rsid w:val="0045145E"/>
    <w:rsid w:val="00454026"/>
    <w:rsid w:val="00456C14"/>
    <w:rsid w:val="00464DFF"/>
    <w:rsid w:val="00483494"/>
    <w:rsid w:val="0049002D"/>
    <w:rsid w:val="0049035D"/>
    <w:rsid w:val="004908EA"/>
    <w:rsid w:val="0049255D"/>
    <w:rsid w:val="004937E4"/>
    <w:rsid w:val="0049403E"/>
    <w:rsid w:val="004965EC"/>
    <w:rsid w:val="004973E2"/>
    <w:rsid w:val="004A05FF"/>
    <w:rsid w:val="004A0B72"/>
    <w:rsid w:val="004A149D"/>
    <w:rsid w:val="004A31E9"/>
    <w:rsid w:val="004A611C"/>
    <w:rsid w:val="004B236F"/>
    <w:rsid w:val="004B5FCA"/>
    <w:rsid w:val="004B6075"/>
    <w:rsid w:val="004C1C51"/>
    <w:rsid w:val="004C2F60"/>
    <w:rsid w:val="004D055B"/>
    <w:rsid w:val="004D3143"/>
    <w:rsid w:val="004D5309"/>
    <w:rsid w:val="004E1DDB"/>
    <w:rsid w:val="004E54E8"/>
    <w:rsid w:val="004E70EB"/>
    <w:rsid w:val="004F1E6C"/>
    <w:rsid w:val="004F1EEB"/>
    <w:rsid w:val="004F3444"/>
    <w:rsid w:val="004F69CD"/>
    <w:rsid w:val="004F735E"/>
    <w:rsid w:val="005018C0"/>
    <w:rsid w:val="00503003"/>
    <w:rsid w:val="00506EAB"/>
    <w:rsid w:val="00507053"/>
    <w:rsid w:val="005202DD"/>
    <w:rsid w:val="0052485A"/>
    <w:rsid w:val="00534DF1"/>
    <w:rsid w:val="005432EC"/>
    <w:rsid w:val="0054422C"/>
    <w:rsid w:val="00552F7F"/>
    <w:rsid w:val="005548BB"/>
    <w:rsid w:val="00557FB4"/>
    <w:rsid w:val="00560506"/>
    <w:rsid w:val="0056535B"/>
    <w:rsid w:val="0056703F"/>
    <w:rsid w:val="005724E5"/>
    <w:rsid w:val="005727EA"/>
    <w:rsid w:val="005838ED"/>
    <w:rsid w:val="00591F68"/>
    <w:rsid w:val="00592581"/>
    <w:rsid w:val="0059366F"/>
    <w:rsid w:val="005965B4"/>
    <w:rsid w:val="00597755"/>
    <w:rsid w:val="005A21AB"/>
    <w:rsid w:val="005A3E9A"/>
    <w:rsid w:val="005A4E99"/>
    <w:rsid w:val="005A4EB8"/>
    <w:rsid w:val="005A5C56"/>
    <w:rsid w:val="005B4B81"/>
    <w:rsid w:val="005C7525"/>
    <w:rsid w:val="005D2CF3"/>
    <w:rsid w:val="005D53C5"/>
    <w:rsid w:val="005E0F41"/>
    <w:rsid w:val="005E3B86"/>
    <w:rsid w:val="00602857"/>
    <w:rsid w:val="00604709"/>
    <w:rsid w:val="00607D8D"/>
    <w:rsid w:val="00611252"/>
    <w:rsid w:val="006132AF"/>
    <w:rsid w:val="00613DF3"/>
    <w:rsid w:val="0061503D"/>
    <w:rsid w:val="00615601"/>
    <w:rsid w:val="00617B88"/>
    <w:rsid w:val="00624A5C"/>
    <w:rsid w:val="006258E6"/>
    <w:rsid w:val="006273A4"/>
    <w:rsid w:val="00631304"/>
    <w:rsid w:val="006317D5"/>
    <w:rsid w:val="00633DEE"/>
    <w:rsid w:val="0063607D"/>
    <w:rsid w:val="00637D60"/>
    <w:rsid w:val="00643478"/>
    <w:rsid w:val="00644DDE"/>
    <w:rsid w:val="00651A04"/>
    <w:rsid w:val="00657B48"/>
    <w:rsid w:val="00657BFD"/>
    <w:rsid w:val="00661D37"/>
    <w:rsid w:val="00662A36"/>
    <w:rsid w:val="00662A44"/>
    <w:rsid w:val="00666B9E"/>
    <w:rsid w:val="00670FAE"/>
    <w:rsid w:val="00672F46"/>
    <w:rsid w:val="00686DB5"/>
    <w:rsid w:val="00691E94"/>
    <w:rsid w:val="00692250"/>
    <w:rsid w:val="00693310"/>
    <w:rsid w:val="006958C0"/>
    <w:rsid w:val="006A248B"/>
    <w:rsid w:val="006B1364"/>
    <w:rsid w:val="006B3C5A"/>
    <w:rsid w:val="006B5722"/>
    <w:rsid w:val="006B693C"/>
    <w:rsid w:val="006C093F"/>
    <w:rsid w:val="006C55F1"/>
    <w:rsid w:val="006C7ABD"/>
    <w:rsid w:val="006D52A8"/>
    <w:rsid w:val="006E4471"/>
    <w:rsid w:val="006F3FD5"/>
    <w:rsid w:val="006F4017"/>
    <w:rsid w:val="006F58EC"/>
    <w:rsid w:val="00702AB6"/>
    <w:rsid w:val="00705DBB"/>
    <w:rsid w:val="00706EEB"/>
    <w:rsid w:val="00711D03"/>
    <w:rsid w:val="00713D38"/>
    <w:rsid w:val="00715EFE"/>
    <w:rsid w:val="00725BD2"/>
    <w:rsid w:val="00727FB7"/>
    <w:rsid w:val="007309A4"/>
    <w:rsid w:val="00743F11"/>
    <w:rsid w:val="007476AB"/>
    <w:rsid w:val="00752708"/>
    <w:rsid w:val="00754572"/>
    <w:rsid w:val="0076489B"/>
    <w:rsid w:val="007675E4"/>
    <w:rsid w:val="007755F3"/>
    <w:rsid w:val="00777A78"/>
    <w:rsid w:val="00777D16"/>
    <w:rsid w:val="00793B70"/>
    <w:rsid w:val="00795E43"/>
    <w:rsid w:val="00797158"/>
    <w:rsid w:val="007A1DCD"/>
    <w:rsid w:val="007A5609"/>
    <w:rsid w:val="007A711F"/>
    <w:rsid w:val="007B7935"/>
    <w:rsid w:val="007C19B1"/>
    <w:rsid w:val="007C1E0E"/>
    <w:rsid w:val="007C3A17"/>
    <w:rsid w:val="007C7275"/>
    <w:rsid w:val="007D4E88"/>
    <w:rsid w:val="007D66F4"/>
    <w:rsid w:val="007D6833"/>
    <w:rsid w:val="007E02EC"/>
    <w:rsid w:val="007E473E"/>
    <w:rsid w:val="007E4AF6"/>
    <w:rsid w:val="007E53DD"/>
    <w:rsid w:val="007E5955"/>
    <w:rsid w:val="007E711C"/>
    <w:rsid w:val="007F16E1"/>
    <w:rsid w:val="007F209F"/>
    <w:rsid w:val="007F3BBC"/>
    <w:rsid w:val="007F6BA8"/>
    <w:rsid w:val="00816DC2"/>
    <w:rsid w:val="00821961"/>
    <w:rsid w:val="00822187"/>
    <w:rsid w:val="00823E99"/>
    <w:rsid w:val="008364C6"/>
    <w:rsid w:val="00845845"/>
    <w:rsid w:val="008520F4"/>
    <w:rsid w:val="00855B63"/>
    <w:rsid w:val="00861948"/>
    <w:rsid w:val="00861A95"/>
    <w:rsid w:val="00864A4C"/>
    <w:rsid w:val="00864EC3"/>
    <w:rsid w:val="008654E3"/>
    <w:rsid w:val="00875336"/>
    <w:rsid w:val="00877F88"/>
    <w:rsid w:val="008877F4"/>
    <w:rsid w:val="00890A95"/>
    <w:rsid w:val="00892AEF"/>
    <w:rsid w:val="00897155"/>
    <w:rsid w:val="008A4B05"/>
    <w:rsid w:val="008A4D4F"/>
    <w:rsid w:val="008A76EA"/>
    <w:rsid w:val="008B471A"/>
    <w:rsid w:val="008B5DE7"/>
    <w:rsid w:val="008B631A"/>
    <w:rsid w:val="008C01A2"/>
    <w:rsid w:val="008C1EC3"/>
    <w:rsid w:val="008C6C13"/>
    <w:rsid w:val="008E0221"/>
    <w:rsid w:val="008E52F4"/>
    <w:rsid w:val="008E70BE"/>
    <w:rsid w:val="008F0F9B"/>
    <w:rsid w:val="008F3AAC"/>
    <w:rsid w:val="008F4C6B"/>
    <w:rsid w:val="00901B47"/>
    <w:rsid w:val="00901BCC"/>
    <w:rsid w:val="009021B7"/>
    <w:rsid w:val="009038E8"/>
    <w:rsid w:val="009130EB"/>
    <w:rsid w:val="00916EF8"/>
    <w:rsid w:val="009205D2"/>
    <w:rsid w:val="00933450"/>
    <w:rsid w:val="00951817"/>
    <w:rsid w:val="00961954"/>
    <w:rsid w:val="00965125"/>
    <w:rsid w:val="009670F2"/>
    <w:rsid w:val="009671EB"/>
    <w:rsid w:val="00971E30"/>
    <w:rsid w:val="00975AE5"/>
    <w:rsid w:val="009828D3"/>
    <w:rsid w:val="00985132"/>
    <w:rsid w:val="0098735E"/>
    <w:rsid w:val="009A1281"/>
    <w:rsid w:val="009A2386"/>
    <w:rsid w:val="009A4559"/>
    <w:rsid w:val="009B27CB"/>
    <w:rsid w:val="009B56FE"/>
    <w:rsid w:val="009B60FB"/>
    <w:rsid w:val="009C4D12"/>
    <w:rsid w:val="009D32F9"/>
    <w:rsid w:val="009D53DC"/>
    <w:rsid w:val="009E302D"/>
    <w:rsid w:val="009E5715"/>
    <w:rsid w:val="009F1FD7"/>
    <w:rsid w:val="009F2E68"/>
    <w:rsid w:val="009F575E"/>
    <w:rsid w:val="009F6FDD"/>
    <w:rsid w:val="00A026C1"/>
    <w:rsid w:val="00A04FF4"/>
    <w:rsid w:val="00A052F8"/>
    <w:rsid w:val="00A1282A"/>
    <w:rsid w:val="00A12FD9"/>
    <w:rsid w:val="00A135C3"/>
    <w:rsid w:val="00A25945"/>
    <w:rsid w:val="00A33C41"/>
    <w:rsid w:val="00A3421A"/>
    <w:rsid w:val="00A35662"/>
    <w:rsid w:val="00A36649"/>
    <w:rsid w:val="00A3795C"/>
    <w:rsid w:val="00A419DB"/>
    <w:rsid w:val="00A5077E"/>
    <w:rsid w:val="00A601A8"/>
    <w:rsid w:val="00A613AA"/>
    <w:rsid w:val="00A6581B"/>
    <w:rsid w:val="00A75595"/>
    <w:rsid w:val="00A75CB3"/>
    <w:rsid w:val="00AA1630"/>
    <w:rsid w:val="00AA1F53"/>
    <w:rsid w:val="00AB02BE"/>
    <w:rsid w:val="00AC2943"/>
    <w:rsid w:val="00AC4082"/>
    <w:rsid w:val="00AD3772"/>
    <w:rsid w:val="00AD6AD0"/>
    <w:rsid w:val="00AF3F4D"/>
    <w:rsid w:val="00AF5D6B"/>
    <w:rsid w:val="00AF6DE4"/>
    <w:rsid w:val="00AF7778"/>
    <w:rsid w:val="00AF7DDB"/>
    <w:rsid w:val="00B0315F"/>
    <w:rsid w:val="00B05868"/>
    <w:rsid w:val="00B069E2"/>
    <w:rsid w:val="00B110CD"/>
    <w:rsid w:val="00B11868"/>
    <w:rsid w:val="00B129FF"/>
    <w:rsid w:val="00B12D9F"/>
    <w:rsid w:val="00B1738E"/>
    <w:rsid w:val="00B2390E"/>
    <w:rsid w:val="00B30CDB"/>
    <w:rsid w:val="00B37714"/>
    <w:rsid w:val="00B37EA0"/>
    <w:rsid w:val="00B416F4"/>
    <w:rsid w:val="00B41AB4"/>
    <w:rsid w:val="00B41C8E"/>
    <w:rsid w:val="00B42DE0"/>
    <w:rsid w:val="00B54059"/>
    <w:rsid w:val="00B757AB"/>
    <w:rsid w:val="00B76F1B"/>
    <w:rsid w:val="00B842E4"/>
    <w:rsid w:val="00B90D11"/>
    <w:rsid w:val="00B92541"/>
    <w:rsid w:val="00B93DA7"/>
    <w:rsid w:val="00B96C71"/>
    <w:rsid w:val="00BA1D24"/>
    <w:rsid w:val="00BA2509"/>
    <w:rsid w:val="00BA28B7"/>
    <w:rsid w:val="00BA33D4"/>
    <w:rsid w:val="00BA52A0"/>
    <w:rsid w:val="00BA5D88"/>
    <w:rsid w:val="00BA6D8B"/>
    <w:rsid w:val="00BA6E7D"/>
    <w:rsid w:val="00BB1BB6"/>
    <w:rsid w:val="00BB2408"/>
    <w:rsid w:val="00BB481F"/>
    <w:rsid w:val="00BB5C76"/>
    <w:rsid w:val="00BC4C6B"/>
    <w:rsid w:val="00BD1FA6"/>
    <w:rsid w:val="00BD34F0"/>
    <w:rsid w:val="00BD67A8"/>
    <w:rsid w:val="00BE76B3"/>
    <w:rsid w:val="00BF18BD"/>
    <w:rsid w:val="00BF7773"/>
    <w:rsid w:val="00C01FD0"/>
    <w:rsid w:val="00C05BA9"/>
    <w:rsid w:val="00C05F3B"/>
    <w:rsid w:val="00C0628A"/>
    <w:rsid w:val="00C111C0"/>
    <w:rsid w:val="00C12183"/>
    <w:rsid w:val="00C150E9"/>
    <w:rsid w:val="00C16942"/>
    <w:rsid w:val="00C24B26"/>
    <w:rsid w:val="00C35E85"/>
    <w:rsid w:val="00C364BB"/>
    <w:rsid w:val="00C40F62"/>
    <w:rsid w:val="00C42FBE"/>
    <w:rsid w:val="00C518DE"/>
    <w:rsid w:val="00C52287"/>
    <w:rsid w:val="00C536AB"/>
    <w:rsid w:val="00C55522"/>
    <w:rsid w:val="00C56A57"/>
    <w:rsid w:val="00C611D9"/>
    <w:rsid w:val="00C64C37"/>
    <w:rsid w:val="00C64DBC"/>
    <w:rsid w:val="00C704C8"/>
    <w:rsid w:val="00C731B2"/>
    <w:rsid w:val="00C81F37"/>
    <w:rsid w:val="00C91138"/>
    <w:rsid w:val="00C9689C"/>
    <w:rsid w:val="00C97DEB"/>
    <w:rsid w:val="00CA4CF4"/>
    <w:rsid w:val="00CC462B"/>
    <w:rsid w:val="00CC49F4"/>
    <w:rsid w:val="00CC5936"/>
    <w:rsid w:val="00CC5F25"/>
    <w:rsid w:val="00CD1D67"/>
    <w:rsid w:val="00CD2343"/>
    <w:rsid w:val="00CD7DFA"/>
    <w:rsid w:val="00CE5FB6"/>
    <w:rsid w:val="00CE73E1"/>
    <w:rsid w:val="00CF1AB5"/>
    <w:rsid w:val="00CF6608"/>
    <w:rsid w:val="00D017C2"/>
    <w:rsid w:val="00D0648B"/>
    <w:rsid w:val="00D11F89"/>
    <w:rsid w:val="00D23349"/>
    <w:rsid w:val="00D26283"/>
    <w:rsid w:val="00D30C65"/>
    <w:rsid w:val="00D31014"/>
    <w:rsid w:val="00D33443"/>
    <w:rsid w:val="00D3628B"/>
    <w:rsid w:val="00D42083"/>
    <w:rsid w:val="00D53962"/>
    <w:rsid w:val="00D5572B"/>
    <w:rsid w:val="00D57DF7"/>
    <w:rsid w:val="00D60291"/>
    <w:rsid w:val="00D614A3"/>
    <w:rsid w:val="00D619B0"/>
    <w:rsid w:val="00D64ED1"/>
    <w:rsid w:val="00D731B7"/>
    <w:rsid w:val="00D7585E"/>
    <w:rsid w:val="00D81432"/>
    <w:rsid w:val="00D845B3"/>
    <w:rsid w:val="00D9108E"/>
    <w:rsid w:val="00D921C8"/>
    <w:rsid w:val="00D94689"/>
    <w:rsid w:val="00D9470C"/>
    <w:rsid w:val="00D94819"/>
    <w:rsid w:val="00D96D7A"/>
    <w:rsid w:val="00DA702A"/>
    <w:rsid w:val="00DB156A"/>
    <w:rsid w:val="00DB5B5B"/>
    <w:rsid w:val="00DC02F2"/>
    <w:rsid w:val="00DC3570"/>
    <w:rsid w:val="00DC622E"/>
    <w:rsid w:val="00DD3610"/>
    <w:rsid w:val="00DD4DB8"/>
    <w:rsid w:val="00DD5BEF"/>
    <w:rsid w:val="00DD7DB8"/>
    <w:rsid w:val="00DE3A3B"/>
    <w:rsid w:val="00DE6F2D"/>
    <w:rsid w:val="00DE704D"/>
    <w:rsid w:val="00DF3BD6"/>
    <w:rsid w:val="00DF3BDB"/>
    <w:rsid w:val="00DF3C41"/>
    <w:rsid w:val="00E02B74"/>
    <w:rsid w:val="00E0617D"/>
    <w:rsid w:val="00E2134A"/>
    <w:rsid w:val="00E218D3"/>
    <w:rsid w:val="00E21F5D"/>
    <w:rsid w:val="00E30EA7"/>
    <w:rsid w:val="00E311A2"/>
    <w:rsid w:val="00E31917"/>
    <w:rsid w:val="00E34C29"/>
    <w:rsid w:val="00E34FA0"/>
    <w:rsid w:val="00E379D4"/>
    <w:rsid w:val="00E40AF5"/>
    <w:rsid w:val="00E42681"/>
    <w:rsid w:val="00E432CC"/>
    <w:rsid w:val="00E50440"/>
    <w:rsid w:val="00E519AD"/>
    <w:rsid w:val="00E710C7"/>
    <w:rsid w:val="00E72DAF"/>
    <w:rsid w:val="00E76771"/>
    <w:rsid w:val="00E83150"/>
    <w:rsid w:val="00E84FD7"/>
    <w:rsid w:val="00E9793A"/>
    <w:rsid w:val="00EA1834"/>
    <w:rsid w:val="00EA2246"/>
    <w:rsid w:val="00EA27E5"/>
    <w:rsid w:val="00EA3BC8"/>
    <w:rsid w:val="00EA4CFC"/>
    <w:rsid w:val="00EA6C39"/>
    <w:rsid w:val="00EB2B2D"/>
    <w:rsid w:val="00EB3DBC"/>
    <w:rsid w:val="00EB4ECB"/>
    <w:rsid w:val="00EC2396"/>
    <w:rsid w:val="00EC6DE5"/>
    <w:rsid w:val="00EE1848"/>
    <w:rsid w:val="00EE5855"/>
    <w:rsid w:val="00EF38A9"/>
    <w:rsid w:val="00EF5BF5"/>
    <w:rsid w:val="00F01006"/>
    <w:rsid w:val="00F0191D"/>
    <w:rsid w:val="00F01C8E"/>
    <w:rsid w:val="00F05DE7"/>
    <w:rsid w:val="00F06530"/>
    <w:rsid w:val="00F06D00"/>
    <w:rsid w:val="00F10029"/>
    <w:rsid w:val="00F10C22"/>
    <w:rsid w:val="00F14DD6"/>
    <w:rsid w:val="00F232AE"/>
    <w:rsid w:val="00F31151"/>
    <w:rsid w:val="00F32DC8"/>
    <w:rsid w:val="00F3514D"/>
    <w:rsid w:val="00F36419"/>
    <w:rsid w:val="00F4484C"/>
    <w:rsid w:val="00F47893"/>
    <w:rsid w:val="00F479BE"/>
    <w:rsid w:val="00F546A4"/>
    <w:rsid w:val="00F705B3"/>
    <w:rsid w:val="00F70D1B"/>
    <w:rsid w:val="00F73A4D"/>
    <w:rsid w:val="00F76271"/>
    <w:rsid w:val="00F77337"/>
    <w:rsid w:val="00F85004"/>
    <w:rsid w:val="00F90544"/>
    <w:rsid w:val="00F945D5"/>
    <w:rsid w:val="00F9701F"/>
    <w:rsid w:val="00FA605D"/>
    <w:rsid w:val="00FB2912"/>
    <w:rsid w:val="00FB3006"/>
    <w:rsid w:val="00FB3D0D"/>
    <w:rsid w:val="00FB5F8C"/>
    <w:rsid w:val="00FB7FA9"/>
    <w:rsid w:val="00FC04FB"/>
    <w:rsid w:val="00FC0789"/>
    <w:rsid w:val="00FD78E9"/>
    <w:rsid w:val="00FE0E9E"/>
    <w:rsid w:val="00FE2754"/>
    <w:rsid w:val="00FF16CE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6643"/>
  <w15:chartTrackingRefBased/>
  <w15:docId w15:val="{29A6C229-4907-4071-96A8-49A149A0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21415B"/>
    <w:pPr>
      <w:keepNext/>
      <w:keepLines/>
      <w:spacing w:before="28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5B"/>
  </w:style>
  <w:style w:type="paragraph" w:styleId="Footer">
    <w:name w:val="footer"/>
    <w:basedOn w:val="Normal"/>
    <w:link w:val="FooterChar"/>
    <w:uiPriority w:val="99"/>
    <w:unhideWhenUsed/>
    <w:rsid w:val="00214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5B"/>
  </w:style>
  <w:style w:type="character" w:customStyle="1" w:styleId="Heading1Char">
    <w:name w:val="Heading 1 Char"/>
    <w:basedOn w:val="DefaultParagraphFont"/>
    <w:link w:val="Heading1"/>
    <w:uiPriority w:val="3"/>
    <w:rsid w:val="0021415B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oSpacing">
    <w:name w:val="No Spacing"/>
    <w:link w:val="NoSpacingChar"/>
    <w:uiPriority w:val="1"/>
    <w:qFormat/>
    <w:rsid w:val="00777A7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777A78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77A78"/>
    <w:rPr>
      <w:rFonts w:eastAsiaTheme="minorEastAsia"/>
      <w:color w:val="44546A" w:themeColor="text2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ne">
    <w:name w:val="Line"/>
    <w:basedOn w:val="Normal"/>
    <w:next w:val="Heading2"/>
    <w:uiPriority w:val="3"/>
    <w:qFormat/>
    <w:rsid w:val="00777A78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rFonts w:eastAsiaTheme="minorEastAsia"/>
      <w:color w:val="44546A" w:themeColor="text2"/>
      <w:sz w:val="2"/>
      <w:szCs w:val="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F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C65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23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34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3AAC"/>
    <w:rPr>
      <w:color w:val="954F72" w:themeColor="followedHyperlink"/>
      <w:u w:val="single"/>
    </w:rPr>
  </w:style>
  <w:style w:type="paragraph" w:styleId="Subtitle">
    <w:name w:val="Subtitle"/>
    <w:basedOn w:val="Normal"/>
    <w:link w:val="SubtitleChar"/>
    <w:qFormat/>
    <w:rsid w:val="00B41AB4"/>
    <w:pPr>
      <w:spacing w:after="0" w:line="240" w:lineRule="auto"/>
      <w:jc w:val="center"/>
    </w:pPr>
    <w:rPr>
      <w:rFonts w:ascii="Comic Sans MS" w:eastAsia="Times New Roman" w:hAnsi="Comic Sans MS" w:cs="Times New Roman"/>
      <w:b/>
      <w:snapToGrid w:val="0"/>
      <w:color w:val="000000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41AB4"/>
    <w:rPr>
      <w:rFonts w:ascii="Comic Sans MS" w:eastAsia="Times New Roman" w:hAnsi="Comic Sans MS" w:cs="Times New Roman"/>
      <w:b/>
      <w:snapToGrid w:val="0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12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7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0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CECEC"/>
              </w:divBdr>
              <w:divsChild>
                <w:div w:id="109520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CECEC"/>
                  </w:divBdr>
                  <w:divsChild>
                    <w:div w:id="13436265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8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187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6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2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7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3996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9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2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78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00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2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80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25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82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5101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9282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58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coln.nbed.nb.ca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E41F7A-E488-431B-894F-5F6E486C57C5}"/>
</file>

<file path=customXml/itemProps2.xml><?xml version="1.0" encoding="utf-8"?>
<ds:datastoreItem xmlns:ds="http://schemas.openxmlformats.org/officeDocument/2006/customXml" ds:itemID="{EFB9DA89-6B64-48C4-AAAB-70C8418A8950}"/>
</file>

<file path=customXml/itemProps3.xml><?xml version="1.0" encoding="utf-8"?>
<ds:datastoreItem xmlns:ds="http://schemas.openxmlformats.org/officeDocument/2006/customXml" ds:itemID="{EFEEA380-9B4A-4F3B-9793-1481BAC41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from the lion’s den</vt:lpstr>
    </vt:vector>
  </TitlesOfParts>
  <Company>Province of New Brunswick - Department of Education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from the lion’s den</dc:title>
  <dc:subject/>
  <dc:creator>Touchie, Fern     (ASD-S)</dc:creator>
  <cp:keywords/>
  <dc:description/>
  <cp:lastModifiedBy>Touchie, Fern  (ASD-W)</cp:lastModifiedBy>
  <cp:revision>2</cp:revision>
  <cp:lastPrinted>2021-09-14T20:39:00Z</cp:lastPrinted>
  <dcterms:created xsi:type="dcterms:W3CDTF">2021-11-01T14:24:00Z</dcterms:created>
  <dcterms:modified xsi:type="dcterms:W3CDTF">2021-11-01T14:24:00Z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