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D2" w:rsidRDefault="00D94B03">
      <w:r>
        <w:rPr>
          <w:rFonts w:ascii="Arial" w:hAnsi="Arial" w:cs="Arial"/>
          <w:noProof/>
          <w:color w:val="0000FF"/>
          <w:sz w:val="27"/>
          <w:szCs w:val="27"/>
          <w:shd w:val="clear" w:color="auto" w:fill="CCCCCC"/>
        </w:rPr>
        <w:drawing>
          <wp:inline distT="0" distB="0" distL="0" distR="0">
            <wp:extent cx="2743200" cy="496325"/>
            <wp:effectExtent l="0" t="0" r="0" b="0"/>
            <wp:docPr id="1" name="Picture 1" descr="ANd9GcSN80ELFldz2aPaGnws1dieVFMuNy7mSX5izU9pKC2mG2DLzX5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N80ELFldz2aPaGnws1dieVFMuNy7mSX5izU9pKC2mG2DLzX5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496325"/>
                    </a:xfrm>
                    <a:prstGeom prst="rect">
                      <a:avLst/>
                    </a:prstGeom>
                    <a:noFill/>
                    <a:ln>
                      <a:noFill/>
                    </a:ln>
                  </pic:spPr>
                </pic:pic>
              </a:graphicData>
            </a:graphic>
          </wp:inline>
        </w:drawing>
      </w:r>
    </w:p>
    <w:p w:rsidR="00D94B03" w:rsidRPr="00D55E52" w:rsidRDefault="00AF67B0" w:rsidP="00D94B03">
      <w:pPr>
        <w:rPr>
          <w:rFonts w:ascii="Calibri" w:hAnsi="Calibri"/>
          <w:b/>
          <w:bCs/>
          <w:u w:val="single"/>
        </w:rPr>
      </w:pPr>
      <w:r>
        <w:rPr>
          <w:rFonts w:ascii="Calibri" w:hAnsi="Calibri"/>
          <w:b/>
          <w:bCs/>
          <w:u w:val="single"/>
        </w:rPr>
        <w:t>Halloween Howl</w:t>
      </w:r>
    </w:p>
    <w:p w:rsidR="00D94B03" w:rsidRDefault="00297ECC" w:rsidP="00D94B03">
      <w:pPr>
        <w:rPr>
          <w:rFonts w:ascii="Calibri" w:hAnsi="Calibri"/>
        </w:rPr>
      </w:pPr>
      <w:r>
        <w:rPr>
          <w:noProof/>
          <w:color w:val="0000FF"/>
        </w:rPr>
        <w:drawing>
          <wp:anchor distT="0" distB="0" distL="114300" distR="114300" simplePos="0" relativeHeight="251659264" behindDoc="0" locked="0" layoutInCell="1" allowOverlap="1" wp14:anchorId="7946EEBD" wp14:editId="3141B5C2">
            <wp:simplePos x="0" y="0"/>
            <wp:positionH relativeFrom="column">
              <wp:posOffset>1638300</wp:posOffset>
            </wp:positionH>
            <wp:positionV relativeFrom="paragraph">
              <wp:posOffset>2705100</wp:posOffset>
            </wp:positionV>
            <wp:extent cx="919480" cy="1019175"/>
            <wp:effectExtent l="0" t="0" r="0" b="9525"/>
            <wp:wrapSquare wrapText="bothSides"/>
            <wp:docPr id="3" name="Picture 3" descr="http://www.cliparthut.com/clip-arts/439/cartoon-family-clip-art-43954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hut.com/clip-arts/439/cartoon-family-clip-art-43954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94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7B0">
        <w:rPr>
          <w:rFonts w:ascii="Calibri" w:hAnsi="Calibri"/>
        </w:rPr>
        <w:t>Once again, Liverpool Street School</w:t>
      </w:r>
      <w:r w:rsidR="00D94B03" w:rsidRPr="007B04F4">
        <w:rPr>
          <w:rFonts w:ascii="Calibri" w:hAnsi="Calibri"/>
        </w:rPr>
        <w:t xml:space="preserve"> </w:t>
      </w:r>
      <w:r w:rsidR="00AF67B0">
        <w:rPr>
          <w:rFonts w:ascii="Calibri" w:hAnsi="Calibri"/>
        </w:rPr>
        <w:t>will be putting on a Halloween Howl</w:t>
      </w:r>
      <w:r w:rsidR="00E54587">
        <w:rPr>
          <w:rFonts w:ascii="Calibri" w:hAnsi="Calibri"/>
        </w:rPr>
        <w:t xml:space="preserve"> on Friday</w:t>
      </w:r>
      <w:r w:rsidR="00D94B03" w:rsidRPr="007B04F4">
        <w:rPr>
          <w:rFonts w:ascii="Calibri" w:hAnsi="Calibri"/>
        </w:rPr>
        <w:t xml:space="preserve">, October </w:t>
      </w:r>
      <w:proofErr w:type="gramStart"/>
      <w:r w:rsidR="00676EA2">
        <w:rPr>
          <w:rFonts w:ascii="Calibri" w:hAnsi="Calibri"/>
        </w:rPr>
        <w:t>26</w:t>
      </w:r>
      <w:r w:rsidR="00D94B03" w:rsidRPr="007B04F4">
        <w:rPr>
          <w:rFonts w:ascii="Calibri" w:hAnsi="Calibri"/>
          <w:vertAlign w:val="superscript"/>
        </w:rPr>
        <w:t>th</w:t>
      </w:r>
      <w:proofErr w:type="gramEnd"/>
      <w:r w:rsidR="00E54587">
        <w:rPr>
          <w:rFonts w:ascii="Calibri" w:hAnsi="Calibri"/>
        </w:rPr>
        <w:t xml:space="preserve"> from 5:30pm to 7:00pm.  Bracelets being pre-sold and </w:t>
      </w:r>
      <w:proofErr w:type="gramStart"/>
      <w:r w:rsidR="00E54587">
        <w:rPr>
          <w:rFonts w:ascii="Calibri" w:hAnsi="Calibri"/>
        </w:rPr>
        <w:t>will also</w:t>
      </w:r>
      <w:proofErr w:type="gramEnd"/>
      <w:r w:rsidR="00E54587">
        <w:rPr>
          <w:rFonts w:ascii="Calibri" w:hAnsi="Calibri"/>
        </w:rPr>
        <w:t xml:space="preserve"> be available at the door</w:t>
      </w:r>
      <w:r w:rsidR="00D94B03" w:rsidRPr="007B04F4">
        <w:rPr>
          <w:rFonts w:ascii="Calibri" w:hAnsi="Calibri"/>
        </w:rPr>
        <w:t>.  Please come in costume if you wish.  Your admission gets you in to all classroom activities</w:t>
      </w:r>
      <w:r w:rsidR="00D55E52">
        <w:rPr>
          <w:rFonts w:ascii="Calibri" w:hAnsi="Calibri"/>
        </w:rPr>
        <w:t xml:space="preserve"> such </w:t>
      </w:r>
      <w:proofErr w:type="gramStart"/>
      <w:r w:rsidR="00D55E52">
        <w:rPr>
          <w:rFonts w:ascii="Calibri" w:hAnsi="Calibri"/>
        </w:rPr>
        <w:t>as:</w:t>
      </w:r>
      <w:proofErr w:type="gramEnd"/>
      <w:r w:rsidR="00D55E52">
        <w:rPr>
          <w:rFonts w:ascii="Calibri" w:hAnsi="Calibri"/>
        </w:rPr>
        <w:t xml:space="preserve"> Sucker pull</w:t>
      </w:r>
      <w:r w:rsidR="00D94B03" w:rsidRPr="007B04F4">
        <w:rPr>
          <w:rFonts w:ascii="Calibri" w:hAnsi="Calibri"/>
        </w:rPr>
        <w:t>, Slime room, a walk t</w:t>
      </w:r>
      <w:r w:rsidR="00D55E52">
        <w:rPr>
          <w:rFonts w:ascii="Calibri" w:hAnsi="Calibri"/>
        </w:rPr>
        <w:t>hrough our haunted house</w:t>
      </w:r>
      <w:r w:rsidR="00676EA2">
        <w:rPr>
          <w:rFonts w:ascii="Calibri" w:hAnsi="Calibri"/>
        </w:rPr>
        <w:t>, ghost bowling</w:t>
      </w:r>
      <w:r w:rsidR="00D94B03" w:rsidRPr="007B04F4">
        <w:rPr>
          <w:rFonts w:ascii="Calibri" w:hAnsi="Calibri"/>
        </w:rPr>
        <w:t xml:space="preserve"> and many more.  We are asking for some donations for this event. </w:t>
      </w:r>
      <w:r w:rsidR="00AF67B0">
        <w:rPr>
          <w:rFonts w:ascii="Calibri" w:hAnsi="Calibri"/>
        </w:rPr>
        <w:t xml:space="preserve"> Please remember that Liverpool</w:t>
      </w:r>
      <w:r w:rsidR="00D94B03" w:rsidRPr="007B04F4">
        <w:rPr>
          <w:rFonts w:ascii="Calibri" w:hAnsi="Calibri"/>
        </w:rPr>
        <w:t xml:space="preserve"> School is a nut/peanut free school.  Thank you for your consideration for our students with health concerns.</w:t>
      </w:r>
    </w:p>
    <w:p w:rsidR="00D55E52" w:rsidRPr="00676EA2" w:rsidRDefault="00D55E52" w:rsidP="00676EA2">
      <w:pPr>
        <w:rPr>
          <w:bCs/>
          <w:sz w:val="23"/>
          <w:szCs w:val="23"/>
          <w:u w:val="single"/>
        </w:rPr>
      </w:pPr>
      <w:r w:rsidRPr="00956F73">
        <w:rPr>
          <w:u w:val="single"/>
        </w:rPr>
        <w:t xml:space="preserve"> </w:t>
      </w:r>
      <w:r w:rsidRPr="00956F73">
        <w:rPr>
          <w:b/>
          <w:bCs/>
          <w:sz w:val="23"/>
          <w:szCs w:val="23"/>
          <w:u w:val="single"/>
        </w:rPr>
        <w:t>Cross</w:t>
      </w:r>
      <w:r w:rsidR="00956F73">
        <w:rPr>
          <w:b/>
          <w:bCs/>
          <w:sz w:val="23"/>
          <w:szCs w:val="23"/>
          <w:u w:val="single"/>
        </w:rPr>
        <w:t xml:space="preserve"> </w:t>
      </w:r>
      <w:r w:rsidRPr="00956F73">
        <w:rPr>
          <w:b/>
          <w:bCs/>
          <w:sz w:val="23"/>
          <w:szCs w:val="23"/>
          <w:u w:val="single"/>
        </w:rPr>
        <w:t xml:space="preserve">Country </w:t>
      </w:r>
      <w:r w:rsidR="009F77B9">
        <w:rPr>
          <w:b/>
          <w:bCs/>
          <w:sz w:val="23"/>
          <w:szCs w:val="23"/>
          <w:u w:val="single"/>
        </w:rPr>
        <w:br/>
      </w:r>
      <w:r w:rsidR="00676EA2">
        <w:rPr>
          <w:bCs/>
          <w:sz w:val="23"/>
          <w:szCs w:val="23"/>
        </w:rPr>
        <w:t>We are very proud of our students who have participated in cross-country.  They have represented our school well.  Keep up the great work!</w:t>
      </w:r>
    </w:p>
    <w:p w:rsidR="00D55E52" w:rsidRPr="00956F73" w:rsidRDefault="00D55E52" w:rsidP="00D55E52">
      <w:pPr>
        <w:pStyle w:val="Default"/>
        <w:rPr>
          <w:sz w:val="23"/>
          <w:szCs w:val="23"/>
          <w:u w:val="single"/>
        </w:rPr>
      </w:pPr>
      <w:r w:rsidRPr="00956F73">
        <w:rPr>
          <w:u w:val="single"/>
        </w:rPr>
        <w:t xml:space="preserve"> </w:t>
      </w:r>
      <w:r w:rsidRPr="00956F73">
        <w:rPr>
          <w:b/>
          <w:bCs/>
          <w:sz w:val="23"/>
          <w:szCs w:val="23"/>
          <w:u w:val="single"/>
        </w:rPr>
        <w:t xml:space="preserve">Safe Schools Week </w:t>
      </w:r>
    </w:p>
    <w:p w:rsidR="00D55E52" w:rsidRDefault="00676EA2" w:rsidP="00D55E52">
      <w:pPr>
        <w:rPr>
          <w:sz w:val="23"/>
          <w:szCs w:val="23"/>
        </w:rPr>
      </w:pPr>
      <w:r>
        <w:rPr>
          <w:noProof/>
          <w:color w:val="0000FF"/>
        </w:rPr>
        <w:drawing>
          <wp:anchor distT="0" distB="0" distL="114300" distR="114300" simplePos="0" relativeHeight="251661312" behindDoc="0" locked="0" layoutInCell="1" allowOverlap="1" wp14:anchorId="3D66D761" wp14:editId="2D61868C">
            <wp:simplePos x="0" y="0"/>
            <wp:positionH relativeFrom="column">
              <wp:posOffset>1981200</wp:posOffset>
            </wp:positionH>
            <wp:positionV relativeFrom="paragraph">
              <wp:posOffset>7620</wp:posOffset>
            </wp:positionV>
            <wp:extent cx="864235" cy="885825"/>
            <wp:effectExtent l="0" t="0" r="0" b="9525"/>
            <wp:wrapSquare wrapText="bothSides"/>
            <wp:docPr id="5" name="Picture 5" descr="http://hstrial-lsumrall.homestead.com/firedog_righ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strial-lsumrall.homestead.com/firedog_right.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23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7B0">
        <w:rPr>
          <w:sz w:val="23"/>
          <w:szCs w:val="23"/>
        </w:rPr>
        <w:t xml:space="preserve">October 15 to October 19, </w:t>
      </w:r>
      <w:r w:rsidR="00780139">
        <w:rPr>
          <w:sz w:val="23"/>
          <w:szCs w:val="23"/>
        </w:rPr>
        <w:t xml:space="preserve"> </w:t>
      </w:r>
      <w:r w:rsidR="00D55E52">
        <w:rPr>
          <w:sz w:val="16"/>
          <w:szCs w:val="16"/>
        </w:rPr>
        <w:t xml:space="preserve"> </w:t>
      </w:r>
      <w:r w:rsidR="00D55E52">
        <w:rPr>
          <w:sz w:val="23"/>
          <w:szCs w:val="23"/>
        </w:rPr>
        <w:t>is Safe Schools Week, and our school will</w:t>
      </w:r>
      <w:r w:rsidR="00AF67B0">
        <w:rPr>
          <w:sz w:val="23"/>
          <w:szCs w:val="23"/>
        </w:rPr>
        <w:t xml:space="preserve"> be practicing a fire drill, a </w:t>
      </w:r>
      <w:r w:rsidR="00D55E52">
        <w:rPr>
          <w:sz w:val="23"/>
          <w:szCs w:val="23"/>
        </w:rPr>
        <w:t>bus</w:t>
      </w:r>
      <w:r w:rsidR="00AF67B0">
        <w:rPr>
          <w:sz w:val="23"/>
          <w:szCs w:val="23"/>
        </w:rPr>
        <w:t xml:space="preserve"> evacuation, a school evacuation to our</w:t>
      </w:r>
      <w:r w:rsidR="00D55E52">
        <w:rPr>
          <w:sz w:val="23"/>
          <w:szCs w:val="23"/>
        </w:rPr>
        <w:t xml:space="preserve"> a</w:t>
      </w:r>
      <w:r w:rsidR="00AF67B0">
        <w:rPr>
          <w:sz w:val="23"/>
          <w:szCs w:val="23"/>
        </w:rPr>
        <w:t>lternate site (Boys and Girls Club), and a secure the building</w:t>
      </w:r>
      <w:r w:rsidR="00D55E52">
        <w:rPr>
          <w:sz w:val="23"/>
          <w:szCs w:val="23"/>
        </w:rPr>
        <w:t xml:space="preserve"> exercise where we practice what we would do if we had an intruder outside the school. Teachers will discuss procedures with students prior to the scheduled practice session.</w:t>
      </w:r>
    </w:p>
    <w:p w:rsidR="00D55E52" w:rsidRPr="00297ECC" w:rsidRDefault="00D55E52" w:rsidP="00297ECC">
      <w:pPr>
        <w:pStyle w:val="Default"/>
      </w:pPr>
      <w:r>
        <w:rPr>
          <w:noProof/>
          <w:sz w:val="23"/>
          <w:szCs w:val="23"/>
        </w:rPr>
        <w:drawing>
          <wp:anchor distT="0" distB="0" distL="114300" distR="114300" simplePos="0" relativeHeight="251658240" behindDoc="0" locked="0" layoutInCell="1" allowOverlap="1" wp14:anchorId="371B7975" wp14:editId="340F50C0">
            <wp:simplePos x="0" y="0"/>
            <wp:positionH relativeFrom="column">
              <wp:posOffset>2686050</wp:posOffset>
            </wp:positionH>
            <wp:positionV relativeFrom="paragraph">
              <wp:posOffset>171450</wp:posOffset>
            </wp:positionV>
            <wp:extent cx="895350" cy="923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F73">
        <w:rPr>
          <w:u w:val="single"/>
        </w:rPr>
        <w:t xml:space="preserve"> </w:t>
      </w:r>
      <w:r w:rsidRPr="00956F73">
        <w:rPr>
          <w:b/>
          <w:bCs/>
          <w:sz w:val="23"/>
          <w:szCs w:val="23"/>
          <w:u w:val="single"/>
        </w:rPr>
        <w:t xml:space="preserve">October School Wide Activity </w:t>
      </w:r>
    </w:p>
    <w:p w:rsidR="00676EA2" w:rsidRDefault="00D55E52" w:rsidP="00D55E52">
      <w:pPr>
        <w:rPr>
          <w:sz w:val="23"/>
          <w:szCs w:val="23"/>
        </w:rPr>
      </w:pPr>
      <w:r>
        <w:rPr>
          <w:sz w:val="23"/>
          <w:szCs w:val="23"/>
        </w:rPr>
        <w:t>All of our classes will be given a pumpkin. Classes are being challenged to design their class pumpkin and tell a bit about their pumpkin. The pumpkins will be on display in the front lobby and students will vote for the pumpkin they like best. After the voting and a day on display, we will gat</w:t>
      </w:r>
      <w:r w:rsidR="00676EA2">
        <w:rPr>
          <w:sz w:val="23"/>
          <w:szCs w:val="23"/>
        </w:rPr>
        <w:t>her as a school outside</w:t>
      </w:r>
      <w:r>
        <w:rPr>
          <w:sz w:val="23"/>
          <w:szCs w:val="23"/>
        </w:rPr>
        <w:t xml:space="preserve"> for “the great pumpkin smash”. The pumpkins </w:t>
      </w:r>
      <w:proofErr w:type="gramStart"/>
      <w:r w:rsidR="00AF67B0">
        <w:rPr>
          <w:sz w:val="23"/>
          <w:szCs w:val="23"/>
        </w:rPr>
        <w:t>will</w:t>
      </w:r>
      <w:r w:rsidR="00676EA2">
        <w:rPr>
          <w:sz w:val="23"/>
          <w:szCs w:val="23"/>
        </w:rPr>
        <w:t xml:space="preserve"> be dropped</w:t>
      </w:r>
      <w:proofErr w:type="gramEnd"/>
      <w:r w:rsidR="00676EA2">
        <w:rPr>
          <w:sz w:val="23"/>
          <w:szCs w:val="23"/>
        </w:rPr>
        <w:t xml:space="preserve"> outside</w:t>
      </w:r>
      <w:r>
        <w:rPr>
          <w:sz w:val="23"/>
          <w:szCs w:val="23"/>
        </w:rPr>
        <w:t xml:space="preserve"> and the classes will be invited into the “splash Zone”.</w:t>
      </w:r>
      <w:r w:rsidRPr="00D55E52">
        <w:rPr>
          <w:sz w:val="23"/>
          <w:szCs w:val="23"/>
        </w:rPr>
        <w:t xml:space="preserve"> </w:t>
      </w:r>
    </w:p>
    <w:p w:rsidR="00676EA2" w:rsidRDefault="001428DF" w:rsidP="00D55E52">
      <w:pPr>
        <w:rPr>
          <w:sz w:val="23"/>
          <w:szCs w:val="23"/>
        </w:rPr>
      </w:pPr>
      <w:r w:rsidRPr="00676EA2">
        <w:rPr>
          <w:b/>
          <w:noProof/>
          <w:color w:val="0000FF"/>
          <w:u w:val="single"/>
        </w:rPr>
        <w:drawing>
          <wp:anchor distT="0" distB="0" distL="114300" distR="114300" simplePos="0" relativeHeight="251663360" behindDoc="0" locked="0" layoutInCell="1" allowOverlap="1" wp14:anchorId="6D050523" wp14:editId="74A2FAB6">
            <wp:simplePos x="0" y="0"/>
            <wp:positionH relativeFrom="column">
              <wp:posOffset>2514600</wp:posOffset>
            </wp:positionH>
            <wp:positionV relativeFrom="paragraph">
              <wp:posOffset>234315</wp:posOffset>
            </wp:positionV>
            <wp:extent cx="561975" cy="779780"/>
            <wp:effectExtent l="0" t="0" r="9525" b="1270"/>
            <wp:wrapSquare wrapText="bothSides"/>
            <wp:docPr id="7" name="Picture 7" descr="http://classroomclipart.com/images/gallery/Clipart/Sports/Volleyball_Clipart/playing_volleyball_21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assroomclipart.com/images/gallery/Clipart/Sports/Volleyball_Clipart/playing_volleyball_214.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EA2" w:rsidRPr="00676EA2">
        <w:rPr>
          <w:b/>
          <w:sz w:val="23"/>
          <w:szCs w:val="23"/>
          <w:u w:val="single"/>
        </w:rPr>
        <w:t>Open Gymnasium</w:t>
      </w:r>
      <w:r w:rsidR="00676EA2">
        <w:rPr>
          <w:b/>
          <w:bCs/>
          <w:sz w:val="23"/>
          <w:szCs w:val="23"/>
          <w:u w:val="single"/>
        </w:rPr>
        <w:t xml:space="preserve"> on Tuesday and Thursday mornings</w:t>
      </w:r>
      <w:r w:rsidR="00880ECA">
        <w:rPr>
          <w:b/>
          <w:bCs/>
          <w:sz w:val="23"/>
          <w:szCs w:val="23"/>
          <w:u w:val="single"/>
        </w:rPr>
        <w:br/>
      </w:r>
      <w:r w:rsidR="00676EA2">
        <w:rPr>
          <w:sz w:val="23"/>
          <w:szCs w:val="23"/>
        </w:rPr>
        <w:t>Mr. Gauvin and Mrs. O’Leary</w:t>
      </w:r>
      <w:r w:rsidR="00880ECA">
        <w:rPr>
          <w:sz w:val="23"/>
          <w:szCs w:val="23"/>
        </w:rPr>
        <w:t xml:space="preserve"> </w:t>
      </w:r>
      <w:r w:rsidR="00676EA2">
        <w:rPr>
          <w:sz w:val="23"/>
          <w:szCs w:val="23"/>
        </w:rPr>
        <w:t xml:space="preserve">have invited all Grade 2 and Grade 3 students to join in the gym on Tuesday mornings for </w:t>
      </w:r>
      <w:proofErr w:type="spellStart"/>
      <w:r w:rsidR="00676EA2">
        <w:rPr>
          <w:sz w:val="23"/>
          <w:szCs w:val="23"/>
        </w:rPr>
        <w:t>Phys</w:t>
      </w:r>
      <w:proofErr w:type="spellEnd"/>
      <w:r w:rsidR="00676EA2">
        <w:rPr>
          <w:sz w:val="23"/>
          <w:szCs w:val="23"/>
        </w:rPr>
        <w:t xml:space="preserve"> Ed activities from 8:00am to 8:15am.  All Grade 4 and Grade 5 students are welcome on Thursday mornings.</w:t>
      </w:r>
    </w:p>
    <w:p w:rsidR="00E54587" w:rsidRDefault="00E54587" w:rsidP="00D55E52">
      <w:pPr>
        <w:rPr>
          <w:b/>
          <w:sz w:val="23"/>
          <w:szCs w:val="23"/>
          <w:u w:val="single"/>
        </w:rPr>
      </w:pPr>
      <w:proofErr w:type="spellStart"/>
      <w:r w:rsidRPr="00E54587">
        <w:rPr>
          <w:b/>
          <w:sz w:val="23"/>
          <w:szCs w:val="23"/>
          <w:u w:val="single"/>
        </w:rPr>
        <w:t>Wedenesday</w:t>
      </w:r>
      <w:proofErr w:type="spellEnd"/>
      <w:r w:rsidRPr="00E54587">
        <w:rPr>
          <w:b/>
          <w:sz w:val="23"/>
          <w:szCs w:val="23"/>
          <w:u w:val="single"/>
        </w:rPr>
        <w:t xml:space="preserve"> Dismissal Time Change</w:t>
      </w:r>
    </w:p>
    <w:p w:rsidR="00E54587" w:rsidRDefault="00E54587" w:rsidP="00E54587">
      <w:pPr>
        <w:rPr>
          <w:sz w:val="24"/>
          <w:szCs w:val="24"/>
        </w:rPr>
      </w:pPr>
      <w:r w:rsidRPr="00E51070">
        <w:rPr>
          <w:sz w:val="24"/>
          <w:szCs w:val="24"/>
        </w:rPr>
        <w:t>Liverpool Street Elementary and Forest Hill Elementary School would like to inform our families of a change in dismissal times for Wednesdays.  Liverpool Street Elementary students will now dismiss at 11:55am on Wednesdays.  If you have a child attending Forest Hill Elementary School, they will now dismiss at 11:45am on Wednesdays.</w:t>
      </w:r>
    </w:p>
    <w:p w:rsidR="00E54587" w:rsidRDefault="00E54587" w:rsidP="00D55E52">
      <w:pPr>
        <w:rPr>
          <w:sz w:val="24"/>
          <w:szCs w:val="24"/>
        </w:rPr>
      </w:pPr>
      <w:r w:rsidRPr="00E51070">
        <w:rPr>
          <w:sz w:val="24"/>
          <w:szCs w:val="24"/>
        </w:rPr>
        <w:t xml:space="preserve">This change will go into effect starting on October 3, 2018. </w:t>
      </w:r>
      <w:r>
        <w:rPr>
          <w:sz w:val="24"/>
          <w:szCs w:val="24"/>
        </w:rPr>
        <w:t xml:space="preserve"> Daycares </w:t>
      </w:r>
      <w:proofErr w:type="gramStart"/>
      <w:r>
        <w:rPr>
          <w:sz w:val="24"/>
          <w:szCs w:val="24"/>
        </w:rPr>
        <w:t>will be notified</w:t>
      </w:r>
      <w:proofErr w:type="gramEnd"/>
      <w:r>
        <w:rPr>
          <w:sz w:val="24"/>
          <w:szCs w:val="24"/>
        </w:rPr>
        <w:t xml:space="preserve"> of the change in time by our schools.  </w:t>
      </w:r>
      <w:r w:rsidRPr="00E51070">
        <w:rPr>
          <w:sz w:val="24"/>
          <w:szCs w:val="24"/>
        </w:rPr>
        <w:t xml:space="preserve"> We hope that this will help get our students home or to daycare at a reasonable time for lunch.  </w:t>
      </w:r>
    </w:p>
    <w:p w:rsidR="00350A4F" w:rsidRDefault="00E54587" w:rsidP="00D55E52">
      <w:pPr>
        <w:rPr>
          <w:sz w:val="24"/>
          <w:szCs w:val="24"/>
        </w:rPr>
      </w:pPr>
      <w:r w:rsidRPr="00350A4F">
        <w:rPr>
          <w:b/>
          <w:sz w:val="24"/>
          <w:szCs w:val="24"/>
          <w:u w:val="single"/>
        </w:rPr>
        <w:t>Glee Club</w:t>
      </w:r>
      <w:r>
        <w:rPr>
          <w:sz w:val="24"/>
          <w:szCs w:val="24"/>
        </w:rPr>
        <w:t xml:space="preserve"> </w:t>
      </w:r>
    </w:p>
    <w:p w:rsidR="00E54587" w:rsidRPr="00E54587" w:rsidRDefault="00350A4F" w:rsidP="00D55E52">
      <w:pPr>
        <w:rPr>
          <w:sz w:val="24"/>
          <w:szCs w:val="24"/>
        </w:rPr>
      </w:pPr>
      <w:r>
        <w:rPr>
          <w:sz w:val="24"/>
          <w:szCs w:val="24"/>
        </w:rPr>
        <w:t xml:space="preserve">Mrs. O’Leary is very happy to see that so many students are interested in Glee club.  A letter </w:t>
      </w:r>
      <w:proofErr w:type="gramStart"/>
      <w:r>
        <w:rPr>
          <w:sz w:val="24"/>
          <w:szCs w:val="24"/>
        </w:rPr>
        <w:t>was sent</w:t>
      </w:r>
      <w:proofErr w:type="gramEnd"/>
      <w:r>
        <w:rPr>
          <w:sz w:val="24"/>
          <w:szCs w:val="24"/>
        </w:rPr>
        <w:t xml:space="preserve"> home for parents to sign.  Please return the letter to school as soon as possible.  Looking forward to a wonderful year in Glee Club!</w:t>
      </w:r>
      <w:bookmarkStart w:id="0" w:name="_GoBack"/>
      <w:bookmarkEnd w:id="0"/>
    </w:p>
    <w:p w:rsidR="009F77B9" w:rsidRDefault="00E24C60" w:rsidP="00D55E52">
      <w:pPr>
        <w:rPr>
          <w:b/>
          <w:sz w:val="23"/>
          <w:szCs w:val="23"/>
          <w:u w:val="single"/>
        </w:rPr>
      </w:pPr>
      <w:r w:rsidRPr="00E24C60">
        <w:rPr>
          <w:b/>
          <w:sz w:val="23"/>
          <w:szCs w:val="23"/>
          <w:u w:val="single"/>
        </w:rPr>
        <w:t>YO-YO Presentation</w:t>
      </w:r>
    </w:p>
    <w:p w:rsidR="00676EA2" w:rsidRPr="00676EA2" w:rsidRDefault="00676EA2" w:rsidP="00D55E52">
      <w:pPr>
        <w:rPr>
          <w:sz w:val="23"/>
          <w:szCs w:val="23"/>
        </w:rPr>
      </w:pPr>
      <w:r w:rsidRPr="00676EA2">
        <w:rPr>
          <w:sz w:val="23"/>
          <w:szCs w:val="23"/>
        </w:rPr>
        <w:t>On October 15, 2018 fro</w:t>
      </w:r>
      <w:r w:rsidR="0031562F">
        <w:rPr>
          <w:sz w:val="23"/>
          <w:szCs w:val="23"/>
        </w:rPr>
        <w:t xml:space="preserve">m 9:00am to </w:t>
      </w:r>
      <w:proofErr w:type="gramStart"/>
      <w:r w:rsidR="0031562F">
        <w:rPr>
          <w:sz w:val="23"/>
          <w:szCs w:val="23"/>
        </w:rPr>
        <w:t>9:45am</w:t>
      </w:r>
      <w:proofErr w:type="gramEnd"/>
      <w:r w:rsidR="0031562F">
        <w:rPr>
          <w:sz w:val="23"/>
          <w:szCs w:val="23"/>
        </w:rPr>
        <w:t xml:space="preserve"> a group called “Around the World </w:t>
      </w:r>
      <w:proofErr w:type="spellStart"/>
      <w:r w:rsidR="0031562F">
        <w:rPr>
          <w:sz w:val="23"/>
          <w:szCs w:val="23"/>
        </w:rPr>
        <w:t>YoYo</w:t>
      </w:r>
      <w:proofErr w:type="spellEnd"/>
      <w:r w:rsidR="0031562F">
        <w:rPr>
          <w:sz w:val="23"/>
          <w:szCs w:val="23"/>
        </w:rPr>
        <w:t xml:space="preserve"> Entertainment” will be presenting at our school.  It is fun, fast paced, motivational and educational.  The presenter will take the students on a learning journey using the yoyo and other fun activities to communicate the importance of school.  For 5 days following the assembly, yoyos will be available for students to purchase.  The prizes range from $10.00 to $20.00.  They are high quality yoyos in a variety of </w:t>
      </w:r>
      <w:proofErr w:type="spellStart"/>
      <w:r w:rsidR="0031562F">
        <w:rPr>
          <w:sz w:val="23"/>
          <w:szCs w:val="23"/>
        </w:rPr>
        <w:t>colours</w:t>
      </w:r>
      <w:proofErr w:type="spellEnd"/>
      <w:r w:rsidR="0031562F">
        <w:rPr>
          <w:sz w:val="23"/>
          <w:szCs w:val="23"/>
        </w:rPr>
        <w:t xml:space="preserve">.  A letter will be coming home explaining the choices in yoyos. </w:t>
      </w:r>
    </w:p>
    <w:p w:rsidR="00E24C60" w:rsidRDefault="00E24C60" w:rsidP="00D55E52">
      <w:pPr>
        <w:rPr>
          <w:b/>
          <w:sz w:val="23"/>
          <w:szCs w:val="23"/>
          <w:u w:val="single"/>
        </w:rPr>
      </w:pPr>
      <w:r>
        <w:rPr>
          <w:b/>
          <w:sz w:val="23"/>
          <w:szCs w:val="23"/>
          <w:u w:val="single"/>
        </w:rPr>
        <w:lastRenderedPageBreak/>
        <w:t>Stress Presentation</w:t>
      </w:r>
    </w:p>
    <w:p w:rsidR="0031562F" w:rsidRDefault="0031562F" w:rsidP="00D55E52">
      <w:pPr>
        <w:rPr>
          <w:sz w:val="23"/>
          <w:szCs w:val="23"/>
        </w:rPr>
      </w:pPr>
      <w:r w:rsidRPr="0031562F">
        <w:rPr>
          <w:sz w:val="23"/>
          <w:szCs w:val="23"/>
        </w:rPr>
        <w:t xml:space="preserve">On October 10, </w:t>
      </w:r>
      <w:proofErr w:type="gramStart"/>
      <w:r w:rsidRPr="0031562F">
        <w:rPr>
          <w:sz w:val="23"/>
          <w:szCs w:val="23"/>
        </w:rPr>
        <w:t>2018</w:t>
      </w:r>
      <w:proofErr w:type="gramEnd"/>
      <w:r w:rsidRPr="0031562F">
        <w:rPr>
          <w:sz w:val="23"/>
          <w:szCs w:val="23"/>
        </w:rPr>
        <w:t xml:space="preserve"> we invite parents to register for an information session on “Kid Stress and Anxiety:  How parents can help”</w:t>
      </w:r>
      <w:r>
        <w:rPr>
          <w:sz w:val="23"/>
          <w:szCs w:val="23"/>
        </w:rPr>
        <w:t xml:space="preserve">.  Parents/guardians will learn more about the impact of </w:t>
      </w:r>
      <w:proofErr w:type="gramStart"/>
      <w:r>
        <w:rPr>
          <w:sz w:val="23"/>
          <w:szCs w:val="23"/>
        </w:rPr>
        <w:t>stress and how to help your child feel less overwhelmed and more empowered to cope and move forward</w:t>
      </w:r>
      <w:proofErr w:type="gramEnd"/>
      <w:r>
        <w:rPr>
          <w:sz w:val="23"/>
          <w:szCs w:val="23"/>
        </w:rPr>
        <w:t xml:space="preserve">.  There will be an opportunity for questions and discussions.  The session will be here at Liverpool Elementary School from 6:30pm to 7:30pm.  If you are </w:t>
      </w:r>
      <w:proofErr w:type="gramStart"/>
      <w:r>
        <w:rPr>
          <w:sz w:val="23"/>
          <w:szCs w:val="23"/>
        </w:rPr>
        <w:t>interested</w:t>
      </w:r>
      <w:proofErr w:type="gramEnd"/>
      <w:r>
        <w:rPr>
          <w:sz w:val="23"/>
          <w:szCs w:val="23"/>
        </w:rPr>
        <w:t xml:space="preserve"> please RSVP by Friday October 5, 2019 at </w:t>
      </w:r>
      <w:hyperlink r:id="rId14" w:history="1">
        <w:r w:rsidRPr="00246EEC">
          <w:rPr>
            <w:rStyle w:val="Hyperlink"/>
            <w:sz w:val="23"/>
            <w:szCs w:val="23"/>
          </w:rPr>
          <w:t>nasonjw@gmail.com</w:t>
        </w:r>
      </w:hyperlink>
    </w:p>
    <w:p w:rsidR="0031562F" w:rsidRDefault="0031562F" w:rsidP="00D55E52">
      <w:pPr>
        <w:rPr>
          <w:b/>
          <w:sz w:val="23"/>
          <w:szCs w:val="23"/>
          <w:u w:val="single"/>
        </w:rPr>
      </w:pPr>
      <w:r w:rsidRPr="0031562F">
        <w:rPr>
          <w:b/>
          <w:sz w:val="23"/>
          <w:szCs w:val="23"/>
          <w:u w:val="single"/>
        </w:rPr>
        <w:t>Home and School</w:t>
      </w:r>
    </w:p>
    <w:p w:rsidR="0031562F" w:rsidRPr="004E3F13" w:rsidRDefault="004E3F13" w:rsidP="00D55E52">
      <w:pPr>
        <w:rPr>
          <w:sz w:val="23"/>
          <w:szCs w:val="23"/>
        </w:rPr>
      </w:pPr>
      <w:r w:rsidRPr="004E3F13">
        <w:rPr>
          <w:sz w:val="23"/>
          <w:szCs w:val="23"/>
        </w:rPr>
        <w:t>Our next</w:t>
      </w:r>
      <w:r w:rsidR="0031562F" w:rsidRPr="004E3F13">
        <w:rPr>
          <w:sz w:val="23"/>
          <w:szCs w:val="23"/>
        </w:rPr>
        <w:t xml:space="preserve"> Home and School meeting will take place on October 18, 2018 at 5:30pm.  </w:t>
      </w:r>
      <w:r>
        <w:rPr>
          <w:sz w:val="23"/>
          <w:szCs w:val="23"/>
        </w:rPr>
        <w:t>All Welcome.</w:t>
      </w:r>
    </w:p>
    <w:p w:rsidR="00DF51C2" w:rsidRDefault="00DF51C2" w:rsidP="00D55E52">
      <w:pPr>
        <w:rPr>
          <w:b/>
          <w:bCs/>
          <w:sz w:val="23"/>
          <w:szCs w:val="23"/>
          <w:u w:val="single"/>
        </w:rPr>
      </w:pPr>
      <w:r w:rsidRPr="00DF51C2">
        <w:rPr>
          <w:b/>
          <w:bCs/>
          <w:sz w:val="23"/>
          <w:szCs w:val="23"/>
          <w:u w:val="single"/>
        </w:rPr>
        <w:t>PSSC</w:t>
      </w:r>
    </w:p>
    <w:p w:rsidR="00DF51C2" w:rsidRDefault="00DF51C2" w:rsidP="00D55E52">
      <w:pPr>
        <w:rPr>
          <w:sz w:val="23"/>
          <w:szCs w:val="23"/>
        </w:rPr>
      </w:pPr>
      <w:r w:rsidRPr="00DF51C2">
        <w:rPr>
          <w:sz w:val="23"/>
          <w:szCs w:val="23"/>
        </w:rPr>
        <w:t>Our ne</w:t>
      </w:r>
      <w:r w:rsidR="0031562F">
        <w:rPr>
          <w:sz w:val="23"/>
          <w:szCs w:val="23"/>
        </w:rPr>
        <w:t xml:space="preserve">xt PSSC meeting </w:t>
      </w:r>
      <w:proofErr w:type="gramStart"/>
      <w:r w:rsidR="0031562F">
        <w:rPr>
          <w:sz w:val="23"/>
          <w:szCs w:val="23"/>
        </w:rPr>
        <w:t>will be held</w:t>
      </w:r>
      <w:proofErr w:type="gramEnd"/>
      <w:r w:rsidR="0031562F">
        <w:rPr>
          <w:sz w:val="23"/>
          <w:szCs w:val="23"/>
        </w:rPr>
        <w:t xml:space="preserve"> on October 18 at 6:15pm at Liverpool Elementary School</w:t>
      </w:r>
      <w:r>
        <w:rPr>
          <w:sz w:val="23"/>
          <w:szCs w:val="23"/>
        </w:rPr>
        <w:t>.  Please join us.  All Welcome!</w:t>
      </w:r>
    </w:p>
    <w:p w:rsidR="00D7682E" w:rsidRPr="00D7682E" w:rsidRDefault="00D7682E" w:rsidP="00D7682E">
      <w:pPr>
        <w:shd w:val="clear" w:color="auto" w:fill="FFFFFF"/>
        <w:spacing w:before="60" w:after="60" w:line="240" w:lineRule="auto"/>
        <w:jc w:val="center"/>
        <w:outlineLvl w:val="0"/>
        <w:rPr>
          <w:rFonts w:eastAsia="Times New Roman" w:cstheme="minorHAnsi"/>
          <w:bCs/>
          <w:caps/>
          <w:kern w:val="36"/>
          <w:sz w:val="24"/>
          <w:szCs w:val="24"/>
          <w:u w:val="single"/>
          <w:lang w:eastAsia="en-CA"/>
        </w:rPr>
      </w:pPr>
      <w:proofErr w:type="gramStart"/>
      <w:r w:rsidRPr="00D7682E">
        <w:rPr>
          <w:rFonts w:eastAsia="Times New Roman" w:cstheme="minorHAnsi"/>
          <w:bCs/>
          <w:caps/>
          <w:kern w:val="36"/>
          <w:sz w:val="24"/>
          <w:szCs w:val="24"/>
          <w:u w:val="single"/>
          <w:lang w:eastAsia="en-CA"/>
        </w:rPr>
        <w:t>8</w:t>
      </w:r>
      <w:proofErr w:type="gramEnd"/>
      <w:r w:rsidRPr="00D7682E">
        <w:rPr>
          <w:rFonts w:eastAsia="Times New Roman" w:cstheme="minorHAnsi"/>
          <w:bCs/>
          <w:caps/>
          <w:kern w:val="36"/>
          <w:sz w:val="24"/>
          <w:szCs w:val="24"/>
          <w:u w:val="single"/>
          <w:lang w:eastAsia="en-CA"/>
        </w:rPr>
        <w:t xml:space="preserve"> WAYS TO SUPPORT YOUR CHILDREN IN LANGUAGE IMMERSION</w:t>
      </w:r>
    </w:p>
    <w:p w:rsidR="00D7682E" w:rsidRPr="00D7682E" w:rsidRDefault="00D7682E" w:rsidP="00D7682E">
      <w:pPr>
        <w:spacing w:after="0" w:line="240" w:lineRule="auto"/>
        <w:rPr>
          <w:rFonts w:eastAsia="Times New Roman" w:cstheme="minorHAnsi"/>
          <w:sz w:val="24"/>
          <w:szCs w:val="24"/>
          <w:lang w:eastAsia="en-CA"/>
        </w:rPr>
      </w:pPr>
      <w:proofErr w:type="gramStart"/>
      <w:r w:rsidRPr="00D7682E">
        <w:rPr>
          <w:rFonts w:eastAsia="Times New Roman" w:cstheme="minorHAnsi"/>
          <w:sz w:val="24"/>
          <w:szCs w:val="24"/>
          <w:lang w:eastAsia="en-CA"/>
        </w:rPr>
        <w:t>There are many </w:t>
      </w:r>
      <w:hyperlink r:id="rId15" w:tgtFrame="_blank" w:history="1">
        <w:r w:rsidRPr="00D7682E">
          <w:rPr>
            <w:rFonts w:eastAsia="Times New Roman" w:cstheme="minorHAnsi"/>
            <w:sz w:val="24"/>
            <w:szCs w:val="24"/>
            <w:bdr w:val="none" w:sz="0" w:space="0" w:color="auto" w:frame="1"/>
            <w:lang w:eastAsia="en-CA"/>
          </w:rPr>
          <w:t>ways to support your child in language immersion</w:t>
        </w:r>
      </w:hyperlink>
      <w:r w:rsidRPr="00D7682E">
        <w:rPr>
          <w:rFonts w:eastAsia="Times New Roman" w:cstheme="minorHAnsi"/>
          <w:sz w:val="24"/>
          <w:szCs w:val="24"/>
          <w:lang w:eastAsia="en-CA"/>
        </w:rPr>
        <w:t>, even if you do not speak the language they are learning.</w:t>
      </w:r>
      <w:proofErr w:type="gramEnd"/>
      <w:r w:rsidRPr="00D7682E">
        <w:rPr>
          <w:rFonts w:eastAsia="Times New Roman" w:cstheme="minorHAnsi"/>
          <w:sz w:val="24"/>
          <w:szCs w:val="24"/>
          <w:lang w:eastAsia="en-CA"/>
        </w:rPr>
        <w:t xml:space="preserve"> Download this poster for eight things you can do at home to encourage language learning, curiosity and cultural awareness.</w:t>
      </w:r>
    </w:p>
    <w:p w:rsidR="00D7682E" w:rsidRPr="00D7682E" w:rsidRDefault="00D7682E" w:rsidP="00D7682E">
      <w:pPr>
        <w:spacing w:after="0" w:line="240" w:lineRule="auto"/>
        <w:rPr>
          <w:rFonts w:eastAsia="Times New Roman" w:cstheme="minorHAnsi"/>
          <w:sz w:val="24"/>
          <w:szCs w:val="24"/>
          <w:lang w:eastAsia="en-CA"/>
        </w:rPr>
      </w:pPr>
      <w:r w:rsidRPr="00D7682E">
        <w:rPr>
          <w:rFonts w:eastAsia="Times New Roman" w:cstheme="minorHAnsi"/>
          <w:b/>
          <w:bCs/>
          <w:sz w:val="24"/>
          <w:szCs w:val="24"/>
          <w:bdr w:val="none" w:sz="0" w:space="0" w:color="auto" w:frame="1"/>
          <w:lang w:eastAsia="en-CA"/>
        </w:rPr>
        <w:t>1. Read with and to them</w:t>
      </w:r>
    </w:p>
    <w:p w:rsidR="00D7682E" w:rsidRPr="00D7682E" w:rsidRDefault="00D7682E" w:rsidP="00D7682E">
      <w:pPr>
        <w:spacing w:after="240" w:line="240" w:lineRule="auto"/>
        <w:rPr>
          <w:rFonts w:eastAsia="Times New Roman" w:cstheme="minorHAnsi"/>
          <w:sz w:val="24"/>
          <w:szCs w:val="24"/>
          <w:lang w:eastAsia="en-CA"/>
        </w:rPr>
      </w:pPr>
      <w:r w:rsidRPr="00D7682E">
        <w:rPr>
          <w:rFonts w:eastAsia="Times New Roman" w:cstheme="minorHAnsi"/>
          <w:sz w:val="24"/>
          <w:szCs w:val="24"/>
          <w:lang w:eastAsia="en-CA"/>
        </w:rPr>
        <w:t>When you regularly read to your children, you instill a love for reading and model how to read with fluency and expression.</w:t>
      </w:r>
      <w:r w:rsidRPr="00D7682E">
        <w:rPr>
          <w:rFonts w:eastAsia="Times New Roman" w:cstheme="minorHAnsi"/>
          <w:sz w:val="24"/>
          <w:szCs w:val="24"/>
          <w:lang w:eastAsia="en-CA"/>
        </w:rPr>
        <w:br/>
      </w:r>
      <w:r w:rsidRPr="00D7682E">
        <w:rPr>
          <w:rFonts w:eastAsia="Times New Roman" w:cstheme="minorHAnsi"/>
          <w:b/>
          <w:bCs/>
          <w:sz w:val="24"/>
          <w:szCs w:val="24"/>
          <w:bdr w:val="none" w:sz="0" w:space="0" w:color="auto" w:frame="1"/>
          <w:lang w:eastAsia="en-CA"/>
        </w:rPr>
        <w:t>2. Encourage curiosity</w:t>
      </w:r>
      <w:r w:rsidRPr="00D7682E">
        <w:rPr>
          <w:rFonts w:eastAsia="Times New Roman" w:cstheme="minorHAnsi"/>
          <w:sz w:val="24"/>
          <w:szCs w:val="24"/>
          <w:lang w:eastAsia="en-CA"/>
        </w:rPr>
        <w:br/>
        <w:t>Ask your children open-ended questions about what they are learning in school. Motivate them to question the world around them.</w:t>
      </w:r>
      <w:r w:rsidRPr="00D7682E">
        <w:rPr>
          <w:rFonts w:eastAsia="Times New Roman" w:cstheme="minorHAnsi"/>
          <w:sz w:val="24"/>
          <w:szCs w:val="24"/>
          <w:lang w:eastAsia="en-CA"/>
        </w:rPr>
        <w:br/>
      </w:r>
      <w:r w:rsidRPr="00D7682E">
        <w:rPr>
          <w:rFonts w:eastAsia="Times New Roman" w:cstheme="minorHAnsi"/>
          <w:b/>
          <w:bCs/>
          <w:sz w:val="24"/>
          <w:szCs w:val="24"/>
          <w:bdr w:val="none" w:sz="0" w:space="0" w:color="auto" w:frame="1"/>
          <w:lang w:eastAsia="en-CA"/>
        </w:rPr>
        <w:t>3. Applaud effort</w:t>
      </w:r>
      <w:r w:rsidRPr="00D7682E">
        <w:rPr>
          <w:rFonts w:eastAsia="Times New Roman" w:cstheme="minorHAnsi"/>
          <w:sz w:val="24"/>
          <w:szCs w:val="24"/>
          <w:lang w:eastAsia="en-CA"/>
        </w:rPr>
        <w:br/>
      </w:r>
      <w:proofErr w:type="gramStart"/>
      <w:r w:rsidRPr="00D7682E">
        <w:rPr>
          <w:rFonts w:eastAsia="Times New Roman" w:cstheme="minorHAnsi"/>
          <w:sz w:val="24"/>
          <w:szCs w:val="24"/>
          <w:lang w:eastAsia="en-CA"/>
        </w:rPr>
        <w:t>Emphasize</w:t>
      </w:r>
      <w:proofErr w:type="gramEnd"/>
      <w:r w:rsidRPr="00D7682E">
        <w:rPr>
          <w:rFonts w:eastAsia="Times New Roman" w:cstheme="minorHAnsi"/>
          <w:sz w:val="24"/>
          <w:szCs w:val="24"/>
          <w:lang w:eastAsia="en-CA"/>
        </w:rPr>
        <w:t> </w:t>
      </w:r>
      <w:hyperlink r:id="rId16" w:tgtFrame="_blank" w:history="1">
        <w:r w:rsidRPr="00D7682E">
          <w:rPr>
            <w:rFonts w:eastAsia="Times New Roman" w:cstheme="minorHAnsi"/>
            <w:sz w:val="24"/>
            <w:szCs w:val="24"/>
            <w:bdr w:val="none" w:sz="0" w:space="0" w:color="auto" w:frame="1"/>
            <w:lang w:eastAsia="en-CA"/>
          </w:rPr>
          <w:t>the value of acquiring another language</w:t>
        </w:r>
      </w:hyperlink>
      <w:r w:rsidRPr="00D7682E">
        <w:rPr>
          <w:rFonts w:eastAsia="Times New Roman" w:cstheme="minorHAnsi"/>
          <w:sz w:val="24"/>
          <w:szCs w:val="24"/>
          <w:lang w:eastAsia="en-CA"/>
        </w:rPr>
        <w:t>, and recognize their progress and accomplishments.</w:t>
      </w:r>
      <w:r w:rsidRPr="00D7682E">
        <w:rPr>
          <w:rFonts w:eastAsia="Times New Roman" w:cstheme="minorHAnsi"/>
          <w:sz w:val="24"/>
          <w:szCs w:val="24"/>
          <w:lang w:eastAsia="en-CA"/>
        </w:rPr>
        <w:br/>
      </w:r>
      <w:r w:rsidRPr="00D7682E">
        <w:rPr>
          <w:rFonts w:eastAsia="Times New Roman" w:cstheme="minorHAnsi"/>
          <w:b/>
          <w:bCs/>
          <w:sz w:val="24"/>
          <w:szCs w:val="24"/>
          <w:bdr w:val="none" w:sz="0" w:space="0" w:color="auto" w:frame="1"/>
          <w:lang w:eastAsia="en-CA"/>
        </w:rPr>
        <w:t>4. Develop study skills</w:t>
      </w:r>
      <w:r w:rsidRPr="00D7682E">
        <w:rPr>
          <w:rFonts w:eastAsia="Times New Roman" w:cstheme="minorHAnsi"/>
          <w:sz w:val="24"/>
          <w:szCs w:val="24"/>
          <w:lang w:eastAsia="en-CA"/>
        </w:rPr>
        <w:br/>
        <w:t xml:space="preserve">Ask the teacher how much homework to expect and regularly set aside time to work on it. Remember that homework is the student's responsibility and encourage them to be accountable by following up </w:t>
      </w:r>
      <w:r w:rsidRPr="00D7682E">
        <w:rPr>
          <w:rFonts w:eastAsia="Times New Roman" w:cstheme="minorHAnsi"/>
          <w:sz w:val="24"/>
          <w:szCs w:val="24"/>
          <w:lang w:eastAsia="en-CA"/>
        </w:rPr>
        <w:t>with them later.</w:t>
      </w:r>
      <w:r w:rsidRPr="00D7682E">
        <w:rPr>
          <w:rFonts w:eastAsia="Times New Roman" w:cstheme="minorHAnsi"/>
          <w:sz w:val="24"/>
          <w:szCs w:val="24"/>
          <w:lang w:eastAsia="en-CA"/>
        </w:rPr>
        <w:br/>
      </w:r>
      <w:r w:rsidRPr="00D7682E">
        <w:rPr>
          <w:rFonts w:eastAsia="Times New Roman" w:cstheme="minorHAnsi"/>
          <w:b/>
          <w:bCs/>
          <w:sz w:val="24"/>
          <w:szCs w:val="24"/>
          <w:bdr w:val="none" w:sz="0" w:space="0" w:color="auto" w:frame="1"/>
          <w:lang w:eastAsia="en-CA"/>
        </w:rPr>
        <w:t xml:space="preserve">5. </w:t>
      </w:r>
      <w:proofErr w:type="gramStart"/>
      <w:r w:rsidRPr="00D7682E">
        <w:rPr>
          <w:rFonts w:eastAsia="Times New Roman" w:cstheme="minorHAnsi"/>
          <w:b/>
          <w:bCs/>
          <w:sz w:val="24"/>
          <w:szCs w:val="24"/>
          <w:bdr w:val="none" w:sz="0" w:space="0" w:color="auto" w:frame="1"/>
          <w:lang w:eastAsia="en-CA"/>
        </w:rPr>
        <w:t>Become</w:t>
      </w:r>
      <w:proofErr w:type="gramEnd"/>
      <w:r w:rsidRPr="00D7682E">
        <w:rPr>
          <w:rFonts w:eastAsia="Times New Roman" w:cstheme="minorHAnsi"/>
          <w:b/>
          <w:bCs/>
          <w:sz w:val="24"/>
          <w:szCs w:val="24"/>
          <w:bdr w:val="none" w:sz="0" w:space="0" w:color="auto" w:frame="1"/>
          <w:lang w:eastAsia="en-CA"/>
        </w:rPr>
        <w:t xml:space="preserve"> involved</w:t>
      </w:r>
      <w:r w:rsidRPr="00D7682E">
        <w:rPr>
          <w:rFonts w:eastAsia="Times New Roman" w:cstheme="minorHAnsi"/>
          <w:sz w:val="24"/>
          <w:szCs w:val="24"/>
          <w:lang w:eastAsia="en-CA"/>
        </w:rPr>
        <w:br/>
        <w:t>Become involved in your child's school experience by volunteering in the immersion classroom or helping with materials, activities or field trips.</w:t>
      </w:r>
      <w:r w:rsidRPr="00D7682E">
        <w:rPr>
          <w:rFonts w:eastAsia="Times New Roman" w:cstheme="minorHAnsi"/>
          <w:sz w:val="24"/>
          <w:szCs w:val="24"/>
          <w:lang w:eastAsia="en-CA"/>
        </w:rPr>
        <w:br/>
      </w:r>
      <w:r w:rsidRPr="00D7682E">
        <w:rPr>
          <w:rFonts w:eastAsia="Times New Roman" w:cstheme="minorHAnsi"/>
          <w:b/>
          <w:bCs/>
          <w:sz w:val="24"/>
          <w:szCs w:val="24"/>
          <w:bdr w:val="none" w:sz="0" w:space="0" w:color="auto" w:frame="1"/>
          <w:lang w:eastAsia="en-CA"/>
        </w:rPr>
        <w:t>6. Create cultural experiences</w:t>
      </w:r>
      <w:r w:rsidRPr="00D7682E">
        <w:rPr>
          <w:rFonts w:eastAsia="Times New Roman" w:cstheme="minorHAnsi"/>
          <w:sz w:val="24"/>
          <w:szCs w:val="24"/>
          <w:lang w:eastAsia="en-CA"/>
        </w:rPr>
        <w:br/>
      </w:r>
      <w:hyperlink r:id="rId17" w:tgtFrame="_blank" w:history="1">
        <w:r w:rsidRPr="00D7682E">
          <w:rPr>
            <w:rFonts w:eastAsia="Times New Roman" w:cstheme="minorHAnsi"/>
            <w:sz w:val="24"/>
            <w:szCs w:val="24"/>
            <w:bdr w:val="none" w:sz="0" w:space="0" w:color="auto" w:frame="1"/>
            <w:lang w:eastAsia="en-CA"/>
          </w:rPr>
          <w:t>cultural experiences</w:t>
        </w:r>
      </w:hyperlink>
      <w:r w:rsidRPr="00D7682E">
        <w:rPr>
          <w:rFonts w:eastAsia="Times New Roman" w:cstheme="minorHAnsi"/>
          <w:sz w:val="24"/>
          <w:szCs w:val="24"/>
          <w:lang w:eastAsia="en-CA"/>
        </w:rPr>
        <w:t> beyond the classroom. Take your child to an international event such as a cultural festival.</w:t>
      </w:r>
      <w:r w:rsidRPr="00D7682E">
        <w:rPr>
          <w:rFonts w:eastAsia="Times New Roman" w:cstheme="minorHAnsi"/>
          <w:sz w:val="24"/>
          <w:szCs w:val="24"/>
          <w:lang w:eastAsia="en-CA"/>
        </w:rPr>
        <w:br/>
      </w:r>
      <w:r w:rsidRPr="00D7682E">
        <w:rPr>
          <w:rFonts w:eastAsia="Times New Roman" w:cstheme="minorHAnsi"/>
          <w:b/>
          <w:bCs/>
          <w:sz w:val="24"/>
          <w:szCs w:val="24"/>
          <w:bdr w:val="none" w:sz="0" w:space="0" w:color="auto" w:frame="1"/>
          <w:lang w:eastAsia="en-CA"/>
        </w:rPr>
        <w:t>7. Use technology</w:t>
      </w:r>
      <w:r w:rsidRPr="00D7682E">
        <w:rPr>
          <w:rFonts w:eastAsia="Times New Roman" w:cstheme="minorHAnsi"/>
          <w:sz w:val="24"/>
          <w:szCs w:val="24"/>
          <w:lang w:eastAsia="en-CA"/>
        </w:rPr>
        <w:br/>
        <w:t>Use apps, movies, TV or the internet to increase the amount of time your child spends engaging in the immersion language.</w:t>
      </w:r>
      <w:r w:rsidRPr="00D7682E">
        <w:rPr>
          <w:rFonts w:eastAsia="Times New Roman" w:cstheme="minorHAnsi"/>
          <w:sz w:val="24"/>
          <w:szCs w:val="24"/>
          <w:lang w:eastAsia="en-CA"/>
        </w:rPr>
        <w:br/>
      </w:r>
      <w:r w:rsidRPr="00D7682E">
        <w:rPr>
          <w:rFonts w:eastAsia="Times New Roman" w:cstheme="minorHAnsi"/>
          <w:b/>
          <w:bCs/>
          <w:sz w:val="24"/>
          <w:szCs w:val="24"/>
          <w:bdr w:val="none" w:sz="0" w:space="0" w:color="auto" w:frame="1"/>
          <w:lang w:eastAsia="en-CA"/>
        </w:rPr>
        <w:t>8. Communicate with teachers</w:t>
      </w:r>
      <w:r w:rsidRPr="00D7682E">
        <w:rPr>
          <w:rFonts w:eastAsia="Times New Roman" w:cstheme="minorHAnsi"/>
          <w:sz w:val="24"/>
          <w:szCs w:val="24"/>
          <w:lang w:eastAsia="en-CA"/>
        </w:rPr>
        <w:br/>
        <w:t>Keep the lines of communication open. When talking to your child's teacher, be honest about your concerns and receptive to their advice.</w:t>
      </w:r>
    </w:p>
    <w:p w:rsidR="00D7682E" w:rsidRPr="00D7682E" w:rsidRDefault="00D7682E" w:rsidP="00D7682E">
      <w:pPr>
        <w:spacing w:after="240" w:line="240" w:lineRule="auto"/>
        <w:rPr>
          <w:rFonts w:eastAsia="Times New Roman" w:cstheme="minorHAnsi"/>
          <w:sz w:val="24"/>
          <w:szCs w:val="24"/>
          <w:lang w:eastAsia="en-CA"/>
        </w:rPr>
      </w:pPr>
      <w:r w:rsidRPr="00D7682E">
        <w:rPr>
          <w:rFonts w:eastAsia="Times New Roman" w:cstheme="minorHAnsi"/>
          <w:sz w:val="24"/>
          <w:szCs w:val="24"/>
          <w:lang w:eastAsia="en-CA"/>
        </w:rPr>
        <w:t xml:space="preserve">Taken from: </w:t>
      </w:r>
      <w:hyperlink r:id="rId18" w:history="1">
        <w:r w:rsidRPr="00D7682E">
          <w:rPr>
            <w:rStyle w:val="Hyperlink"/>
            <w:rFonts w:eastAsia="Times New Roman" w:cstheme="minorHAnsi"/>
            <w:sz w:val="24"/>
            <w:szCs w:val="24"/>
            <w:lang w:eastAsia="en-CA"/>
          </w:rPr>
          <w:t>www.participate.com</w:t>
        </w:r>
      </w:hyperlink>
    </w:p>
    <w:p w:rsidR="00D7682E" w:rsidRPr="00D7682E" w:rsidRDefault="00D7682E" w:rsidP="00D7682E">
      <w:pPr>
        <w:spacing w:after="240" w:line="240" w:lineRule="auto"/>
        <w:rPr>
          <w:rFonts w:eastAsia="Times New Roman" w:cstheme="minorHAnsi"/>
          <w:sz w:val="24"/>
          <w:szCs w:val="24"/>
          <w:lang w:eastAsia="en-CA"/>
        </w:rPr>
      </w:pPr>
      <w:r w:rsidRPr="00D7682E">
        <w:rPr>
          <w:rFonts w:eastAsia="Times New Roman" w:cstheme="minorHAnsi"/>
          <w:b/>
          <w:sz w:val="24"/>
          <w:szCs w:val="24"/>
          <w:lang w:eastAsia="en-CA"/>
        </w:rPr>
        <w:t>EXTRA TIP</w:t>
      </w:r>
      <w:r w:rsidRPr="00D7682E">
        <w:rPr>
          <w:rFonts w:eastAsia="Times New Roman" w:cstheme="minorHAnsi"/>
          <w:sz w:val="24"/>
          <w:szCs w:val="24"/>
          <w:lang w:eastAsia="en-CA"/>
        </w:rPr>
        <w:t xml:space="preserve">: Even if your child is not learning a new language, these tips are useful for </w:t>
      </w:r>
      <w:r w:rsidRPr="00D7682E">
        <w:rPr>
          <w:rFonts w:eastAsia="Times New Roman" w:cstheme="minorHAnsi"/>
          <w:b/>
          <w:sz w:val="24"/>
          <w:szCs w:val="24"/>
          <w:lang w:eastAsia="en-CA"/>
        </w:rPr>
        <w:t>ALL</w:t>
      </w:r>
      <w:r w:rsidRPr="00D7682E">
        <w:rPr>
          <w:rFonts w:eastAsia="Times New Roman" w:cstheme="minorHAnsi"/>
          <w:sz w:val="24"/>
          <w:szCs w:val="24"/>
          <w:lang w:eastAsia="en-CA"/>
        </w:rPr>
        <w:t xml:space="preserve"> students! </w:t>
      </w:r>
    </w:p>
    <w:p w:rsidR="00D55E52" w:rsidRPr="00D7682E" w:rsidRDefault="00D55E52" w:rsidP="00D55E52">
      <w:pPr>
        <w:pStyle w:val="Default"/>
        <w:rPr>
          <w:rFonts w:asciiTheme="minorHAnsi" w:hAnsiTheme="minorHAnsi" w:cstheme="minorHAnsi"/>
          <w:b/>
          <w:bCs/>
          <w:sz w:val="23"/>
          <w:szCs w:val="23"/>
          <w:u w:val="single"/>
        </w:rPr>
      </w:pPr>
      <w:r w:rsidRPr="00D7682E">
        <w:rPr>
          <w:rFonts w:asciiTheme="minorHAnsi" w:hAnsiTheme="minorHAnsi" w:cstheme="minorHAnsi"/>
          <w:b/>
          <w:bCs/>
          <w:sz w:val="23"/>
          <w:szCs w:val="23"/>
          <w:u w:val="single"/>
        </w:rPr>
        <w:t xml:space="preserve">Dates to Remember </w:t>
      </w:r>
    </w:p>
    <w:p w:rsidR="00D55E52" w:rsidRPr="00D7682E" w:rsidRDefault="004E3F13" w:rsidP="00D55E52">
      <w:pPr>
        <w:pStyle w:val="Default"/>
        <w:rPr>
          <w:rFonts w:asciiTheme="minorHAnsi" w:hAnsiTheme="minorHAnsi" w:cstheme="minorHAnsi"/>
          <w:b/>
          <w:bCs/>
          <w:sz w:val="23"/>
          <w:szCs w:val="23"/>
        </w:rPr>
      </w:pPr>
      <w:r w:rsidRPr="00D7682E">
        <w:rPr>
          <w:rFonts w:asciiTheme="minorHAnsi" w:hAnsiTheme="minorHAnsi" w:cstheme="minorHAnsi"/>
          <w:b/>
          <w:bCs/>
          <w:sz w:val="23"/>
          <w:szCs w:val="23"/>
        </w:rPr>
        <w:t>Oct 8- No School- Thanksgiving</w:t>
      </w:r>
    </w:p>
    <w:p w:rsidR="004E3F13" w:rsidRPr="00D7682E" w:rsidRDefault="004E3F13" w:rsidP="00D55E52">
      <w:pPr>
        <w:pStyle w:val="Default"/>
        <w:rPr>
          <w:rFonts w:asciiTheme="minorHAnsi" w:hAnsiTheme="minorHAnsi" w:cstheme="minorHAnsi"/>
          <w:sz w:val="23"/>
          <w:szCs w:val="23"/>
        </w:rPr>
      </w:pPr>
      <w:r w:rsidRPr="00D7682E">
        <w:rPr>
          <w:rFonts w:asciiTheme="minorHAnsi" w:hAnsiTheme="minorHAnsi" w:cstheme="minorHAnsi"/>
          <w:b/>
          <w:bCs/>
          <w:sz w:val="23"/>
          <w:szCs w:val="23"/>
        </w:rPr>
        <w:t xml:space="preserve">Oct 9 to 12- </w:t>
      </w:r>
      <w:r w:rsidRPr="00D7682E">
        <w:rPr>
          <w:rFonts w:asciiTheme="minorHAnsi" w:hAnsiTheme="minorHAnsi" w:cstheme="minorHAnsi"/>
          <w:bCs/>
          <w:sz w:val="23"/>
          <w:szCs w:val="23"/>
        </w:rPr>
        <w:t>Kindergarten Registration</w:t>
      </w:r>
    </w:p>
    <w:p w:rsidR="004E3F13" w:rsidRPr="00D7682E" w:rsidRDefault="00ED5DE5" w:rsidP="00956F73">
      <w:pPr>
        <w:pStyle w:val="Default"/>
        <w:rPr>
          <w:rFonts w:asciiTheme="minorHAnsi" w:hAnsiTheme="minorHAnsi" w:cstheme="minorHAnsi"/>
          <w:sz w:val="23"/>
          <w:szCs w:val="23"/>
        </w:rPr>
      </w:pPr>
      <w:r w:rsidRPr="00D7682E">
        <w:rPr>
          <w:rFonts w:asciiTheme="minorHAnsi" w:hAnsiTheme="minorHAnsi" w:cstheme="minorHAnsi"/>
          <w:b/>
          <w:bCs/>
          <w:sz w:val="23"/>
          <w:szCs w:val="23"/>
        </w:rPr>
        <w:t>Oct 10</w:t>
      </w:r>
      <w:r w:rsidR="004E3F13" w:rsidRPr="00D7682E">
        <w:rPr>
          <w:rFonts w:asciiTheme="minorHAnsi" w:hAnsiTheme="minorHAnsi" w:cstheme="minorHAnsi"/>
          <w:sz w:val="23"/>
          <w:szCs w:val="23"/>
        </w:rPr>
        <w:t>- Parent information session on Kid stress and anxiety- registration required</w:t>
      </w:r>
      <w:r w:rsidR="00D55E52" w:rsidRPr="00D7682E">
        <w:rPr>
          <w:rFonts w:asciiTheme="minorHAnsi" w:hAnsiTheme="minorHAnsi" w:cstheme="minorHAnsi"/>
          <w:sz w:val="23"/>
          <w:szCs w:val="23"/>
        </w:rPr>
        <w:t xml:space="preserve"> </w:t>
      </w:r>
    </w:p>
    <w:p w:rsidR="004E3F13" w:rsidRDefault="004E3F13" w:rsidP="00956F73">
      <w:pPr>
        <w:pStyle w:val="Default"/>
        <w:rPr>
          <w:sz w:val="23"/>
          <w:szCs w:val="23"/>
        </w:rPr>
      </w:pPr>
      <w:r w:rsidRPr="00D7682E">
        <w:rPr>
          <w:rFonts w:asciiTheme="minorHAnsi" w:hAnsiTheme="minorHAnsi" w:cstheme="minorHAnsi"/>
          <w:b/>
          <w:sz w:val="23"/>
          <w:szCs w:val="23"/>
        </w:rPr>
        <w:t>Oct 15 to 19</w:t>
      </w:r>
      <w:r w:rsidRPr="00D7682E">
        <w:rPr>
          <w:rFonts w:asciiTheme="minorHAnsi" w:hAnsiTheme="minorHAnsi" w:cstheme="minorHAnsi"/>
          <w:sz w:val="23"/>
          <w:szCs w:val="23"/>
        </w:rPr>
        <w:t>- Safe Schools Week</w:t>
      </w:r>
    </w:p>
    <w:p w:rsidR="004E3F13" w:rsidRDefault="004E3F13" w:rsidP="00956F73">
      <w:pPr>
        <w:pStyle w:val="Default"/>
        <w:rPr>
          <w:sz w:val="23"/>
          <w:szCs w:val="23"/>
        </w:rPr>
      </w:pPr>
      <w:r w:rsidRPr="004E3F13">
        <w:rPr>
          <w:b/>
          <w:sz w:val="23"/>
          <w:szCs w:val="23"/>
        </w:rPr>
        <w:t>Oct 15</w:t>
      </w:r>
      <w:r>
        <w:rPr>
          <w:sz w:val="23"/>
          <w:szCs w:val="23"/>
        </w:rPr>
        <w:t>- YOYO presentation</w:t>
      </w:r>
    </w:p>
    <w:p w:rsidR="004E3F13" w:rsidRDefault="004E3F13" w:rsidP="00956F73">
      <w:pPr>
        <w:pStyle w:val="Default"/>
        <w:rPr>
          <w:sz w:val="23"/>
          <w:szCs w:val="23"/>
        </w:rPr>
      </w:pPr>
      <w:r w:rsidRPr="004E3F13">
        <w:rPr>
          <w:b/>
          <w:sz w:val="23"/>
          <w:szCs w:val="23"/>
        </w:rPr>
        <w:t>Oct 16</w:t>
      </w:r>
      <w:r>
        <w:rPr>
          <w:sz w:val="23"/>
          <w:szCs w:val="23"/>
        </w:rPr>
        <w:t>- Public DEC meeting for sustainability study at Liverpool</w:t>
      </w:r>
    </w:p>
    <w:p w:rsidR="00D55E52" w:rsidRDefault="004E3F13" w:rsidP="00956F73">
      <w:pPr>
        <w:pStyle w:val="Default"/>
        <w:rPr>
          <w:sz w:val="23"/>
          <w:szCs w:val="23"/>
        </w:rPr>
      </w:pPr>
      <w:r>
        <w:rPr>
          <w:b/>
          <w:bCs/>
          <w:sz w:val="23"/>
          <w:szCs w:val="23"/>
        </w:rPr>
        <w:t>Oct 26</w:t>
      </w:r>
      <w:r>
        <w:rPr>
          <w:sz w:val="23"/>
          <w:szCs w:val="23"/>
        </w:rPr>
        <w:t>-Halloween Howl</w:t>
      </w:r>
      <w:r w:rsidR="00956F73">
        <w:rPr>
          <w:sz w:val="23"/>
          <w:szCs w:val="23"/>
        </w:rPr>
        <w:t xml:space="preserve"> </w:t>
      </w:r>
      <w:r>
        <w:rPr>
          <w:sz w:val="23"/>
          <w:szCs w:val="23"/>
        </w:rPr>
        <w:t>at 5:30</w:t>
      </w:r>
      <w:r w:rsidR="00D55E52">
        <w:rPr>
          <w:sz w:val="23"/>
          <w:szCs w:val="23"/>
        </w:rPr>
        <w:t xml:space="preserve">pm </w:t>
      </w:r>
    </w:p>
    <w:p w:rsidR="00D55E52" w:rsidRPr="007B04F4" w:rsidRDefault="00D55E52" w:rsidP="00D55E52">
      <w:pPr>
        <w:rPr>
          <w:rFonts w:ascii="Calibri" w:hAnsi="Calibri"/>
        </w:rPr>
      </w:pPr>
    </w:p>
    <w:p w:rsidR="00D94B03" w:rsidRDefault="00D94B03"/>
    <w:sectPr w:rsidR="00D94B03" w:rsidSect="00D7682E">
      <w:headerReference w:type="default" r:id="rId19"/>
      <w:pgSz w:w="12240" w:h="20160" w:code="5"/>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E6" w:rsidRDefault="003732E6" w:rsidP="00297ECC">
      <w:pPr>
        <w:spacing w:after="0" w:line="240" w:lineRule="auto"/>
      </w:pPr>
      <w:r>
        <w:separator/>
      </w:r>
    </w:p>
  </w:endnote>
  <w:endnote w:type="continuationSeparator" w:id="0">
    <w:p w:rsidR="003732E6" w:rsidRDefault="003732E6" w:rsidP="0029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E6" w:rsidRDefault="003732E6" w:rsidP="00297ECC">
      <w:pPr>
        <w:spacing w:after="0" w:line="240" w:lineRule="auto"/>
      </w:pPr>
      <w:r>
        <w:separator/>
      </w:r>
    </w:p>
  </w:footnote>
  <w:footnote w:type="continuationSeparator" w:id="0">
    <w:p w:rsidR="003732E6" w:rsidRDefault="003732E6" w:rsidP="0029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CC" w:rsidRPr="00297ECC" w:rsidRDefault="00297ECC" w:rsidP="00297ECC">
    <w:pPr>
      <w:pStyle w:val="Header"/>
      <w:rPr>
        <w:sz w:val="40"/>
        <w:szCs w:val="40"/>
      </w:rPr>
    </w:pPr>
    <w:r>
      <w:rPr>
        <w:sz w:val="40"/>
        <w:szCs w:val="40"/>
      </w:rPr>
      <w:t xml:space="preserve"> </w:t>
    </w:r>
  </w:p>
  <w:tbl>
    <w:tblPr>
      <w:tblStyle w:val="TableGrid"/>
      <w:tblW w:w="0" w:type="auto"/>
      <w:tblLook w:val="04A0" w:firstRow="1" w:lastRow="0" w:firstColumn="1" w:lastColumn="0" w:noHBand="0" w:noVBand="1"/>
    </w:tblPr>
    <w:tblGrid>
      <w:gridCol w:w="9350"/>
    </w:tblGrid>
    <w:tr w:rsidR="00297ECC" w:rsidTr="00297ECC">
      <w:tc>
        <w:tcPr>
          <w:tcW w:w="9576" w:type="dxa"/>
        </w:tcPr>
        <w:p w:rsidR="00297ECC" w:rsidRDefault="00AF67B0" w:rsidP="00297ECC">
          <w:pPr>
            <w:pStyle w:val="Header"/>
            <w:tabs>
              <w:tab w:val="clear" w:pos="4680"/>
              <w:tab w:val="clear" w:pos="9360"/>
              <w:tab w:val="left" w:pos="6165"/>
            </w:tabs>
            <w:rPr>
              <w:sz w:val="40"/>
              <w:szCs w:val="40"/>
            </w:rPr>
          </w:pPr>
          <w:r>
            <w:rPr>
              <w:sz w:val="40"/>
              <w:szCs w:val="40"/>
            </w:rPr>
            <w:t>Newsletter #2</w:t>
          </w:r>
          <w:r>
            <w:rPr>
              <w:sz w:val="40"/>
              <w:szCs w:val="40"/>
            </w:rPr>
            <w:tab/>
            <w:t>October 2018</w:t>
          </w:r>
        </w:p>
      </w:tc>
    </w:tr>
  </w:tbl>
  <w:p w:rsidR="00297ECC" w:rsidRPr="00297ECC" w:rsidRDefault="00297ECC" w:rsidP="00297ECC">
    <w:pPr>
      <w:pStyle w:val="Header"/>
      <w:rPr>
        <w:sz w:val="40"/>
        <w:szCs w:val="40"/>
      </w:rPr>
    </w:pPr>
    <w:r w:rsidRPr="00297ECC">
      <w:rPr>
        <w:sz w:val="40"/>
        <w:szCs w:val="40"/>
      </w:rPr>
      <w:t xml:space="preserve">              </w:t>
    </w:r>
    <w:r>
      <w:rPr>
        <w:sz w:val="40"/>
        <w:szCs w:val="40"/>
      </w:rPr>
      <w:t xml:space="preserve">                     </w:t>
    </w:r>
    <w:r w:rsidRPr="00297ECC">
      <w:rPr>
        <w:sz w:val="40"/>
        <w:szCs w:val="40"/>
      </w:rPr>
      <w:t xml:space="preserve">                                                                            </w:t>
    </w:r>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03"/>
    <w:rsid w:val="000636B0"/>
    <w:rsid w:val="001428DF"/>
    <w:rsid w:val="001D0572"/>
    <w:rsid w:val="00297ECC"/>
    <w:rsid w:val="002A6E9F"/>
    <w:rsid w:val="0031562F"/>
    <w:rsid w:val="00350A4F"/>
    <w:rsid w:val="00370E7D"/>
    <w:rsid w:val="003732E6"/>
    <w:rsid w:val="004E3F13"/>
    <w:rsid w:val="00506599"/>
    <w:rsid w:val="00676EA2"/>
    <w:rsid w:val="006C10F3"/>
    <w:rsid w:val="006C4AB2"/>
    <w:rsid w:val="006C539A"/>
    <w:rsid w:val="00780139"/>
    <w:rsid w:val="0085462D"/>
    <w:rsid w:val="00880ECA"/>
    <w:rsid w:val="00956F73"/>
    <w:rsid w:val="009C0F78"/>
    <w:rsid w:val="009F77B9"/>
    <w:rsid w:val="00AF67B0"/>
    <w:rsid w:val="00CC5ED2"/>
    <w:rsid w:val="00CD048A"/>
    <w:rsid w:val="00D55E52"/>
    <w:rsid w:val="00D7682E"/>
    <w:rsid w:val="00D94B03"/>
    <w:rsid w:val="00DE7B01"/>
    <w:rsid w:val="00DF51C2"/>
    <w:rsid w:val="00E24C60"/>
    <w:rsid w:val="00E54587"/>
    <w:rsid w:val="00ED5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F29B"/>
  <w15:docId w15:val="{D41E97DE-2869-416A-BB2C-BD5422D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03"/>
    <w:rPr>
      <w:rFonts w:ascii="Tahoma" w:hAnsi="Tahoma" w:cs="Tahoma"/>
      <w:sz w:val="16"/>
      <w:szCs w:val="16"/>
    </w:rPr>
  </w:style>
  <w:style w:type="paragraph" w:customStyle="1" w:styleId="Default">
    <w:name w:val="Default"/>
    <w:rsid w:val="00D55E5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97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ECC"/>
  </w:style>
  <w:style w:type="paragraph" w:styleId="Footer">
    <w:name w:val="footer"/>
    <w:basedOn w:val="Normal"/>
    <w:link w:val="FooterChar"/>
    <w:uiPriority w:val="99"/>
    <w:unhideWhenUsed/>
    <w:rsid w:val="00297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ECC"/>
  </w:style>
  <w:style w:type="table" w:styleId="TableGrid">
    <w:name w:val="Table Grid"/>
    <w:basedOn w:val="TableNormal"/>
    <w:uiPriority w:val="59"/>
    <w:rsid w:val="0029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participate.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google.ca/url?sa=i&amp;rct=j&amp;q=&amp;esrc=s&amp;frm=1&amp;source=images&amp;cd=&amp;cad=rja&amp;uact=8&amp;ved=0CAcQjRxqFQoTCPfLjZD6msgCFQN0Pgodm3QJ2w&amp;url=http://www.cliparthut.com/walking-staff-clipart.html&amp;psig=AFQjCNEpgnDg6uHEHVA5FWgZ3Vxuh0cdxw&amp;ust=1443571734411624" TargetMode="External"/><Relationship Id="rId12" Type="http://schemas.openxmlformats.org/officeDocument/2006/relationships/hyperlink" Target="http://www.google.ca/url?sa=i&amp;rct=j&amp;q=&amp;esrc=s&amp;frm=1&amp;source=images&amp;cd=&amp;cad=rja&amp;uact=8&amp;ved=0CAcQjRxqFQoTCJbMsJuNnMgCFQQ6kgod2loLoA&amp;url=http://classroomclipart.com/clipart-search/all-phrase/volleyball/&amp;psig=AFQjCNF4KLI-2npJfva4tnBKSXFbBb0acA&amp;ust=1443611264610408" TargetMode="External"/><Relationship Id="rId17" Type="http://schemas.openxmlformats.org/officeDocument/2006/relationships/hyperlink" Target="https://www.participate.com/blog/engaging-students-through-school-wide-cultural-events" TargetMode="External"/><Relationship Id="rId2" Type="http://schemas.openxmlformats.org/officeDocument/2006/relationships/settings" Target="settings.xml"/><Relationship Id="rId16" Type="http://schemas.openxmlformats.org/officeDocument/2006/relationships/hyperlink" Target="https://www.participate.com/collections/dual-language-immersion-reading-research/3b25308b-0206-4f91-98b8-c2d8e30a0bb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www.participate.com/collections/dual-language-immersion-parent-resources/ae13a82f-0aad-4527-9f46-38955293c014" TargetMode="External"/><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oogle.ca/url?sa=i&amp;rct=j&amp;q=&amp;esrc=s&amp;frm=1&amp;source=images&amp;cd=&amp;cad=rja&amp;uact=8&amp;ved=0CAcQjRxqFQoTCNmops76msgCFQisPgodxvkF7g&amp;url=http://www.clipartsheep.com/fire-drill-clipart/dT1hSFIwY0RvdkwzQm9kV3RsZEc1bGQzTXVjR2gxYTJWMGFXNWtaWGd1WTI5dEwzZHdMV052Ym5SbGJuUXZkWEJzYjJGa2N5OHlNREE1THpFd0wwWnBjbVV0UkhKcGJHd3VhbkJufHc9NTAwfGg9MzQ4fHQ9anBlZ3w/&amp;bvm=bv.103388427,d.cWw&amp;psig=AFQjCNHCUwpmLMuIxCBQr2ux8UgWRwQNgg&amp;ust=1443571902321546" TargetMode="External"/><Relationship Id="rId14" Type="http://schemas.openxmlformats.org/officeDocument/2006/relationships/hyperlink" Target="mailto:nasonjw@gmail.com"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798D1AFB-A4BC-4A20-A925-54A251DF6029}"/>
</file>

<file path=customXml/itemProps2.xml><?xml version="1.0" encoding="utf-8"?>
<ds:datastoreItem xmlns:ds="http://schemas.openxmlformats.org/officeDocument/2006/customXml" ds:itemID="{B421248C-DEDF-463D-ABFA-0E27C47C05DE}"/>
</file>

<file path=customXml/itemProps3.xml><?xml version="1.0" encoding="utf-8"?>
<ds:datastoreItem xmlns:ds="http://schemas.openxmlformats.org/officeDocument/2006/customXml" ds:itemID="{FD3B5B73-A0C1-4260-9798-2F2376A1A01C}"/>
</file>

<file path=docProps/app.xml><?xml version="1.0" encoding="utf-8"?>
<Properties xmlns="http://schemas.openxmlformats.org/officeDocument/2006/extended-properties" xmlns:vt="http://schemas.openxmlformats.org/officeDocument/2006/docPropsVTypes">
  <Template>Normal</Template>
  <TotalTime>43</TotalTime>
  <Pages>2</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School District 17</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Kelly    (ASD-W)</dc:creator>
  <cp:lastModifiedBy>Parks, Kelly    (ASD-W)</cp:lastModifiedBy>
  <cp:revision>7</cp:revision>
  <cp:lastPrinted>2018-09-26T23:35:00Z</cp:lastPrinted>
  <dcterms:created xsi:type="dcterms:W3CDTF">2018-09-19T22:34:00Z</dcterms:created>
  <dcterms:modified xsi:type="dcterms:W3CDTF">2018-09-28T15:31:00Z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