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67527" w14:textId="77777777" w:rsidR="002802A0" w:rsidRDefault="0048257E" w:rsidP="002802A0">
      <w:pPr>
        <w:pStyle w:val="NoSpacing"/>
        <w:jc w:val="center"/>
      </w:pPr>
      <w:bookmarkStart w:id="0" w:name="_GoBack"/>
      <w:bookmarkEnd w:id="0"/>
      <w:r>
        <w:rPr>
          <w:noProof/>
          <w:lang w:eastAsia="en-CA"/>
        </w:rPr>
        <w:drawing>
          <wp:inline distT="0" distB="0" distL="0" distR="0" wp14:anchorId="3D718832" wp14:editId="4782B750">
            <wp:extent cx="1926000" cy="1076400"/>
            <wp:effectExtent l="0" t="0" r="0" b="9525"/>
            <wp:docPr id="1" name="Picture 1" descr="C:\Users\andrew.peters\Desktop\Foundation-logo-final1.jpg"/>
            <wp:cNvGraphicFramePr/>
            <a:graphic xmlns:a="http://schemas.openxmlformats.org/drawingml/2006/main">
              <a:graphicData uri="http://schemas.openxmlformats.org/drawingml/2006/picture">
                <pic:pic xmlns:pic="http://schemas.openxmlformats.org/drawingml/2006/picture">
                  <pic:nvPicPr>
                    <pic:cNvPr id="1" name="Picture 1" descr="C:\Users\andrew.peters\Desktop\Foundation-logo-final1.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6000" cy="1076400"/>
                    </a:xfrm>
                    <a:prstGeom prst="rect">
                      <a:avLst/>
                    </a:prstGeom>
                    <a:noFill/>
                    <a:ln>
                      <a:noFill/>
                    </a:ln>
                  </pic:spPr>
                </pic:pic>
              </a:graphicData>
            </a:graphic>
          </wp:inline>
        </w:drawing>
      </w:r>
    </w:p>
    <w:p w14:paraId="7E79503A" w14:textId="77777777" w:rsidR="009B6F75" w:rsidRDefault="009B6F75" w:rsidP="0048257E">
      <w:pPr>
        <w:shd w:val="clear" w:color="auto" w:fill="FFFFFF"/>
        <w:spacing w:after="0" w:line="357" w:lineRule="atLeast"/>
        <w:jc w:val="center"/>
        <w:textAlignment w:val="baseline"/>
        <w:rPr>
          <w:rFonts w:eastAsia="Times New Roman" w:cs="Arial"/>
          <w:b/>
          <w:color w:val="7030A0"/>
          <w:sz w:val="24"/>
          <w:szCs w:val="24"/>
          <w:lang w:val="en-US"/>
        </w:rPr>
      </w:pPr>
    </w:p>
    <w:p w14:paraId="0F07B30A" w14:textId="77777777" w:rsidR="0048257E" w:rsidRPr="00497F7A" w:rsidRDefault="0048257E" w:rsidP="0048257E">
      <w:pPr>
        <w:shd w:val="clear" w:color="auto" w:fill="FFFFFF"/>
        <w:spacing w:after="0" w:line="357" w:lineRule="atLeast"/>
        <w:jc w:val="center"/>
        <w:textAlignment w:val="baseline"/>
        <w:rPr>
          <w:rFonts w:eastAsia="Times New Roman" w:cs="Arial"/>
          <w:i/>
          <w:color w:val="7030A0"/>
          <w:sz w:val="24"/>
          <w:szCs w:val="24"/>
          <w:lang w:val="en-US"/>
        </w:rPr>
      </w:pPr>
      <w:r w:rsidRPr="00497F7A">
        <w:rPr>
          <w:rFonts w:eastAsia="Times New Roman" w:cs="Arial"/>
          <w:i/>
          <w:color w:val="7030A0"/>
          <w:sz w:val="24"/>
          <w:szCs w:val="24"/>
          <w:lang w:val="en-US"/>
        </w:rPr>
        <w:t>The Sweet Caroline Foundation supports community awareness, education, research, and the availability of life saving treatment in our relentless pursuit to end death and disability caused by anaphylaxis.</w:t>
      </w:r>
    </w:p>
    <w:p w14:paraId="356C44C0" w14:textId="77777777" w:rsidR="0048257E" w:rsidRPr="00497F7A" w:rsidRDefault="0048257E" w:rsidP="0048257E">
      <w:pPr>
        <w:shd w:val="clear" w:color="auto" w:fill="FFFFFF"/>
        <w:spacing w:after="0" w:line="240" w:lineRule="atLeast"/>
        <w:textAlignment w:val="baseline"/>
        <w:outlineLvl w:val="1"/>
        <w:rPr>
          <w:rFonts w:ascii="Arial" w:eastAsia="Times New Roman" w:hAnsi="Arial" w:cs="Arial"/>
          <w:color w:val="7030A0"/>
          <w:sz w:val="24"/>
          <w:szCs w:val="24"/>
          <w:lang w:val="en-US"/>
        </w:rPr>
      </w:pPr>
      <w:r w:rsidRPr="00497F7A">
        <w:rPr>
          <w:rFonts w:ascii="Arial" w:eastAsia="Times New Roman" w:hAnsi="Arial" w:cs="Arial"/>
          <w:color w:val="7030A0"/>
          <w:sz w:val="24"/>
          <w:szCs w:val="24"/>
          <w:lang w:val="en-US"/>
        </w:rPr>
        <w:t> </w:t>
      </w:r>
    </w:p>
    <w:p w14:paraId="1596437B" w14:textId="2D0AB970" w:rsidR="002802A0" w:rsidRDefault="0048257E" w:rsidP="002802A0">
      <w:pPr>
        <w:pStyle w:val="NoSpacing"/>
        <w:jc w:val="center"/>
        <w:rPr>
          <w:b/>
          <w:color w:val="7030A0"/>
          <w:sz w:val="32"/>
          <w:szCs w:val="32"/>
        </w:rPr>
      </w:pPr>
      <w:r w:rsidRPr="002D3B29">
        <w:rPr>
          <w:b/>
          <w:color w:val="7030A0"/>
          <w:sz w:val="32"/>
          <w:szCs w:val="32"/>
        </w:rPr>
        <w:t>201</w:t>
      </w:r>
      <w:r w:rsidR="00B33C25">
        <w:rPr>
          <w:b/>
          <w:color w:val="7030A0"/>
          <w:sz w:val="32"/>
          <w:szCs w:val="32"/>
        </w:rPr>
        <w:t>8</w:t>
      </w:r>
      <w:r w:rsidR="00DF2E84" w:rsidRPr="002D3B29">
        <w:rPr>
          <w:b/>
          <w:color w:val="7030A0"/>
          <w:sz w:val="32"/>
          <w:szCs w:val="32"/>
        </w:rPr>
        <w:t xml:space="preserve"> Scholarship Guidelines</w:t>
      </w:r>
      <w:r w:rsidR="002802A0" w:rsidRPr="002D3B29">
        <w:rPr>
          <w:b/>
          <w:color w:val="7030A0"/>
          <w:sz w:val="32"/>
          <w:szCs w:val="32"/>
        </w:rPr>
        <w:t xml:space="preserve"> and Regulations</w:t>
      </w:r>
    </w:p>
    <w:p w14:paraId="40A79555" w14:textId="77777777" w:rsidR="005E105D" w:rsidRDefault="005E105D" w:rsidP="00E254C4">
      <w:pPr>
        <w:pStyle w:val="NoSpacing"/>
        <w:contextualSpacing/>
        <w:jc w:val="center"/>
        <w:rPr>
          <w:b/>
          <w:color w:val="7030A0"/>
          <w:sz w:val="32"/>
          <w:szCs w:val="32"/>
        </w:rPr>
      </w:pPr>
    </w:p>
    <w:p w14:paraId="7818BAF0" w14:textId="3B573E32" w:rsidR="005E105D" w:rsidRPr="005E105D" w:rsidRDefault="005E105D" w:rsidP="005E105D">
      <w:r w:rsidRPr="005E105D">
        <w:t>The Sweet Caroline Foundation is offering a scholarship competition open to residents of New Brunswick (regardless of age) who will be enrolled in an accredited post-secondary program for the 201</w:t>
      </w:r>
      <w:r w:rsidR="00B33C25">
        <w:t>8</w:t>
      </w:r>
      <w:r w:rsidRPr="005E105D">
        <w:t>-201</w:t>
      </w:r>
      <w:r w:rsidR="00B33C25">
        <w:t>9</w:t>
      </w:r>
      <w:r w:rsidRPr="005E105D">
        <w:t xml:space="preserve"> academic year.</w:t>
      </w:r>
    </w:p>
    <w:p w14:paraId="67C879F4" w14:textId="255E3A02" w:rsidR="005E105D" w:rsidRPr="005E105D" w:rsidRDefault="005E105D" w:rsidP="00E254C4">
      <w:pPr>
        <w:pStyle w:val="ListParagraph"/>
        <w:numPr>
          <w:ilvl w:val="0"/>
          <w:numId w:val="2"/>
        </w:numPr>
        <w:spacing w:after="0" w:line="240" w:lineRule="auto"/>
        <w:contextualSpacing w:val="0"/>
      </w:pPr>
      <w:r w:rsidRPr="005E105D">
        <w:t>The applicant must be enrolled in an accredited institution for the 201</w:t>
      </w:r>
      <w:r w:rsidR="00B33C25">
        <w:t>8</w:t>
      </w:r>
      <w:r w:rsidRPr="005E105D">
        <w:t>-201</w:t>
      </w:r>
      <w:r w:rsidR="00B33C25">
        <w:t>9</w:t>
      </w:r>
      <w:r w:rsidRPr="005E105D">
        <w:t xml:space="preserve"> academic year. The winning essay applicants will be required to provide proof of acceptance and enrollment.</w:t>
      </w:r>
    </w:p>
    <w:p w14:paraId="10FB6DB8" w14:textId="77777777" w:rsidR="005E105D" w:rsidRPr="005E105D" w:rsidRDefault="005E105D" w:rsidP="00E254C4">
      <w:pPr>
        <w:pStyle w:val="ListParagraph"/>
        <w:spacing w:after="0" w:line="240" w:lineRule="auto"/>
      </w:pPr>
    </w:p>
    <w:p w14:paraId="18ACEAC9" w14:textId="77777777" w:rsidR="005E105D" w:rsidRPr="005E105D" w:rsidRDefault="005E105D" w:rsidP="00E254C4">
      <w:pPr>
        <w:pStyle w:val="ListParagraph"/>
        <w:numPr>
          <w:ilvl w:val="0"/>
          <w:numId w:val="2"/>
        </w:numPr>
        <w:spacing w:after="0" w:line="240" w:lineRule="auto"/>
        <w:contextualSpacing w:val="0"/>
      </w:pPr>
      <w:r w:rsidRPr="005E105D">
        <w:t>The applicant does not need to have food allergies to be eligible to apply, however; must have a strong understanding of food allergies and be involved in raising awareness and educating others.</w:t>
      </w:r>
    </w:p>
    <w:p w14:paraId="3CB7EAAD" w14:textId="77777777" w:rsidR="005E105D" w:rsidRPr="005E105D" w:rsidRDefault="005E105D" w:rsidP="00E254C4">
      <w:pPr>
        <w:pStyle w:val="ListParagraph"/>
        <w:spacing w:after="0" w:line="240" w:lineRule="auto"/>
        <w:contextualSpacing w:val="0"/>
      </w:pPr>
    </w:p>
    <w:p w14:paraId="76B2B786" w14:textId="77777777" w:rsidR="005E105D" w:rsidRPr="005E105D" w:rsidRDefault="005E105D" w:rsidP="00E254C4">
      <w:pPr>
        <w:pStyle w:val="ListParagraph"/>
        <w:numPr>
          <w:ilvl w:val="0"/>
          <w:numId w:val="2"/>
        </w:numPr>
        <w:spacing w:after="0" w:line="240" w:lineRule="auto"/>
        <w:contextualSpacing w:val="0"/>
      </w:pPr>
      <w:r w:rsidRPr="005E105D">
        <w:t>Selected recipients will demonstrate a strong commitment and creative approach to raising awareness and educating others about life threatening allergies.</w:t>
      </w:r>
    </w:p>
    <w:p w14:paraId="4137973A" w14:textId="77777777" w:rsidR="005E105D" w:rsidRPr="005E105D" w:rsidRDefault="005E105D" w:rsidP="00E254C4">
      <w:pPr>
        <w:pStyle w:val="ListParagraph"/>
        <w:spacing w:after="0" w:line="240" w:lineRule="auto"/>
        <w:contextualSpacing w:val="0"/>
      </w:pPr>
    </w:p>
    <w:p w14:paraId="0CB1562E" w14:textId="77777777" w:rsidR="005E105D" w:rsidRPr="005E105D" w:rsidRDefault="005E105D" w:rsidP="00E254C4">
      <w:pPr>
        <w:pStyle w:val="ListParagraph"/>
        <w:numPr>
          <w:ilvl w:val="0"/>
          <w:numId w:val="2"/>
        </w:numPr>
        <w:spacing w:after="0" w:line="240" w:lineRule="auto"/>
        <w:contextualSpacing w:val="0"/>
      </w:pPr>
      <w:r w:rsidRPr="005E105D">
        <w:t>A 500 word essay must be included along with the application and should include how the applicant has raised awareness and educated others about allergies and anaphylaxis, whom the applicant has reached through their efforts and how long the applicant has been involved in raising awareness.</w:t>
      </w:r>
    </w:p>
    <w:p w14:paraId="0A43C87A" w14:textId="77777777" w:rsidR="005E105D" w:rsidRPr="005E105D" w:rsidRDefault="005E105D" w:rsidP="00E254C4">
      <w:pPr>
        <w:pStyle w:val="ListParagraph"/>
        <w:spacing w:after="0" w:line="240" w:lineRule="auto"/>
        <w:contextualSpacing w:val="0"/>
      </w:pPr>
    </w:p>
    <w:p w14:paraId="656EB8C6" w14:textId="77777777" w:rsidR="005E105D" w:rsidRPr="005E105D" w:rsidRDefault="005E105D" w:rsidP="00E254C4">
      <w:pPr>
        <w:pStyle w:val="ListParagraph"/>
        <w:numPr>
          <w:ilvl w:val="0"/>
          <w:numId w:val="2"/>
        </w:numPr>
        <w:spacing w:after="0" w:line="240" w:lineRule="auto"/>
        <w:contextualSpacing w:val="0"/>
      </w:pPr>
      <w:r w:rsidRPr="005E105D">
        <w:t>Submissions must be computer-generated on white paper with double spacing. They must have at least 1” margins and use a 12 point font.</w:t>
      </w:r>
    </w:p>
    <w:p w14:paraId="63B37691" w14:textId="77777777" w:rsidR="005E105D" w:rsidRPr="005E105D" w:rsidRDefault="005E105D" w:rsidP="00E254C4">
      <w:pPr>
        <w:pStyle w:val="ListParagraph"/>
        <w:spacing w:after="0" w:line="240" w:lineRule="auto"/>
        <w:contextualSpacing w:val="0"/>
      </w:pPr>
    </w:p>
    <w:p w14:paraId="76D8956E" w14:textId="77777777" w:rsidR="005E105D" w:rsidRDefault="005E105D" w:rsidP="00E254C4">
      <w:pPr>
        <w:pStyle w:val="ListParagraph"/>
        <w:numPr>
          <w:ilvl w:val="0"/>
          <w:numId w:val="2"/>
        </w:numPr>
        <w:spacing w:after="0" w:line="240" w:lineRule="auto"/>
        <w:contextualSpacing w:val="0"/>
      </w:pPr>
      <w:r w:rsidRPr="005E105D">
        <w:t>The applicant’s name, address, location or other identifying information MUST NOT be included in the essay. Identifying information should only appear on the application entry form.</w:t>
      </w:r>
    </w:p>
    <w:p w14:paraId="6DE9875B" w14:textId="77777777" w:rsidR="005E105D" w:rsidRPr="005E105D" w:rsidRDefault="005E105D" w:rsidP="00E254C4">
      <w:pPr>
        <w:pStyle w:val="ListParagraph"/>
        <w:spacing w:after="0" w:line="240" w:lineRule="auto"/>
        <w:contextualSpacing w:val="0"/>
      </w:pPr>
    </w:p>
    <w:p w14:paraId="32FAAB91" w14:textId="42C8F718" w:rsidR="005E105D" w:rsidRDefault="005E105D" w:rsidP="00E254C4">
      <w:pPr>
        <w:pStyle w:val="ListParagraph"/>
        <w:numPr>
          <w:ilvl w:val="0"/>
          <w:numId w:val="2"/>
        </w:numPr>
        <w:spacing w:after="0" w:line="240" w:lineRule="auto"/>
        <w:contextualSpacing w:val="0"/>
      </w:pPr>
      <w:r w:rsidRPr="005E105D">
        <w:t xml:space="preserve">Materials must be postmarked, regular delivery, no later than </w:t>
      </w:r>
      <w:r w:rsidR="00B33C25">
        <w:t>June 8</w:t>
      </w:r>
      <w:r w:rsidR="00B33C25" w:rsidRPr="00B33C25">
        <w:rPr>
          <w:vertAlign w:val="superscript"/>
        </w:rPr>
        <w:t>th</w:t>
      </w:r>
      <w:r w:rsidR="00B33C25">
        <w:t>, 2018</w:t>
      </w:r>
      <w:r w:rsidRPr="005E105D">
        <w:t>.</w:t>
      </w:r>
    </w:p>
    <w:p w14:paraId="559496BE" w14:textId="77777777" w:rsidR="005E105D" w:rsidRDefault="005E105D" w:rsidP="00E254C4">
      <w:pPr>
        <w:pStyle w:val="ListParagraph"/>
        <w:spacing w:after="0" w:line="240" w:lineRule="auto"/>
        <w:contextualSpacing w:val="0"/>
      </w:pPr>
    </w:p>
    <w:p w14:paraId="4067D249" w14:textId="77777777" w:rsidR="005E105D" w:rsidRDefault="005E105D" w:rsidP="00E254C4">
      <w:pPr>
        <w:pStyle w:val="ListParagraph"/>
        <w:numPr>
          <w:ilvl w:val="0"/>
          <w:numId w:val="2"/>
        </w:numPr>
        <w:spacing w:after="0" w:line="240" w:lineRule="auto"/>
        <w:contextualSpacing w:val="0"/>
      </w:pPr>
      <w:r w:rsidRPr="005E105D">
        <w:t>Do not contact the judges concerning this competition. Blind judging will be done.</w:t>
      </w:r>
    </w:p>
    <w:p w14:paraId="69FB1D7F" w14:textId="77777777" w:rsidR="005E105D" w:rsidRDefault="005E105D" w:rsidP="00E254C4">
      <w:pPr>
        <w:pStyle w:val="ListParagraph"/>
        <w:spacing w:after="0" w:line="240" w:lineRule="auto"/>
        <w:contextualSpacing w:val="0"/>
      </w:pPr>
    </w:p>
    <w:p w14:paraId="61A78F50" w14:textId="77777777" w:rsidR="005E105D" w:rsidRDefault="005E105D" w:rsidP="00E254C4">
      <w:pPr>
        <w:pStyle w:val="ListParagraph"/>
        <w:numPr>
          <w:ilvl w:val="0"/>
          <w:numId w:val="2"/>
        </w:numPr>
        <w:spacing w:after="0" w:line="240" w:lineRule="auto"/>
        <w:contextualSpacing w:val="0"/>
      </w:pPr>
      <w:r w:rsidRPr="005E105D">
        <w:t>Previous years’ recipients are eligible to apply again with the understanding that they are submitting new initiatives they have begun.</w:t>
      </w:r>
    </w:p>
    <w:p w14:paraId="7431EBC4" w14:textId="77777777" w:rsidR="00E254C4" w:rsidRDefault="00E254C4" w:rsidP="00E254C4">
      <w:pPr>
        <w:spacing w:after="60"/>
      </w:pPr>
    </w:p>
    <w:p w14:paraId="3A2EBA23" w14:textId="353238B9" w:rsidR="005E105D" w:rsidRPr="005E105D" w:rsidRDefault="005E105D" w:rsidP="005E105D">
      <w:r>
        <w:t>Onl</w:t>
      </w:r>
      <w:r w:rsidRPr="005E105D">
        <w:t>y submissions that conform to the guidelines will be considered. Submissions must be mailed to Sweet Caroline Foundation, PO Box 4582, Rothesay NB, E2E 5X3. Winners will be notified by the end of June 2017. Winning essays may be posted on the Sweet Caroline Foundation web page. If awarded, proof of enrolment in the 201</w:t>
      </w:r>
      <w:r w:rsidR="00B33C25">
        <w:t>8</w:t>
      </w:r>
      <w:r w:rsidRPr="005E105D">
        <w:t>-201</w:t>
      </w:r>
      <w:r w:rsidR="00B33C25">
        <w:t>9</w:t>
      </w:r>
      <w:r w:rsidRPr="005E105D">
        <w:t xml:space="preserve"> academic year must be provided to receive the scholarship amount.</w:t>
      </w:r>
    </w:p>
    <w:p w14:paraId="2DA794FA" w14:textId="77777777" w:rsidR="005E105D" w:rsidRPr="005E105D" w:rsidRDefault="005E105D" w:rsidP="002802A0">
      <w:pPr>
        <w:pStyle w:val="NoSpacing"/>
        <w:jc w:val="center"/>
        <w:rPr>
          <w:b/>
          <w:color w:val="7030A0"/>
        </w:rPr>
      </w:pPr>
    </w:p>
    <w:p w14:paraId="110B0082" w14:textId="77777777" w:rsidR="008D5336" w:rsidRDefault="008D5336" w:rsidP="008D5336">
      <w:pPr>
        <w:spacing w:after="0" w:line="240" w:lineRule="auto"/>
        <w:jc w:val="center"/>
        <w:rPr>
          <w:rFonts w:ascii="Arial" w:eastAsia="Times New Roman" w:hAnsi="Arial" w:cs="Arial"/>
          <w:b/>
          <w:color w:val="7030A0"/>
          <w:sz w:val="24"/>
          <w:szCs w:val="24"/>
          <w:lang w:val="en-US"/>
        </w:rPr>
      </w:pPr>
      <w:r>
        <w:rPr>
          <w:noProof/>
          <w:lang w:eastAsia="en-CA"/>
        </w:rPr>
        <w:drawing>
          <wp:inline distT="0" distB="0" distL="0" distR="0" wp14:anchorId="7CBF4709" wp14:editId="51150F57">
            <wp:extent cx="1926000" cy="1141200"/>
            <wp:effectExtent l="0" t="0" r="0" b="1905"/>
            <wp:docPr id="2" name="Picture 2" descr="C:\Users\andrew.peters\Desktop\Foundation-logo-final1.jpg"/>
            <wp:cNvGraphicFramePr/>
            <a:graphic xmlns:a="http://schemas.openxmlformats.org/drawingml/2006/main">
              <a:graphicData uri="http://schemas.openxmlformats.org/drawingml/2006/picture">
                <pic:pic xmlns:pic="http://schemas.openxmlformats.org/drawingml/2006/picture">
                  <pic:nvPicPr>
                    <pic:cNvPr id="1" name="Picture 1" descr="C:\Users\andrew.peters\Desktop\Foundation-logo-final1.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6000" cy="1141200"/>
                    </a:xfrm>
                    <a:prstGeom prst="rect">
                      <a:avLst/>
                    </a:prstGeom>
                    <a:noFill/>
                    <a:ln>
                      <a:noFill/>
                    </a:ln>
                  </pic:spPr>
                </pic:pic>
              </a:graphicData>
            </a:graphic>
          </wp:inline>
        </w:drawing>
      </w:r>
    </w:p>
    <w:p w14:paraId="6E1F2BDA" w14:textId="77777777" w:rsidR="008D5336" w:rsidRPr="00A90341" w:rsidRDefault="008D5336" w:rsidP="008D5336">
      <w:pPr>
        <w:spacing w:after="0" w:line="240" w:lineRule="auto"/>
        <w:jc w:val="center"/>
        <w:rPr>
          <w:rFonts w:ascii="Arial" w:eastAsia="Times New Roman" w:hAnsi="Arial" w:cs="Arial"/>
          <w:b/>
          <w:color w:val="7030A0"/>
          <w:sz w:val="24"/>
          <w:szCs w:val="24"/>
          <w:lang w:val="en-US"/>
        </w:rPr>
      </w:pPr>
      <w:r w:rsidRPr="00A90341">
        <w:rPr>
          <w:rFonts w:ascii="Arial" w:eastAsia="Times New Roman" w:hAnsi="Arial" w:cs="Arial"/>
          <w:b/>
          <w:color w:val="7030A0"/>
          <w:sz w:val="24"/>
          <w:szCs w:val="24"/>
          <w:lang w:val="en-US"/>
        </w:rPr>
        <w:t>Sweet Caroline Foundation</w:t>
      </w:r>
    </w:p>
    <w:p w14:paraId="3CE245FA" w14:textId="77777777" w:rsidR="008D5336" w:rsidRDefault="008D5336" w:rsidP="008D5336">
      <w:pPr>
        <w:spacing w:after="0" w:line="240" w:lineRule="auto"/>
        <w:jc w:val="center"/>
        <w:rPr>
          <w:rFonts w:ascii="Arial" w:eastAsia="Times New Roman" w:hAnsi="Arial" w:cs="Arial"/>
          <w:b/>
          <w:color w:val="7030A0"/>
          <w:sz w:val="24"/>
          <w:szCs w:val="24"/>
          <w:lang w:val="en-US"/>
        </w:rPr>
      </w:pPr>
      <w:r w:rsidRPr="00A90341">
        <w:rPr>
          <w:rFonts w:ascii="Arial" w:eastAsia="Times New Roman" w:hAnsi="Arial" w:cs="Arial"/>
          <w:b/>
          <w:color w:val="7030A0"/>
          <w:sz w:val="24"/>
          <w:szCs w:val="24"/>
          <w:lang w:val="en-US"/>
        </w:rPr>
        <w:t>Scholarship Application Entry Form</w:t>
      </w:r>
    </w:p>
    <w:p w14:paraId="4FA3645B" w14:textId="77777777" w:rsidR="00E254C4" w:rsidRPr="00A90341" w:rsidRDefault="00E254C4" w:rsidP="008D5336">
      <w:pPr>
        <w:spacing w:after="0" w:line="240" w:lineRule="auto"/>
        <w:jc w:val="center"/>
        <w:rPr>
          <w:rFonts w:ascii="Arial" w:eastAsia="Times New Roman" w:hAnsi="Arial" w:cs="Arial"/>
          <w:b/>
          <w:color w:val="7030A0"/>
          <w:sz w:val="24"/>
          <w:szCs w:val="24"/>
          <w:lang w:val="en-US"/>
        </w:rPr>
      </w:pPr>
    </w:p>
    <w:p w14:paraId="4A4DDD69" w14:textId="7F620FF6" w:rsidR="00E254C4" w:rsidRPr="006D745E" w:rsidRDefault="00E254C4" w:rsidP="00E254C4">
      <w:pPr>
        <w:spacing w:after="0" w:line="240" w:lineRule="auto"/>
        <w:rPr>
          <w:rFonts w:ascii="Arial" w:eastAsia="Times New Roman" w:hAnsi="Arial" w:cs="Arial"/>
          <w:b/>
          <w:color w:val="000000"/>
          <w:sz w:val="20"/>
          <w:szCs w:val="20"/>
          <w:lang w:val="en-US"/>
        </w:rPr>
      </w:pPr>
      <w:r w:rsidRPr="006D745E">
        <w:rPr>
          <w:rFonts w:ascii="Arial" w:eastAsia="Times New Roman" w:hAnsi="Arial" w:cs="Arial"/>
          <w:b/>
          <w:color w:val="000000"/>
          <w:sz w:val="20"/>
          <w:szCs w:val="20"/>
          <w:lang w:val="en-US"/>
        </w:rPr>
        <w:t>This form is to be completed and attached to the other required inform</w:t>
      </w:r>
      <w:r>
        <w:rPr>
          <w:rFonts w:ascii="Arial" w:eastAsia="Times New Roman" w:hAnsi="Arial" w:cs="Arial"/>
          <w:b/>
          <w:color w:val="000000"/>
          <w:sz w:val="20"/>
          <w:szCs w:val="20"/>
          <w:lang w:val="en-US"/>
        </w:rPr>
        <w:t>ation when applying for the 201</w:t>
      </w:r>
      <w:r w:rsidR="00B33C25">
        <w:rPr>
          <w:rFonts w:ascii="Arial" w:eastAsia="Times New Roman" w:hAnsi="Arial" w:cs="Arial"/>
          <w:b/>
          <w:color w:val="000000"/>
          <w:sz w:val="20"/>
          <w:szCs w:val="20"/>
          <w:lang w:val="en-US"/>
        </w:rPr>
        <w:t>8</w:t>
      </w:r>
      <w:r>
        <w:rPr>
          <w:rFonts w:ascii="Arial" w:eastAsia="Times New Roman" w:hAnsi="Arial" w:cs="Arial"/>
          <w:b/>
          <w:color w:val="000000"/>
          <w:sz w:val="20"/>
          <w:szCs w:val="20"/>
          <w:lang w:val="en-US"/>
        </w:rPr>
        <w:t>-201</w:t>
      </w:r>
      <w:r w:rsidR="00B33C25">
        <w:rPr>
          <w:rFonts w:ascii="Arial" w:eastAsia="Times New Roman" w:hAnsi="Arial" w:cs="Arial"/>
          <w:b/>
          <w:color w:val="000000"/>
          <w:sz w:val="20"/>
          <w:szCs w:val="20"/>
          <w:lang w:val="en-US"/>
        </w:rPr>
        <w:t>9</w:t>
      </w:r>
      <w:r w:rsidRPr="006D745E">
        <w:rPr>
          <w:rFonts w:ascii="Arial" w:eastAsia="Times New Roman" w:hAnsi="Arial" w:cs="Arial"/>
          <w:b/>
          <w:color w:val="000000"/>
          <w:sz w:val="20"/>
          <w:szCs w:val="20"/>
          <w:lang w:val="en-US"/>
        </w:rPr>
        <w:t xml:space="preserve"> Sweet Caroline Scholarship - </w:t>
      </w:r>
      <w:r>
        <w:rPr>
          <w:rFonts w:ascii="Arial" w:eastAsia="Times New Roman" w:hAnsi="Arial" w:cs="Arial"/>
          <w:b/>
          <w:color w:val="000000"/>
          <w:sz w:val="20"/>
          <w:szCs w:val="20"/>
          <w:u w:val="single"/>
          <w:lang w:val="en-US"/>
        </w:rPr>
        <w:t xml:space="preserve">Deadline:  </w:t>
      </w:r>
      <w:r w:rsidR="00B33C25">
        <w:rPr>
          <w:rFonts w:ascii="Arial" w:eastAsia="Times New Roman" w:hAnsi="Arial" w:cs="Arial"/>
          <w:b/>
          <w:color w:val="000000"/>
          <w:sz w:val="20"/>
          <w:szCs w:val="20"/>
          <w:u w:val="single"/>
          <w:lang w:val="en-US"/>
        </w:rPr>
        <w:t>June 8th</w:t>
      </w:r>
      <w:r>
        <w:rPr>
          <w:rFonts w:ascii="Arial" w:eastAsia="Times New Roman" w:hAnsi="Arial" w:cs="Arial"/>
          <w:b/>
          <w:color w:val="000000"/>
          <w:sz w:val="20"/>
          <w:szCs w:val="20"/>
          <w:u w:val="single"/>
          <w:lang w:val="en-US"/>
        </w:rPr>
        <w:t>, 201</w:t>
      </w:r>
      <w:r w:rsidR="00B33C25">
        <w:rPr>
          <w:rFonts w:ascii="Arial" w:eastAsia="Times New Roman" w:hAnsi="Arial" w:cs="Arial"/>
          <w:b/>
          <w:color w:val="000000"/>
          <w:sz w:val="20"/>
          <w:szCs w:val="20"/>
          <w:u w:val="single"/>
          <w:lang w:val="en-US"/>
        </w:rPr>
        <w:t>8</w:t>
      </w:r>
      <w:r w:rsidRPr="006D745E">
        <w:rPr>
          <w:rFonts w:ascii="Arial" w:eastAsia="Times New Roman" w:hAnsi="Arial" w:cs="Arial"/>
          <w:b/>
          <w:color w:val="000000"/>
          <w:sz w:val="20"/>
          <w:szCs w:val="20"/>
          <w:u w:val="single"/>
          <w:lang w:val="en-US"/>
        </w:rPr>
        <w:t xml:space="preserve"> </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4608"/>
        <w:gridCol w:w="2774"/>
        <w:gridCol w:w="1898"/>
      </w:tblGrid>
      <w:tr w:rsidR="00E254C4" w:rsidRPr="006D745E" w14:paraId="412EA880" w14:textId="77777777" w:rsidTr="00E42E8B">
        <w:tc>
          <w:tcPr>
            <w:tcW w:w="7382" w:type="dxa"/>
            <w:gridSpan w:val="2"/>
          </w:tcPr>
          <w:p w14:paraId="2833E3A2" w14:textId="77777777" w:rsidR="00E254C4" w:rsidRPr="006D745E" w:rsidRDefault="00E254C4" w:rsidP="00E42E8B">
            <w:pPr>
              <w:spacing w:after="0" w:line="240" w:lineRule="auto"/>
              <w:rPr>
                <w:rFonts w:ascii="Arial" w:eastAsia="Times New Roman" w:hAnsi="Arial" w:cs="Arial"/>
                <w:color w:val="000000"/>
                <w:sz w:val="20"/>
                <w:szCs w:val="20"/>
                <w:lang w:val="en-US"/>
              </w:rPr>
            </w:pPr>
            <w:r w:rsidRPr="006D745E">
              <w:rPr>
                <w:rFonts w:ascii="Arial" w:eastAsia="Times New Roman" w:hAnsi="Arial" w:cs="Arial"/>
                <w:color w:val="000000"/>
                <w:sz w:val="20"/>
                <w:szCs w:val="20"/>
                <w:lang w:val="en-US"/>
              </w:rPr>
              <w:t>Full Name:</w:t>
            </w:r>
          </w:p>
          <w:p w14:paraId="69B07333" w14:textId="77777777" w:rsidR="00E254C4" w:rsidRPr="006D745E" w:rsidRDefault="00E254C4" w:rsidP="00E42E8B">
            <w:pPr>
              <w:spacing w:after="0" w:line="240" w:lineRule="auto"/>
              <w:rPr>
                <w:rFonts w:ascii="Arial" w:eastAsia="Times New Roman" w:hAnsi="Arial" w:cs="Arial"/>
                <w:color w:val="000000"/>
                <w:sz w:val="20"/>
                <w:szCs w:val="20"/>
                <w:lang w:val="en-US"/>
              </w:rPr>
            </w:pPr>
          </w:p>
          <w:p w14:paraId="314051F5" w14:textId="77777777" w:rsidR="00E254C4" w:rsidRDefault="00E254C4" w:rsidP="00E42E8B">
            <w:pPr>
              <w:spacing w:after="0" w:line="240" w:lineRule="auto"/>
              <w:rPr>
                <w:rFonts w:ascii="Arial" w:eastAsia="Times New Roman" w:hAnsi="Arial" w:cs="Arial"/>
                <w:color w:val="000000"/>
                <w:sz w:val="20"/>
                <w:szCs w:val="20"/>
                <w:lang w:val="en-US"/>
              </w:rPr>
            </w:pPr>
          </w:p>
          <w:p w14:paraId="0B94E319" w14:textId="77777777" w:rsidR="00E254C4" w:rsidRPr="006D745E" w:rsidRDefault="00E254C4" w:rsidP="00E42E8B">
            <w:pPr>
              <w:spacing w:after="0" w:line="240" w:lineRule="auto"/>
              <w:rPr>
                <w:rFonts w:ascii="Arial" w:eastAsia="Times New Roman" w:hAnsi="Arial" w:cs="Arial"/>
                <w:color w:val="000000"/>
                <w:sz w:val="20"/>
                <w:szCs w:val="20"/>
                <w:lang w:val="en-US"/>
              </w:rPr>
            </w:pPr>
          </w:p>
        </w:tc>
        <w:tc>
          <w:tcPr>
            <w:tcW w:w="1898" w:type="dxa"/>
          </w:tcPr>
          <w:p w14:paraId="69D8E74F" w14:textId="77777777" w:rsidR="00E254C4" w:rsidRPr="006D745E" w:rsidRDefault="00E254C4" w:rsidP="00E42E8B">
            <w:pPr>
              <w:spacing w:after="0" w:line="240" w:lineRule="auto"/>
              <w:rPr>
                <w:rFonts w:ascii="Arial" w:eastAsia="Times New Roman" w:hAnsi="Arial" w:cs="Arial"/>
                <w:color w:val="000000"/>
                <w:sz w:val="20"/>
                <w:szCs w:val="20"/>
                <w:lang w:val="en-US"/>
              </w:rPr>
            </w:pPr>
            <w:r w:rsidRPr="006D745E">
              <w:rPr>
                <w:rFonts w:ascii="Arial" w:eastAsia="Times New Roman" w:hAnsi="Arial" w:cs="Arial"/>
                <w:color w:val="000000"/>
                <w:sz w:val="20"/>
                <w:szCs w:val="20"/>
                <w:lang w:val="en-US"/>
              </w:rPr>
              <w:t>Phone: (          )</w:t>
            </w:r>
          </w:p>
        </w:tc>
      </w:tr>
      <w:tr w:rsidR="00E254C4" w:rsidRPr="006D745E" w14:paraId="2D5A616D" w14:textId="77777777" w:rsidTr="00E42E8B">
        <w:trPr>
          <w:trHeight w:val="210"/>
        </w:trPr>
        <w:tc>
          <w:tcPr>
            <w:tcW w:w="4608" w:type="dxa"/>
            <w:vMerge w:val="restart"/>
          </w:tcPr>
          <w:p w14:paraId="3603186F" w14:textId="77777777" w:rsidR="00E254C4" w:rsidRPr="006D745E" w:rsidRDefault="00E254C4" w:rsidP="00E42E8B">
            <w:pPr>
              <w:spacing w:after="0" w:line="240" w:lineRule="auto"/>
              <w:rPr>
                <w:rFonts w:ascii="Arial" w:eastAsia="Times New Roman" w:hAnsi="Arial" w:cs="Arial"/>
                <w:color w:val="000000"/>
                <w:sz w:val="20"/>
                <w:szCs w:val="20"/>
                <w:lang w:val="en-US"/>
              </w:rPr>
            </w:pPr>
            <w:r w:rsidRPr="006D745E">
              <w:rPr>
                <w:rFonts w:ascii="Arial" w:eastAsia="Times New Roman" w:hAnsi="Arial" w:cs="Arial"/>
                <w:color w:val="000000"/>
                <w:sz w:val="20"/>
                <w:szCs w:val="20"/>
                <w:lang w:val="en-US"/>
              </w:rPr>
              <w:t>Address:</w:t>
            </w:r>
          </w:p>
          <w:p w14:paraId="2FCD1D50" w14:textId="77777777" w:rsidR="00E254C4" w:rsidRPr="006D745E" w:rsidRDefault="00E254C4" w:rsidP="00E42E8B">
            <w:pPr>
              <w:spacing w:after="0" w:line="240" w:lineRule="auto"/>
              <w:rPr>
                <w:rFonts w:ascii="Arial" w:eastAsia="Times New Roman" w:hAnsi="Arial" w:cs="Arial"/>
                <w:color w:val="000000"/>
                <w:sz w:val="20"/>
                <w:szCs w:val="20"/>
                <w:lang w:val="en-US"/>
              </w:rPr>
            </w:pPr>
          </w:p>
        </w:tc>
        <w:tc>
          <w:tcPr>
            <w:tcW w:w="2774" w:type="dxa"/>
            <w:vMerge w:val="restart"/>
          </w:tcPr>
          <w:p w14:paraId="6AEA485F" w14:textId="77777777" w:rsidR="00E254C4" w:rsidRPr="006D745E" w:rsidRDefault="00E254C4" w:rsidP="00E42E8B">
            <w:pPr>
              <w:spacing w:after="0" w:line="240" w:lineRule="auto"/>
              <w:rPr>
                <w:rFonts w:ascii="Arial" w:eastAsia="Times New Roman" w:hAnsi="Arial" w:cs="Arial"/>
                <w:color w:val="000000"/>
                <w:sz w:val="20"/>
                <w:szCs w:val="20"/>
                <w:lang w:val="en-US"/>
              </w:rPr>
            </w:pPr>
            <w:r w:rsidRPr="006D745E">
              <w:rPr>
                <w:rFonts w:ascii="Arial" w:eastAsia="Times New Roman" w:hAnsi="Arial" w:cs="Arial"/>
                <w:color w:val="000000"/>
                <w:sz w:val="20"/>
                <w:szCs w:val="20"/>
                <w:lang w:val="en-US"/>
              </w:rPr>
              <w:t>Email:</w:t>
            </w:r>
          </w:p>
        </w:tc>
        <w:tc>
          <w:tcPr>
            <w:tcW w:w="1898" w:type="dxa"/>
          </w:tcPr>
          <w:p w14:paraId="38E75B33" w14:textId="77777777" w:rsidR="00E254C4" w:rsidRPr="006D745E" w:rsidRDefault="00E254C4" w:rsidP="00E42E8B">
            <w:pPr>
              <w:spacing w:after="0" w:line="240" w:lineRule="auto"/>
              <w:rPr>
                <w:rFonts w:ascii="Arial" w:eastAsia="Times New Roman" w:hAnsi="Arial" w:cs="Arial"/>
                <w:color w:val="000000"/>
                <w:sz w:val="20"/>
                <w:szCs w:val="20"/>
                <w:lang w:val="en-US"/>
              </w:rPr>
            </w:pPr>
            <w:r w:rsidRPr="006D745E">
              <w:rPr>
                <w:rFonts w:ascii="Arial" w:eastAsia="Times New Roman" w:hAnsi="Arial" w:cs="Arial"/>
                <w:color w:val="000000"/>
                <w:sz w:val="20"/>
                <w:szCs w:val="20"/>
                <w:lang w:val="en-US"/>
              </w:rPr>
              <w:t>Date of birth:</w:t>
            </w:r>
          </w:p>
          <w:p w14:paraId="1EA28294" w14:textId="77777777" w:rsidR="00E254C4" w:rsidRPr="006D745E" w:rsidRDefault="00E254C4" w:rsidP="00E42E8B">
            <w:pPr>
              <w:spacing w:after="0" w:line="240" w:lineRule="auto"/>
              <w:rPr>
                <w:rFonts w:ascii="Arial" w:eastAsia="Times New Roman" w:hAnsi="Arial" w:cs="Arial"/>
                <w:color w:val="000000"/>
                <w:sz w:val="20"/>
                <w:szCs w:val="20"/>
                <w:lang w:val="en-US"/>
              </w:rPr>
            </w:pPr>
            <w:r w:rsidRPr="006D745E">
              <w:rPr>
                <w:rFonts w:ascii="Arial" w:eastAsia="Times New Roman" w:hAnsi="Arial" w:cs="Arial"/>
                <w:color w:val="000000"/>
                <w:sz w:val="20"/>
                <w:szCs w:val="20"/>
                <w:lang w:val="en-US"/>
              </w:rPr>
              <w:t xml:space="preserve">      </w:t>
            </w:r>
          </w:p>
          <w:p w14:paraId="5B783371" w14:textId="77777777" w:rsidR="00E254C4" w:rsidRPr="006D745E" w:rsidRDefault="00E254C4" w:rsidP="00E42E8B">
            <w:pPr>
              <w:spacing w:after="0" w:line="240" w:lineRule="auto"/>
              <w:rPr>
                <w:rFonts w:ascii="Arial" w:eastAsia="Times New Roman" w:hAnsi="Arial" w:cs="Arial"/>
                <w:color w:val="000000"/>
                <w:sz w:val="20"/>
                <w:szCs w:val="20"/>
                <w:lang w:val="en-US"/>
              </w:rPr>
            </w:pPr>
          </w:p>
        </w:tc>
      </w:tr>
      <w:tr w:rsidR="00E254C4" w:rsidRPr="006D745E" w14:paraId="0D414EC4" w14:textId="77777777" w:rsidTr="00E42E8B">
        <w:trPr>
          <w:trHeight w:val="230"/>
        </w:trPr>
        <w:tc>
          <w:tcPr>
            <w:tcW w:w="4608" w:type="dxa"/>
            <w:vMerge/>
          </w:tcPr>
          <w:p w14:paraId="7F58513C" w14:textId="77777777" w:rsidR="00E254C4" w:rsidRPr="006D745E" w:rsidRDefault="00E254C4" w:rsidP="00E42E8B">
            <w:pPr>
              <w:spacing w:after="0" w:line="240" w:lineRule="auto"/>
              <w:rPr>
                <w:rFonts w:ascii="Arial" w:eastAsia="Times New Roman" w:hAnsi="Arial" w:cs="Arial"/>
                <w:color w:val="000000"/>
                <w:sz w:val="20"/>
                <w:szCs w:val="20"/>
                <w:lang w:val="en-US"/>
              </w:rPr>
            </w:pPr>
          </w:p>
        </w:tc>
        <w:tc>
          <w:tcPr>
            <w:tcW w:w="2774" w:type="dxa"/>
            <w:vMerge/>
          </w:tcPr>
          <w:p w14:paraId="7A31654D" w14:textId="77777777" w:rsidR="00E254C4" w:rsidRPr="006D745E" w:rsidRDefault="00E254C4" w:rsidP="00E42E8B">
            <w:pPr>
              <w:spacing w:after="0" w:line="240" w:lineRule="auto"/>
              <w:rPr>
                <w:rFonts w:ascii="Arial" w:eastAsia="Times New Roman" w:hAnsi="Arial" w:cs="Arial"/>
                <w:color w:val="000000"/>
                <w:sz w:val="20"/>
                <w:szCs w:val="20"/>
                <w:lang w:val="en-US"/>
              </w:rPr>
            </w:pPr>
          </w:p>
        </w:tc>
        <w:tc>
          <w:tcPr>
            <w:tcW w:w="1898" w:type="dxa"/>
          </w:tcPr>
          <w:p w14:paraId="54083A93" w14:textId="77777777" w:rsidR="00E254C4" w:rsidRDefault="00E254C4" w:rsidP="00E42E8B">
            <w:pPr>
              <w:spacing w:after="0" w:line="240" w:lineRule="auto"/>
              <w:rPr>
                <w:rFonts w:ascii="Arial" w:eastAsia="Times New Roman" w:hAnsi="Arial" w:cs="Arial"/>
                <w:color w:val="000000"/>
                <w:sz w:val="20"/>
                <w:szCs w:val="20"/>
                <w:lang w:val="en-US"/>
              </w:rPr>
            </w:pPr>
            <w:r w:rsidRPr="006D745E">
              <w:rPr>
                <w:rFonts w:ascii="Arial" w:eastAsia="Times New Roman" w:hAnsi="Arial" w:cs="Arial"/>
                <w:color w:val="000000"/>
                <w:sz w:val="20"/>
                <w:szCs w:val="20"/>
                <w:lang w:val="en-US"/>
              </w:rPr>
              <w:t>Name of Parent or Guardian (if under 19):</w:t>
            </w:r>
          </w:p>
          <w:p w14:paraId="5ABC0021" w14:textId="77777777" w:rsidR="00E254C4" w:rsidRDefault="00E254C4" w:rsidP="00E42E8B">
            <w:pPr>
              <w:spacing w:after="0" w:line="240" w:lineRule="auto"/>
              <w:rPr>
                <w:rFonts w:ascii="Arial" w:eastAsia="Times New Roman" w:hAnsi="Arial" w:cs="Arial"/>
                <w:color w:val="000000"/>
                <w:sz w:val="20"/>
                <w:szCs w:val="20"/>
                <w:lang w:val="en-US"/>
              </w:rPr>
            </w:pPr>
          </w:p>
          <w:p w14:paraId="795DCCF3" w14:textId="77777777" w:rsidR="00E254C4" w:rsidRDefault="00E254C4" w:rsidP="00E42E8B">
            <w:pPr>
              <w:spacing w:after="0" w:line="240" w:lineRule="auto"/>
              <w:rPr>
                <w:rFonts w:ascii="Arial" w:eastAsia="Times New Roman" w:hAnsi="Arial" w:cs="Arial"/>
                <w:color w:val="000000"/>
                <w:sz w:val="20"/>
                <w:szCs w:val="20"/>
                <w:lang w:val="en-US"/>
              </w:rPr>
            </w:pPr>
          </w:p>
          <w:p w14:paraId="1E8C73C0" w14:textId="77777777" w:rsidR="00E254C4" w:rsidRPr="006D745E" w:rsidRDefault="00E254C4" w:rsidP="00E42E8B">
            <w:pPr>
              <w:spacing w:after="0" w:line="240" w:lineRule="auto"/>
              <w:rPr>
                <w:rFonts w:ascii="Arial" w:eastAsia="Times New Roman" w:hAnsi="Arial" w:cs="Arial"/>
                <w:color w:val="000000"/>
                <w:sz w:val="20"/>
                <w:szCs w:val="20"/>
                <w:lang w:val="en-US"/>
              </w:rPr>
            </w:pPr>
          </w:p>
        </w:tc>
      </w:tr>
      <w:tr w:rsidR="00E254C4" w:rsidRPr="006D745E" w14:paraId="573D0BE0" w14:textId="77777777" w:rsidTr="00E42E8B">
        <w:tc>
          <w:tcPr>
            <w:tcW w:w="7382" w:type="dxa"/>
            <w:gridSpan w:val="2"/>
          </w:tcPr>
          <w:p w14:paraId="1D7769A8" w14:textId="77777777" w:rsidR="00E254C4" w:rsidRPr="006D745E" w:rsidRDefault="00E254C4" w:rsidP="00E42E8B">
            <w:pPr>
              <w:spacing w:after="0" w:line="240" w:lineRule="auto"/>
              <w:rPr>
                <w:rFonts w:ascii="Arial" w:eastAsia="Times New Roman" w:hAnsi="Arial" w:cs="Arial"/>
                <w:color w:val="000000"/>
                <w:sz w:val="20"/>
                <w:szCs w:val="20"/>
                <w:lang w:val="en-US"/>
              </w:rPr>
            </w:pPr>
            <w:r w:rsidRPr="006D745E">
              <w:rPr>
                <w:rFonts w:ascii="Arial" w:eastAsia="Times New Roman" w:hAnsi="Arial" w:cs="Arial"/>
                <w:color w:val="000000"/>
                <w:sz w:val="20"/>
                <w:szCs w:val="20"/>
                <w:lang w:val="en-US"/>
              </w:rPr>
              <w:t>How did you hear about the Sweet Caroline Scholarship?</w:t>
            </w:r>
          </w:p>
          <w:p w14:paraId="091D0B35" w14:textId="77777777" w:rsidR="00E254C4" w:rsidRPr="006D745E" w:rsidRDefault="00E254C4" w:rsidP="00E42E8B">
            <w:pPr>
              <w:spacing w:after="0" w:line="240" w:lineRule="auto"/>
              <w:rPr>
                <w:rFonts w:ascii="Arial" w:eastAsia="Times New Roman" w:hAnsi="Arial" w:cs="Arial"/>
                <w:color w:val="000000"/>
                <w:sz w:val="20"/>
                <w:szCs w:val="20"/>
                <w:lang w:val="en-US"/>
              </w:rPr>
            </w:pPr>
          </w:p>
          <w:p w14:paraId="3A439412" w14:textId="77777777" w:rsidR="00E254C4" w:rsidRPr="006D745E" w:rsidRDefault="00E254C4" w:rsidP="00E42E8B">
            <w:pPr>
              <w:spacing w:after="0" w:line="240" w:lineRule="auto"/>
              <w:rPr>
                <w:rFonts w:ascii="Arial" w:eastAsia="Times New Roman" w:hAnsi="Arial" w:cs="Arial"/>
                <w:color w:val="000000"/>
                <w:sz w:val="20"/>
                <w:szCs w:val="20"/>
                <w:lang w:val="en-US"/>
              </w:rPr>
            </w:pPr>
          </w:p>
          <w:p w14:paraId="4D9449A2" w14:textId="77777777" w:rsidR="00E254C4" w:rsidRPr="006D745E" w:rsidRDefault="00E254C4" w:rsidP="00E42E8B">
            <w:pPr>
              <w:spacing w:after="0" w:line="240" w:lineRule="auto"/>
              <w:rPr>
                <w:rFonts w:ascii="Arial" w:eastAsia="Times New Roman" w:hAnsi="Arial" w:cs="Arial"/>
                <w:color w:val="000000"/>
                <w:sz w:val="20"/>
                <w:szCs w:val="20"/>
                <w:lang w:val="en-US"/>
              </w:rPr>
            </w:pPr>
          </w:p>
        </w:tc>
        <w:tc>
          <w:tcPr>
            <w:tcW w:w="1898" w:type="dxa"/>
            <w:vMerge w:val="restart"/>
          </w:tcPr>
          <w:p w14:paraId="4CD9B68D" w14:textId="77777777" w:rsidR="00E254C4" w:rsidRPr="006D745E" w:rsidRDefault="00E254C4" w:rsidP="00E42E8B">
            <w:pPr>
              <w:spacing w:after="0" w:line="240" w:lineRule="auto"/>
              <w:rPr>
                <w:rFonts w:ascii="Arial" w:eastAsia="Times New Roman" w:hAnsi="Arial" w:cs="Arial"/>
                <w:color w:val="000000"/>
                <w:sz w:val="20"/>
                <w:szCs w:val="20"/>
                <w:lang w:val="en-US"/>
              </w:rPr>
            </w:pPr>
            <w:r w:rsidRPr="006D745E">
              <w:rPr>
                <w:rFonts w:ascii="Arial" w:eastAsia="Times New Roman" w:hAnsi="Arial" w:cs="Arial"/>
                <w:color w:val="000000"/>
                <w:sz w:val="20"/>
                <w:szCs w:val="20"/>
                <w:lang w:val="en-US"/>
              </w:rPr>
              <w:t xml:space="preserve">Address of Parent/Guardian (if under 19):  </w:t>
            </w:r>
          </w:p>
        </w:tc>
      </w:tr>
      <w:tr w:rsidR="00E254C4" w:rsidRPr="006D745E" w14:paraId="09B723D2" w14:textId="77777777" w:rsidTr="00E42E8B">
        <w:tc>
          <w:tcPr>
            <w:tcW w:w="7382" w:type="dxa"/>
            <w:gridSpan w:val="2"/>
          </w:tcPr>
          <w:p w14:paraId="5BFD633F" w14:textId="77777777" w:rsidR="00E254C4" w:rsidRPr="006D745E" w:rsidRDefault="00E254C4" w:rsidP="00E42E8B">
            <w:pPr>
              <w:spacing w:after="0" w:line="240" w:lineRule="auto"/>
              <w:rPr>
                <w:rFonts w:ascii="Arial" w:eastAsia="Times New Roman" w:hAnsi="Arial" w:cs="Arial"/>
                <w:color w:val="000000"/>
                <w:sz w:val="20"/>
                <w:szCs w:val="20"/>
                <w:lang w:val="en-US"/>
              </w:rPr>
            </w:pPr>
            <w:r w:rsidRPr="006D745E">
              <w:rPr>
                <w:rFonts w:ascii="Arial" w:eastAsia="Times New Roman" w:hAnsi="Arial" w:cs="Arial"/>
                <w:color w:val="000000"/>
                <w:sz w:val="20"/>
                <w:szCs w:val="20"/>
                <w:lang w:val="en-US"/>
              </w:rPr>
              <w:t>High School/Post-Secondary Institution currently attending:</w:t>
            </w:r>
          </w:p>
          <w:p w14:paraId="22D53DAF" w14:textId="77777777" w:rsidR="00E254C4" w:rsidRPr="006D745E" w:rsidRDefault="00E254C4" w:rsidP="00E42E8B">
            <w:pPr>
              <w:spacing w:after="0" w:line="240" w:lineRule="auto"/>
              <w:rPr>
                <w:rFonts w:ascii="Arial" w:eastAsia="Times New Roman" w:hAnsi="Arial" w:cs="Arial"/>
                <w:color w:val="000000"/>
                <w:sz w:val="20"/>
                <w:szCs w:val="20"/>
                <w:lang w:val="en-US"/>
              </w:rPr>
            </w:pPr>
          </w:p>
        </w:tc>
        <w:tc>
          <w:tcPr>
            <w:tcW w:w="1898" w:type="dxa"/>
            <w:vMerge/>
          </w:tcPr>
          <w:p w14:paraId="69AC1539" w14:textId="77777777" w:rsidR="00E254C4" w:rsidRPr="006D745E" w:rsidRDefault="00E254C4" w:rsidP="00E42E8B">
            <w:pPr>
              <w:spacing w:after="0" w:line="240" w:lineRule="auto"/>
              <w:rPr>
                <w:rFonts w:ascii="Arial" w:eastAsia="Times New Roman" w:hAnsi="Arial" w:cs="Arial"/>
                <w:color w:val="000000"/>
                <w:sz w:val="20"/>
                <w:szCs w:val="20"/>
                <w:lang w:val="en-US"/>
              </w:rPr>
            </w:pPr>
          </w:p>
        </w:tc>
      </w:tr>
      <w:tr w:rsidR="00E254C4" w:rsidRPr="006D745E" w14:paraId="3F4F0B12" w14:textId="77777777" w:rsidTr="00E42E8B">
        <w:tc>
          <w:tcPr>
            <w:tcW w:w="7382" w:type="dxa"/>
            <w:gridSpan w:val="2"/>
          </w:tcPr>
          <w:p w14:paraId="51E5E948" w14:textId="69905DC7" w:rsidR="00E254C4" w:rsidRPr="006D745E" w:rsidRDefault="00E254C4" w:rsidP="00E42E8B">
            <w:pPr>
              <w:spacing w:after="0" w:line="240" w:lineRule="auto"/>
              <w:rPr>
                <w:rFonts w:ascii="Arial" w:eastAsia="Times New Roman" w:hAnsi="Arial" w:cs="Arial"/>
                <w:color w:val="000000"/>
                <w:sz w:val="20"/>
                <w:szCs w:val="20"/>
                <w:lang w:val="en-US"/>
              </w:rPr>
            </w:pPr>
            <w:r w:rsidRPr="006D745E">
              <w:rPr>
                <w:rFonts w:ascii="Arial" w:eastAsia="Times New Roman" w:hAnsi="Arial" w:cs="Arial"/>
                <w:color w:val="000000"/>
                <w:sz w:val="20"/>
                <w:szCs w:val="20"/>
                <w:lang w:val="en-US"/>
              </w:rPr>
              <w:t>Name of Ins</w:t>
            </w:r>
            <w:r>
              <w:rPr>
                <w:rFonts w:ascii="Arial" w:eastAsia="Times New Roman" w:hAnsi="Arial" w:cs="Arial"/>
                <w:color w:val="000000"/>
                <w:sz w:val="20"/>
                <w:szCs w:val="20"/>
                <w:lang w:val="en-US"/>
              </w:rPr>
              <w:t>titution you plan to attend 201</w:t>
            </w:r>
            <w:r w:rsidR="00B33C25">
              <w:rPr>
                <w:rFonts w:ascii="Arial" w:eastAsia="Times New Roman" w:hAnsi="Arial" w:cs="Arial"/>
                <w:color w:val="000000"/>
                <w:sz w:val="20"/>
                <w:szCs w:val="20"/>
                <w:lang w:val="en-US"/>
              </w:rPr>
              <w:t>8</w:t>
            </w:r>
            <w:r>
              <w:rPr>
                <w:rFonts w:ascii="Arial" w:eastAsia="Times New Roman" w:hAnsi="Arial" w:cs="Arial"/>
                <w:color w:val="000000"/>
                <w:sz w:val="20"/>
                <w:szCs w:val="20"/>
                <w:lang w:val="en-US"/>
              </w:rPr>
              <w:t>-201</w:t>
            </w:r>
            <w:r w:rsidR="00B33C25">
              <w:rPr>
                <w:rFonts w:ascii="Arial" w:eastAsia="Times New Roman" w:hAnsi="Arial" w:cs="Arial"/>
                <w:color w:val="000000"/>
                <w:sz w:val="20"/>
                <w:szCs w:val="20"/>
                <w:lang w:val="en-US"/>
              </w:rPr>
              <w:t>9</w:t>
            </w:r>
            <w:r w:rsidRPr="006D745E">
              <w:rPr>
                <w:rFonts w:ascii="Arial" w:eastAsia="Times New Roman" w:hAnsi="Arial" w:cs="Arial"/>
                <w:color w:val="000000"/>
                <w:sz w:val="20"/>
                <w:szCs w:val="20"/>
                <w:lang w:val="en-US"/>
              </w:rPr>
              <w:t>:</w:t>
            </w:r>
          </w:p>
          <w:p w14:paraId="7C335F9F" w14:textId="77777777" w:rsidR="00E254C4" w:rsidRPr="006D745E" w:rsidRDefault="00E254C4" w:rsidP="00E42E8B">
            <w:pPr>
              <w:spacing w:after="0" w:line="240" w:lineRule="auto"/>
              <w:rPr>
                <w:rFonts w:ascii="Arial" w:eastAsia="Times New Roman" w:hAnsi="Arial" w:cs="Arial"/>
                <w:color w:val="000000"/>
                <w:sz w:val="20"/>
                <w:szCs w:val="20"/>
                <w:lang w:val="en-US"/>
              </w:rPr>
            </w:pPr>
          </w:p>
        </w:tc>
        <w:tc>
          <w:tcPr>
            <w:tcW w:w="1898" w:type="dxa"/>
            <w:vMerge/>
          </w:tcPr>
          <w:p w14:paraId="59E84940" w14:textId="77777777" w:rsidR="00E254C4" w:rsidRPr="006D745E" w:rsidRDefault="00E254C4" w:rsidP="00E42E8B">
            <w:pPr>
              <w:spacing w:after="0" w:line="240" w:lineRule="auto"/>
              <w:rPr>
                <w:rFonts w:ascii="Arial" w:eastAsia="Times New Roman" w:hAnsi="Arial" w:cs="Arial"/>
                <w:color w:val="000000"/>
                <w:sz w:val="20"/>
                <w:szCs w:val="20"/>
                <w:lang w:val="en-US"/>
              </w:rPr>
            </w:pPr>
          </w:p>
        </w:tc>
      </w:tr>
      <w:tr w:rsidR="00E254C4" w:rsidRPr="006D745E" w14:paraId="40A9F11B" w14:textId="77777777" w:rsidTr="00E42E8B">
        <w:tc>
          <w:tcPr>
            <w:tcW w:w="7382" w:type="dxa"/>
            <w:gridSpan w:val="2"/>
          </w:tcPr>
          <w:p w14:paraId="56687DD1" w14:textId="77777777" w:rsidR="00E254C4" w:rsidRPr="006D745E" w:rsidRDefault="00E254C4" w:rsidP="00E42E8B">
            <w:pPr>
              <w:spacing w:after="0" w:line="240" w:lineRule="auto"/>
              <w:rPr>
                <w:rFonts w:ascii="Arial" w:eastAsia="Times New Roman" w:hAnsi="Arial" w:cs="Arial"/>
                <w:color w:val="000000"/>
                <w:sz w:val="20"/>
                <w:szCs w:val="20"/>
                <w:lang w:val="en-US"/>
              </w:rPr>
            </w:pPr>
            <w:r w:rsidRPr="006D745E">
              <w:rPr>
                <w:rFonts w:ascii="Arial" w:eastAsia="Times New Roman" w:hAnsi="Arial" w:cs="Arial"/>
                <w:color w:val="000000"/>
                <w:sz w:val="20"/>
                <w:szCs w:val="20"/>
                <w:lang w:val="en-US"/>
              </w:rPr>
              <w:t>Degree/Diploma Sought:</w:t>
            </w:r>
          </w:p>
          <w:p w14:paraId="01AF9152" w14:textId="77777777" w:rsidR="00E254C4" w:rsidRPr="006D745E" w:rsidRDefault="00E254C4" w:rsidP="00E42E8B">
            <w:pPr>
              <w:spacing w:after="0" w:line="240" w:lineRule="auto"/>
              <w:rPr>
                <w:rFonts w:ascii="Arial" w:eastAsia="Times New Roman" w:hAnsi="Arial" w:cs="Arial"/>
                <w:color w:val="000000"/>
                <w:sz w:val="20"/>
                <w:szCs w:val="20"/>
                <w:lang w:val="en-US"/>
              </w:rPr>
            </w:pPr>
          </w:p>
        </w:tc>
        <w:tc>
          <w:tcPr>
            <w:tcW w:w="1898" w:type="dxa"/>
          </w:tcPr>
          <w:p w14:paraId="4766BAD3" w14:textId="77777777" w:rsidR="00E254C4" w:rsidRPr="006D745E" w:rsidRDefault="00E254C4" w:rsidP="00E42E8B">
            <w:pPr>
              <w:spacing w:after="0" w:line="240" w:lineRule="auto"/>
              <w:rPr>
                <w:rFonts w:ascii="Arial" w:eastAsia="Times New Roman" w:hAnsi="Arial" w:cs="Arial"/>
                <w:color w:val="000000"/>
                <w:sz w:val="20"/>
                <w:szCs w:val="20"/>
                <w:lang w:val="en-US"/>
              </w:rPr>
            </w:pPr>
            <w:r w:rsidRPr="006D745E">
              <w:rPr>
                <w:rFonts w:ascii="Arial" w:eastAsia="Times New Roman" w:hAnsi="Arial" w:cs="Arial"/>
                <w:color w:val="000000"/>
                <w:sz w:val="20"/>
                <w:szCs w:val="20"/>
                <w:lang w:val="en-US"/>
              </w:rPr>
              <w:t xml:space="preserve">Length of </w:t>
            </w:r>
          </w:p>
          <w:p w14:paraId="4B1A07CC" w14:textId="77777777" w:rsidR="00E254C4" w:rsidRPr="006D745E" w:rsidRDefault="00E254C4" w:rsidP="00E42E8B">
            <w:pPr>
              <w:spacing w:after="0" w:line="240" w:lineRule="auto"/>
              <w:rPr>
                <w:rFonts w:ascii="Arial" w:eastAsia="Times New Roman" w:hAnsi="Arial" w:cs="Arial"/>
                <w:color w:val="000000"/>
                <w:sz w:val="20"/>
                <w:szCs w:val="20"/>
                <w:lang w:val="en-US"/>
              </w:rPr>
            </w:pPr>
            <w:r w:rsidRPr="006D745E">
              <w:rPr>
                <w:rFonts w:ascii="Arial" w:eastAsia="Times New Roman" w:hAnsi="Arial" w:cs="Arial"/>
                <w:color w:val="000000"/>
                <w:sz w:val="20"/>
                <w:szCs w:val="20"/>
                <w:lang w:val="en-US"/>
              </w:rPr>
              <w:t>Course:</w:t>
            </w:r>
          </w:p>
        </w:tc>
      </w:tr>
    </w:tbl>
    <w:p w14:paraId="52936409" w14:textId="77777777" w:rsidR="00E254C4" w:rsidRPr="006D745E" w:rsidRDefault="00E254C4" w:rsidP="00E254C4">
      <w:pPr>
        <w:spacing w:after="0" w:line="240" w:lineRule="auto"/>
        <w:rPr>
          <w:rFonts w:ascii="Arial" w:eastAsia="Times New Roman" w:hAnsi="Arial" w:cs="Arial"/>
          <w:color w:val="000000"/>
          <w:sz w:val="24"/>
          <w:szCs w:val="24"/>
          <w:lang w:val="en-US"/>
        </w:rPr>
      </w:pPr>
      <w:r w:rsidRPr="006D745E">
        <w:rPr>
          <w:rFonts w:ascii="Arial" w:eastAsia="Times New Roman" w:hAnsi="Arial" w:cs="Arial"/>
          <w:color w:val="000000"/>
          <w:sz w:val="24"/>
          <w:szCs w:val="24"/>
          <w:lang w:val="en-US"/>
        </w:rPr>
        <w:t>Please provide Sweet Caroline Foundation with 2 references.</w:t>
      </w:r>
    </w:p>
    <w:tbl>
      <w:tblPr>
        <w:tblW w:w="932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3227"/>
        <w:gridCol w:w="481"/>
        <w:gridCol w:w="5614"/>
      </w:tblGrid>
      <w:tr w:rsidR="00E254C4" w:rsidRPr="006D745E" w14:paraId="68511173" w14:textId="77777777" w:rsidTr="00E42E8B">
        <w:tc>
          <w:tcPr>
            <w:tcW w:w="3227" w:type="dxa"/>
            <w:shd w:val="clear" w:color="auto" w:fill="auto"/>
          </w:tcPr>
          <w:p w14:paraId="7B719531" w14:textId="77777777" w:rsidR="00E254C4" w:rsidRPr="006D745E" w:rsidRDefault="00E254C4" w:rsidP="00E42E8B">
            <w:pPr>
              <w:spacing w:after="0" w:line="240" w:lineRule="auto"/>
              <w:rPr>
                <w:rFonts w:ascii="Arial" w:eastAsia="Times New Roman" w:hAnsi="Arial" w:cs="Arial"/>
                <w:b/>
                <w:color w:val="000000"/>
                <w:sz w:val="20"/>
                <w:szCs w:val="20"/>
                <w:lang w:val="en-US"/>
              </w:rPr>
            </w:pPr>
            <w:r w:rsidRPr="006D745E">
              <w:rPr>
                <w:rFonts w:ascii="Arial" w:eastAsia="Times New Roman" w:hAnsi="Arial" w:cs="Arial"/>
                <w:b/>
                <w:color w:val="000000"/>
                <w:sz w:val="20"/>
                <w:szCs w:val="20"/>
                <w:lang w:val="en-US"/>
              </w:rPr>
              <w:t>Name and Title</w:t>
            </w:r>
          </w:p>
        </w:tc>
        <w:tc>
          <w:tcPr>
            <w:tcW w:w="6095" w:type="dxa"/>
            <w:gridSpan w:val="2"/>
            <w:shd w:val="clear" w:color="auto" w:fill="auto"/>
          </w:tcPr>
          <w:p w14:paraId="4F757688" w14:textId="77777777" w:rsidR="00E254C4" w:rsidRPr="006D745E" w:rsidRDefault="00E254C4" w:rsidP="00E42E8B">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Phone Number</w:t>
            </w:r>
          </w:p>
        </w:tc>
      </w:tr>
      <w:tr w:rsidR="00E254C4" w:rsidRPr="006D745E" w14:paraId="3F5EFEFF" w14:textId="77777777" w:rsidTr="00E42E8B">
        <w:tc>
          <w:tcPr>
            <w:tcW w:w="3227" w:type="dxa"/>
            <w:shd w:val="clear" w:color="auto" w:fill="auto"/>
            <w:vAlign w:val="center"/>
          </w:tcPr>
          <w:p w14:paraId="09176503" w14:textId="77777777" w:rsidR="00E254C4" w:rsidRPr="006D745E" w:rsidRDefault="00E254C4" w:rsidP="00E42E8B">
            <w:pPr>
              <w:spacing w:after="0" w:line="240" w:lineRule="auto"/>
              <w:rPr>
                <w:rFonts w:ascii="Arial" w:eastAsia="Times New Roman" w:hAnsi="Arial" w:cs="Arial"/>
                <w:b/>
                <w:color w:val="000000"/>
                <w:sz w:val="20"/>
                <w:szCs w:val="20"/>
                <w:lang w:val="en-US"/>
              </w:rPr>
            </w:pPr>
            <w:r w:rsidRPr="006D745E">
              <w:rPr>
                <w:rFonts w:ascii="Arial" w:eastAsia="Times New Roman" w:hAnsi="Arial" w:cs="Arial"/>
                <w:b/>
                <w:color w:val="000000"/>
                <w:sz w:val="20"/>
                <w:szCs w:val="20"/>
                <w:lang w:val="en-US"/>
              </w:rPr>
              <w:t>1.</w:t>
            </w:r>
          </w:p>
          <w:p w14:paraId="618ADDB5" w14:textId="77777777" w:rsidR="00E254C4" w:rsidRPr="006D745E" w:rsidRDefault="00E254C4" w:rsidP="00E42E8B">
            <w:pPr>
              <w:spacing w:after="0" w:line="240" w:lineRule="auto"/>
              <w:rPr>
                <w:rFonts w:ascii="Arial" w:eastAsia="Times New Roman" w:hAnsi="Arial" w:cs="Arial"/>
                <w:b/>
                <w:color w:val="000000"/>
                <w:sz w:val="20"/>
                <w:szCs w:val="20"/>
                <w:lang w:val="en-US"/>
              </w:rPr>
            </w:pPr>
          </w:p>
          <w:p w14:paraId="27685CBF" w14:textId="77777777" w:rsidR="00E254C4" w:rsidRPr="006D745E" w:rsidRDefault="00E254C4" w:rsidP="00E42E8B">
            <w:pPr>
              <w:spacing w:after="0" w:line="240" w:lineRule="auto"/>
              <w:rPr>
                <w:rFonts w:ascii="Arial" w:eastAsia="Times New Roman" w:hAnsi="Arial" w:cs="Arial"/>
                <w:b/>
                <w:color w:val="000000"/>
                <w:sz w:val="20"/>
                <w:szCs w:val="20"/>
                <w:lang w:val="en-US"/>
              </w:rPr>
            </w:pPr>
          </w:p>
          <w:p w14:paraId="69BAC5C1" w14:textId="77777777" w:rsidR="00E254C4" w:rsidRPr="006D745E" w:rsidRDefault="00E254C4" w:rsidP="00E42E8B">
            <w:pPr>
              <w:spacing w:after="0" w:line="240" w:lineRule="auto"/>
              <w:rPr>
                <w:rFonts w:ascii="Arial" w:eastAsia="Times New Roman" w:hAnsi="Arial" w:cs="Arial"/>
                <w:b/>
                <w:color w:val="000000"/>
                <w:sz w:val="16"/>
                <w:szCs w:val="16"/>
                <w:lang w:val="en-US"/>
              </w:rPr>
            </w:pPr>
          </w:p>
          <w:p w14:paraId="3D416A0F" w14:textId="77777777" w:rsidR="00E254C4" w:rsidRPr="006D745E" w:rsidRDefault="00E254C4" w:rsidP="00E42E8B">
            <w:pPr>
              <w:spacing w:after="0" w:line="240" w:lineRule="auto"/>
              <w:rPr>
                <w:rFonts w:ascii="Arial" w:eastAsia="Times New Roman" w:hAnsi="Arial" w:cs="Arial"/>
                <w:b/>
                <w:color w:val="000000"/>
                <w:sz w:val="16"/>
                <w:szCs w:val="16"/>
                <w:lang w:val="en-US"/>
              </w:rPr>
            </w:pPr>
          </w:p>
        </w:tc>
        <w:tc>
          <w:tcPr>
            <w:tcW w:w="6095" w:type="dxa"/>
            <w:gridSpan w:val="2"/>
            <w:shd w:val="clear" w:color="auto" w:fill="auto"/>
          </w:tcPr>
          <w:p w14:paraId="118E9F56" w14:textId="77777777" w:rsidR="00E254C4" w:rsidRPr="006D745E" w:rsidRDefault="00E254C4" w:rsidP="00E42E8B">
            <w:pPr>
              <w:spacing w:after="0" w:line="240" w:lineRule="auto"/>
              <w:rPr>
                <w:rFonts w:ascii="Arial" w:eastAsia="Times New Roman" w:hAnsi="Arial" w:cs="Arial"/>
                <w:b/>
                <w:sz w:val="20"/>
                <w:szCs w:val="20"/>
                <w:lang w:val="en-US"/>
              </w:rPr>
            </w:pPr>
          </w:p>
          <w:p w14:paraId="27837093" w14:textId="77777777" w:rsidR="00E254C4" w:rsidRPr="006D745E" w:rsidRDefault="00E254C4" w:rsidP="00E42E8B">
            <w:pPr>
              <w:spacing w:after="0" w:line="240" w:lineRule="auto"/>
              <w:rPr>
                <w:rFonts w:ascii="Arial" w:eastAsia="Times New Roman" w:hAnsi="Arial" w:cs="Arial"/>
                <w:b/>
                <w:sz w:val="20"/>
                <w:szCs w:val="20"/>
                <w:lang w:val="en-US"/>
              </w:rPr>
            </w:pPr>
          </w:p>
          <w:p w14:paraId="78827211" w14:textId="77777777" w:rsidR="00E254C4" w:rsidRPr="006D745E" w:rsidRDefault="00E254C4" w:rsidP="00E42E8B">
            <w:pPr>
              <w:spacing w:after="0" w:line="240" w:lineRule="auto"/>
              <w:rPr>
                <w:rFonts w:ascii="Arial" w:eastAsia="Times New Roman" w:hAnsi="Arial" w:cs="Arial"/>
                <w:b/>
                <w:sz w:val="20"/>
                <w:szCs w:val="20"/>
                <w:lang w:val="en-US"/>
              </w:rPr>
            </w:pPr>
          </w:p>
        </w:tc>
      </w:tr>
      <w:tr w:rsidR="00E254C4" w:rsidRPr="006D745E" w14:paraId="7CD48D1A" w14:textId="77777777" w:rsidTr="00E42E8B">
        <w:tc>
          <w:tcPr>
            <w:tcW w:w="3227" w:type="dxa"/>
            <w:shd w:val="clear" w:color="auto" w:fill="auto"/>
            <w:vAlign w:val="center"/>
          </w:tcPr>
          <w:p w14:paraId="3A694A30" w14:textId="77777777" w:rsidR="00E254C4" w:rsidRPr="006D745E" w:rsidRDefault="00E254C4" w:rsidP="00E42E8B">
            <w:pPr>
              <w:spacing w:after="0" w:line="240" w:lineRule="auto"/>
              <w:rPr>
                <w:rFonts w:ascii="Arial" w:eastAsia="Times New Roman" w:hAnsi="Arial" w:cs="Arial"/>
                <w:b/>
                <w:color w:val="000000"/>
                <w:sz w:val="20"/>
                <w:szCs w:val="20"/>
                <w:lang w:val="en-US"/>
              </w:rPr>
            </w:pPr>
            <w:r w:rsidRPr="006D745E">
              <w:rPr>
                <w:rFonts w:ascii="Arial" w:eastAsia="Times New Roman" w:hAnsi="Arial" w:cs="Arial"/>
                <w:b/>
                <w:color w:val="000000"/>
                <w:sz w:val="20"/>
                <w:szCs w:val="20"/>
                <w:lang w:val="en-US"/>
              </w:rPr>
              <w:t>2.</w:t>
            </w:r>
          </w:p>
          <w:p w14:paraId="744FED33" w14:textId="77777777" w:rsidR="00E254C4" w:rsidRPr="006D745E" w:rsidRDefault="00E254C4" w:rsidP="00E42E8B">
            <w:pPr>
              <w:spacing w:after="0" w:line="240" w:lineRule="auto"/>
              <w:rPr>
                <w:rFonts w:ascii="Arial" w:eastAsia="Times New Roman" w:hAnsi="Arial" w:cs="Arial"/>
                <w:b/>
                <w:color w:val="000000"/>
                <w:sz w:val="20"/>
                <w:szCs w:val="20"/>
                <w:lang w:val="en-US"/>
              </w:rPr>
            </w:pPr>
          </w:p>
          <w:p w14:paraId="394BAE98" w14:textId="77777777" w:rsidR="00E254C4" w:rsidRPr="006D745E" w:rsidRDefault="00E254C4" w:rsidP="00E42E8B">
            <w:pPr>
              <w:spacing w:after="0" w:line="240" w:lineRule="auto"/>
              <w:rPr>
                <w:rFonts w:ascii="Arial" w:eastAsia="Times New Roman" w:hAnsi="Arial" w:cs="Arial"/>
                <w:b/>
                <w:color w:val="000000"/>
                <w:sz w:val="20"/>
                <w:szCs w:val="20"/>
                <w:lang w:val="en-US"/>
              </w:rPr>
            </w:pPr>
          </w:p>
          <w:p w14:paraId="2775DACE" w14:textId="77777777" w:rsidR="00E254C4" w:rsidRPr="006D745E" w:rsidRDefault="00E254C4" w:rsidP="00E42E8B">
            <w:pPr>
              <w:spacing w:after="0" w:line="240" w:lineRule="auto"/>
              <w:rPr>
                <w:rFonts w:ascii="Arial" w:eastAsia="Times New Roman" w:hAnsi="Arial" w:cs="Arial"/>
                <w:b/>
                <w:color w:val="000000"/>
                <w:sz w:val="16"/>
                <w:szCs w:val="16"/>
                <w:lang w:val="en-US"/>
              </w:rPr>
            </w:pPr>
          </w:p>
          <w:p w14:paraId="6F57E5A7" w14:textId="77777777" w:rsidR="00E254C4" w:rsidRPr="006D745E" w:rsidRDefault="00E254C4" w:rsidP="00E42E8B">
            <w:pPr>
              <w:spacing w:after="0" w:line="240" w:lineRule="auto"/>
              <w:rPr>
                <w:rFonts w:ascii="Arial" w:eastAsia="Times New Roman" w:hAnsi="Arial" w:cs="Arial"/>
                <w:b/>
                <w:color w:val="000000"/>
                <w:sz w:val="16"/>
                <w:szCs w:val="16"/>
                <w:lang w:val="en-US"/>
              </w:rPr>
            </w:pPr>
          </w:p>
        </w:tc>
        <w:tc>
          <w:tcPr>
            <w:tcW w:w="6095" w:type="dxa"/>
            <w:gridSpan w:val="2"/>
            <w:shd w:val="clear" w:color="auto" w:fill="auto"/>
          </w:tcPr>
          <w:p w14:paraId="1A122930" w14:textId="77777777" w:rsidR="00E254C4" w:rsidRPr="006D745E" w:rsidRDefault="00E254C4" w:rsidP="00E42E8B">
            <w:pPr>
              <w:spacing w:after="0" w:line="240" w:lineRule="auto"/>
              <w:rPr>
                <w:rFonts w:ascii="Arial" w:eastAsia="Times New Roman" w:hAnsi="Arial" w:cs="Arial"/>
                <w:b/>
                <w:sz w:val="20"/>
                <w:szCs w:val="20"/>
                <w:lang w:val="en-US"/>
              </w:rPr>
            </w:pPr>
          </w:p>
          <w:p w14:paraId="45C2D11B" w14:textId="77777777" w:rsidR="00E254C4" w:rsidRPr="006D745E" w:rsidRDefault="00E254C4" w:rsidP="00E42E8B">
            <w:pPr>
              <w:spacing w:after="0" w:line="240" w:lineRule="auto"/>
              <w:rPr>
                <w:rFonts w:ascii="Arial" w:eastAsia="Times New Roman" w:hAnsi="Arial" w:cs="Arial"/>
                <w:b/>
                <w:sz w:val="20"/>
                <w:szCs w:val="20"/>
                <w:lang w:val="en-US"/>
              </w:rPr>
            </w:pPr>
          </w:p>
          <w:p w14:paraId="5DDCDB43" w14:textId="77777777" w:rsidR="00E254C4" w:rsidRPr="006D745E" w:rsidRDefault="00E254C4" w:rsidP="00E42E8B">
            <w:pPr>
              <w:spacing w:after="0" w:line="240" w:lineRule="auto"/>
              <w:rPr>
                <w:rFonts w:ascii="Arial" w:eastAsia="Times New Roman" w:hAnsi="Arial" w:cs="Arial"/>
                <w:b/>
                <w:sz w:val="20"/>
                <w:szCs w:val="20"/>
                <w:lang w:val="en-US"/>
              </w:rPr>
            </w:pPr>
          </w:p>
        </w:tc>
      </w:tr>
      <w:tr w:rsidR="00E254C4" w:rsidRPr="006D745E" w14:paraId="1229102A" w14:textId="77777777" w:rsidTr="00E42E8B">
        <w:trPr>
          <w:trHeight w:val="962"/>
        </w:trPr>
        <w:tc>
          <w:tcPr>
            <w:tcW w:w="9322" w:type="dxa"/>
            <w:gridSpan w:val="3"/>
            <w:shd w:val="clear" w:color="auto" w:fill="auto"/>
          </w:tcPr>
          <w:p w14:paraId="013610A4" w14:textId="77777777" w:rsidR="00E254C4" w:rsidRPr="006D745E" w:rsidRDefault="00E254C4" w:rsidP="00E42E8B">
            <w:pPr>
              <w:spacing w:after="0" w:line="240" w:lineRule="auto"/>
              <w:rPr>
                <w:rFonts w:ascii="Arial" w:eastAsia="Times New Roman" w:hAnsi="Arial" w:cs="Arial"/>
                <w:i/>
                <w:color w:val="000000"/>
                <w:sz w:val="20"/>
                <w:szCs w:val="20"/>
                <w:lang w:val="en-US"/>
              </w:rPr>
            </w:pPr>
            <w:r w:rsidRPr="006D745E">
              <w:rPr>
                <w:rFonts w:ascii="Arial" w:eastAsia="Times New Roman" w:hAnsi="Arial" w:cs="Arial"/>
                <w:color w:val="000000"/>
                <w:sz w:val="20"/>
                <w:szCs w:val="20"/>
                <w:lang w:val="en-US"/>
              </w:rPr>
              <w:t xml:space="preserve">I hereby agree to notify the Education Committee Chairperson of changes to my educational plans that would affect my eligibility for this scholarship and certify that the above information is correct.  </w:t>
            </w:r>
            <w:r w:rsidRPr="00E910CB">
              <w:rPr>
                <w:rFonts w:ascii="Arial" w:eastAsia="Times New Roman" w:hAnsi="Arial" w:cs="Arial"/>
                <w:color w:val="000000"/>
                <w:sz w:val="20"/>
                <w:szCs w:val="20"/>
                <w:lang w:val="en-US"/>
              </w:rPr>
              <w:t xml:space="preserve"> I </w:t>
            </w:r>
            <w:r w:rsidRPr="006D745E">
              <w:rPr>
                <w:rFonts w:ascii="Arial" w:eastAsia="Times New Roman" w:hAnsi="Arial" w:cs="Arial"/>
                <w:color w:val="000000"/>
                <w:sz w:val="20"/>
                <w:szCs w:val="20"/>
                <w:lang w:val="en-US"/>
              </w:rPr>
              <w:t xml:space="preserve">authorize that my submission may be used as part of </w:t>
            </w:r>
            <w:r w:rsidRPr="00E910CB">
              <w:rPr>
                <w:rFonts w:ascii="Arial" w:eastAsia="Times New Roman" w:hAnsi="Arial" w:cs="Arial"/>
                <w:color w:val="000000"/>
                <w:sz w:val="20"/>
                <w:szCs w:val="20"/>
                <w:lang w:val="en-US"/>
              </w:rPr>
              <w:t>Sweet Caroline</w:t>
            </w:r>
            <w:r w:rsidRPr="006D745E">
              <w:rPr>
                <w:rFonts w:ascii="Arial" w:eastAsia="Times New Roman" w:hAnsi="Arial" w:cs="Arial"/>
                <w:color w:val="000000"/>
                <w:sz w:val="20"/>
                <w:szCs w:val="20"/>
                <w:lang w:val="en-US"/>
              </w:rPr>
              <w:t xml:space="preserve"> presentation/education</w:t>
            </w:r>
            <w:r w:rsidRPr="00E910CB">
              <w:rPr>
                <w:rFonts w:ascii="Arial" w:eastAsia="Times New Roman" w:hAnsi="Arial" w:cs="Arial"/>
                <w:color w:val="000000"/>
                <w:sz w:val="20"/>
                <w:szCs w:val="20"/>
                <w:lang w:val="en-US"/>
              </w:rPr>
              <w:t xml:space="preserve">/website materials and that all information submitted become the property of Sweet Caroline Foundation </w:t>
            </w:r>
            <w:r w:rsidRPr="006D745E">
              <w:rPr>
                <w:rFonts w:ascii="Arial" w:eastAsia="Times New Roman" w:hAnsi="Arial" w:cs="Arial"/>
                <w:color w:val="000000"/>
                <w:sz w:val="20"/>
                <w:szCs w:val="20"/>
                <w:lang w:val="en-US"/>
              </w:rPr>
              <w:t xml:space="preserve">and cannot be returned.  </w:t>
            </w:r>
          </w:p>
        </w:tc>
      </w:tr>
      <w:tr w:rsidR="00E254C4" w:rsidRPr="006D745E" w14:paraId="72534B54" w14:textId="77777777" w:rsidTr="00E42E8B">
        <w:tc>
          <w:tcPr>
            <w:tcW w:w="3708" w:type="dxa"/>
            <w:gridSpan w:val="2"/>
            <w:shd w:val="clear" w:color="auto" w:fill="B3B3B3"/>
          </w:tcPr>
          <w:p w14:paraId="4C5DD1A8" w14:textId="77777777" w:rsidR="00E254C4" w:rsidRPr="006D745E" w:rsidRDefault="00E254C4" w:rsidP="00E42E8B">
            <w:pPr>
              <w:spacing w:after="0" w:line="240" w:lineRule="auto"/>
              <w:rPr>
                <w:rFonts w:ascii="Arial" w:eastAsia="Times New Roman" w:hAnsi="Arial" w:cs="Arial"/>
                <w:color w:val="000000"/>
                <w:sz w:val="20"/>
                <w:szCs w:val="24"/>
                <w:lang w:val="en-US"/>
              </w:rPr>
            </w:pPr>
            <w:r w:rsidRPr="006D745E">
              <w:rPr>
                <w:rFonts w:ascii="Arial" w:eastAsia="Times New Roman" w:hAnsi="Arial" w:cs="Arial"/>
                <w:color w:val="000000"/>
                <w:sz w:val="20"/>
                <w:szCs w:val="24"/>
                <w:lang w:val="en-US"/>
              </w:rPr>
              <w:t>Signature of Applicant:</w:t>
            </w:r>
          </w:p>
          <w:p w14:paraId="4640FA6D" w14:textId="77777777" w:rsidR="00E254C4" w:rsidRPr="006D745E" w:rsidRDefault="00E254C4" w:rsidP="00E42E8B">
            <w:pPr>
              <w:spacing w:after="0" w:line="240" w:lineRule="auto"/>
              <w:rPr>
                <w:rFonts w:ascii="Arial" w:eastAsia="Times New Roman" w:hAnsi="Arial" w:cs="Arial"/>
                <w:color w:val="000000"/>
                <w:sz w:val="18"/>
                <w:szCs w:val="18"/>
                <w:lang w:val="en-US"/>
              </w:rPr>
            </w:pPr>
          </w:p>
        </w:tc>
        <w:tc>
          <w:tcPr>
            <w:tcW w:w="5614" w:type="dxa"/>
            <w:shd w:val="clear" w:color="auto" w:fill="auto"/>
          </w:tcPr>
          <w:p w14:paraId="45D40868" w14:textId="77777777" w:rsidR="00E254C4" w:rsidRPr="006D745E" w:rsidRDefault="00E254C4" w:rsidP="00E42E8B">
            <w:pPr>
              <w:spacing w:after="0" w:line="240" w:lineRule="auto"/>
              <w:rPr>
                <w:rFonts w:ascii="Arial" w:eastAsia="Times New Roman" w:hAnsi="Arial" w:cs="Arial"/>
                <w:color w:val="000000"/>
                <w:sz w:val="20"/>
                <w:szCs w:val="20"/>
                <w:lang w:val="en-US"/>
              </w:rPr>
            </w:pPr>
          </w:p>
        </w:tc>
      </w:tr>
    </w:tbl>
    <w:p w14:paraId="007DD5A6" w14:textId="77777777" w:rsidR="00E254C4" w:rsidRDefault="00E254C4" w:rsidP="00E254C4">
      <w:pPr>
        <w:rPr>
          <w:lang w:val="en-US"/>
        </w:rPr>
      </w:pPr>
    </w:p>
    <w:p w14:paraId="7679E5CB" w14:textId="77777777" w:rsidR="008D5336" w:rsidRPr="00A90341" w:rsidRDefault="008D5336" w:rsidP="008D5336">
      <w:pPr>
        <w:spacing w:after="0" w:line="240" w:lineRule="auto"/>
        <w:jc w:val="center"/>
        <w:rPr>
          <w:rFonts w:ascii="Arial" w:eastAsia="Times New Roman" w:hAnsi="Arial" w:cs="Arial"/>
          <w:b/>
          <w:color w:val="7030A0"/>
          <w:sz w:val="24"/>
          <w:szCs w:val="24"/>
          <w:lang w:val="en-US"/>
        </w:rPr>
      </w:pPr>
    </w:p>
    <w:sectPr w:rsidR="008D5336" w:rsidRPr="00A90341" w:rsidSect="00E254C4">
      <w:pgSz w:w="12240" w:h="15840"/>
      <w:pgMar w:top="568"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B28DE" w14:textId="77777777" w:rsidR="00A66125" w:rsidRDefault="00A66125" w:rsidP="00557F48">
      <w:pPr>
        <w:spacing w:after="0" w:line="240" w:lineRule="auto"/>
      </w:pPr>
      <w:r>
        <w:separator/>
      </w:r>
    </w:p>
  </w:endnote>
  <w:endnote w:type="continuationSeparator" w:id="0">
    <w:p w14:paraId="425329F0" w14:textId="77777777" w:rsidR="00A66125" w:rsidRDefault="00A66125" w:rsidP="0055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68654" w14:textId="77777777" w:rsidR="00A66125" w:rsidRDefault="00A66125" w:rsidP="00557F48">
      <w:pPr>
        <w:spacing w:after="0" w:line="240" w:lineRule="auto"/>
      </w:pPr>
      <w:r>
        <w:separator/>
      </w:r>
    </w:p>
  </w:footnote>
  <w:footnote w:type="continuationSeparator" w:id="0">
    <w:p w14:paraId="4FE68526" w14:textId="77777777" w:rsidR="00A66125" w:rsidRDefault="00A66125" w:rsidP="00557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B2B7B"/>
    <w:multiLevelType w:val="hybridMultilevel"/>
    <w:tmpl w:val="720C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00E76"/>
    <w:multiLevelType w:val="hybridMultilevel"/>
    <w:tmpl w:val="193C86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A0"/>
    <w:rsid w:val="002802A0"/>
    <w:rsid w:val="002D3B29"/>
    <w:rsid w:val="00371EEE"/>
    <w:rsid w:val="0048257E"/>
    <w:rsid w:val="00485D19"/>
    <w:rsid w:val="00497F7A"/>
    <w:rsid w:val="00557F48"/>
    <w:rsid w:val="0058392F"/>
    <w:rsid w:val="005A61AF"/>
    <w:rsid w:val="005E105D"/>
    <w:rsid w:val="007550FC"/>
    <w:rsid w:val="007C2F80"/>
    <w:rsid w:val="008D5336"/>
    <w:rsid w:val="009B6F75"/>
    <w:rsid w:val="00A66125"/>
    <w:rsid w:val="00AB0DA5"/>
    <w:rsid w:val="00B33C25"/>
    <w:rsid w:val="00B60B80"/>
    <w:rsid w:val="00C058E7"/>
    <w:rsid w:val="00D51BC6"/>
    <w:rsid w:val="00DF2E84"/>
    <w:rsid w:val="00E254C4"/>
    <w:rsid w:val="00EB2FF5"/>
    <w:rsid w:val="00F77429"/>
    <w:rsid w:val="00FE7E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49AF"/>
  <w15:docId w15:val="{0181AA5D-3CD3-4BCF-B591-6124A6F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2A0"/>
    <w:rPr>
      <w:rFonts w:ascii="Tahoma" w:hAnsi="Tahoma" w:cs="Tahoma"/>
      <w:sz w:val="16"/>
      <w:szCs w:val="16"/>
    </w:rPr>
  </w:style>
  <w:style w:type="paragraph" w:styleId="ListParagraph">
    <w:name w:val="List Paragraph"/>
    <w:basedOn w:val="Normal"/>
    <w:uiPriority w:val="34"/>
    <w:qFormat/>
    <w:rsid w:val="002802A0"/>
    <w:pPr>
      <w:ind w:left="720"/>
      <w:contextualSpacing/>
    </w:pPr>
  </w:style>
  <w:style w:type="paragraph" w:styleId="NoSpacing">
    <w:name w:val="No Spacing"/>
    <w:uiPriority w:val="1"/>
    <w:qFormat/>
    <w:rsid w:val="002802A0"/>
    <w:pPr>
      <w:spacing w:after="0" w:line="240" w:lineRule="auto"/>
    </w:pPr>
  </w:style>
  <w:style w:type="paragraph" w:styleId="Header">
    <w:name w:val="header"/>
    <w:basedOn w:val="Normal"/>
    <w:link w:val="HeaderChar"/>
    <w:uiPriority w:val="99"/>
    <w:unhideWhenUsed/>
    <w:rsid w:val="00557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F48"/>
  </w:style>
  <w:style w:type="paragraph" w:styleId="Footer">
    <w:name w:val="footer"/>
    <w:basedOn w:val="Normal"/>
    <w:link w:val="FooterChar"/>
    <w:uiPriority w:val="99"/>
    <w:unhideWhenUsed/>
    <w:rsid w:val="00557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927DE82395859C4DB79800D3F0E753AF" ma:contentTypeVersion="9" ma:contentTypeDescription="" ma:contentTypeScope="" ma:versionID="e1fb8bf62279724a717562734edbbc41">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ac3343103c1d4e02cbed146f45a7cb35"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Guidance-Scholarships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EC7C93AC-BAC4-49D4-B396-D6F5BD112CAC}"/>
</file>

<file path=customXml/itemProps2.xml><?xml version="1.0" encoding="utf-8"?>
<ds:datastoreItem xmlns:ds="http://schemas.openxmlformats.org/officeDocument/2006/customXml" ds:itemID="{CD956E9E-B1C5-45E9-921F-0EE54A7CECAE}"/>
</file>

<file path=customXml/itemProps3.xml><?xml version="1.0" encoding="utf-8"?>
<ds:datastoreItem xmlns:ds="http://schemas.openxmlformats.org/officeDocument/2006/customXml" ds:itemID="{8956D4EE-AA83-4A50-ADC7-4EFA19FD7B63}"/>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Youth Ministry</dc:creator>
  <cp:lastModifiedBy>Gallop, Chris (ASD-W)</cp:lastModifiedBy>
  <cp:revision>2</cp:revision>
  <cp:lastPrinted>2018-02-22T12:41:00Z</cp:lastPrinted>
  <dcterms:created xsi:type="dcterms:W3CDTF">2018-02-22T12:44:00Z</dcterms:created>
  <dcterms:modified xsi:type="dcterms:W3CDTF">2018-02-22T12:44:00Z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0x010100F2A1E1E4D320C749A22EC3F91FD053D600927DE82395859C4DB79800D3F0E753AF</vt:lpwstr>
  </property>
</Properties>
</file>