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1CF" w:rsidRDefault="00D601CF" w:rsidP="00D601CF">
      <w:pPr>
        <w:jc w:val="center"/>
        <w:rPr>
          <w:b/>
          <w:bCs/>
          <w:sz w:val="21"/>
          <w:szCs w:val="21"/>
        </w:rPr>
      </w:pPr>
    </w:p>
    <w:p w:rsidR="00D601CF" w:rsidRPr="00FC7C80" w:rsidRDefault="00D601CF" w:rsidP="00D601CF">
      <w:pPr>
        <w:jc w:val="center"/>
        <w:rPr>
          <w:b/>
          <w:bCs/>
          <w:sz w:val="21"/>
          <w:szCs w:val="21"/>
        </w:rPr>
      </w:pPr>
      <w:r w:rsidRPr="00FC7C80">
        <w:rPr>
          <w:b/>
          <w:bCs/>
          <w:sz w:val="21"/>
          <w:szCs w:val="21"/>
        </w:rPr>
        <w:t>Nackawic High School</w:t>
      </w:r>
    </w:p>
    <w:p w:rsidR="00D601CF" w:rsidRPr="00FC7C80" w:rsidRDefault="00D601CF" w:rsidP="00D601CF">
      <w:pPr>
        <w:jc w:val="center"/>
        <w:rPr>
          <w:b/>
          <w:bCs/>
          <w:sz w:val="21"/>
          <w:szCs w:val="21"/>
        </w:rPr>
      </w:pPr>
      <w:r w:rsidRPr="00FC7C80">
        <w:rPr>
          <w:b/>
          <w:bCs/>
          <w:sz w:val="21"/>
          <w:szCs w:val="21"/>
        </w:rPr>
        <w:t>Parent School Support Committee Meeting</w:t>
      </w:r>
    </w:p>
    <w:p w:rsidR="00D601CF" w:rsidRPr="00FC7C80" w:rsidRDefault="00D601CF" w:rsidP="00D601CF">
      <w:pPr>
        <w:jc w:val="center"/>
        <w:rPr>
          <w:b/>
          <w:bCs/>
          <w:sz w:val="21"/>
          <w:szCs w:val="21"/>
        </w:rPr>
      </w:pPr>
      <w:r>
        <w:rPr>
          <w:b/>
          <w:bCs/>
          <w:sz w:val="21"/>
          <w:szCs w:val="21"/>
        </w:rPr>
        <w:t>March 16</w:t>
      </w:r>
      <w:r w:rsidRPr="00FC7C80">
        <w:rPr>
          <w:b/>
          <w:bCs/>
          <w:sz w:val="21"/>
          <w:szCs w:val="21"/>
        </w:rPr>
        <w:t>, 2021, at 6pm</w:t>
      </w:r>
    </w:p>
    <w:p w:rsidR="00D601CF" w:rsidRDefault="00D601CF" w:rsidP="00D601CF">
      <w:pPr>
        <w:jc w:val="center"/>
        <w:rPr>
          <w:b/>
          <w:bCs/>
          <w:sz w:val="21"/>
          <w:szCs w:val="21"/>
        </w:rPr>
      </w:pPr>
      <w:r w:rsidRPr="00FC7C80">
        <w:rPr>
          <w:b/>
          <w:bCs/>
          <w:sz w:val="21"/>
          <w:szCs w:val="21"/>
        </w:rPr>
        <w:t xml:space="preserve">Location: </w:t>
      </w:r>
      <w:r>
        <w:rPr>
          <w:b/>
          <w:bCs/>
          <w:sz w:val="21"/>
          <w:szCs w:val="21"/>
        </w:rPr>
        <w:t>Virtual</w:t>
      </w:r>
      <w:r w:rsidRPr="00FC7C80">
        <w:rPr>
          <w:b/>
          <w:bCs/>
          <w:sz w:val="21"/>
          <w:szCs w:val="21"/>
        </w:rPr>
        <w:t xml:space="preserve"> ZOOM meeting</w:t>
      </w:r>
    </w:p>
    <w:p w:rsidR="00D601CF" w:rsidRPr="00FC7C80" w:rsidRDefault="00D601CF" w:rsidP="00D601CF">
      <w:pPr>
        <w:jc w:val="center"/>
        <w:rPr>
          <w:b/>
          <w:bCs/>
          <w:sz w:val="21"/>
          <w:szCs w:val="21"/>
        </w:rPr>
      </w:pPr>
    </w:p>
    <w:p w:rsidR="00D601CF" w:rsidRPr="004B2554" w:rsidRDefault="00D601CF" w:rsidP="00D601CF">
      <w:pPr>
        <w:rPr>
          <w:sz w:val="21"/>
          <w:szCs w:val="21"/>
        </w:rPr>
      </w:pPr>
      <w:r>
        <w:rPr>
          <w:noProof/>
          <w:sz w:val="21"/>
          <w:szCs w:val="21"/>
          <w:lang w:val="en-US"/>
        </w:rPr>
        <mc:AlternateContent>
          <mc:Choice Requires="wps">
            <w:drawing>
              <wp:anchor distT="0" distB="0" distL="114300" distR="114300" simplePos="0" relativeHeight="251660288" behindDoc="0" locked="0" layoutInCell="1" allowOverlap="1" wp14:anchorId="708F7410" wp14:editId="4A64799B">
                <wp:simplePos x="0" y="0"/>
                <wp:positionH relativeFrom="column">
                  <wp:posOffset>-304800</wp:posOffset>
                </wp:positionH>
                <wp:positionV relativeFrom="paragraph">
                  <wp:posOffset>161925</wp:posOffset>
                </wp:positionV>
                <wp:extent cx="6327684" cy="0"/>
                <wp:effectExtent l="0" t="0" r="10160" b="12700"/>
                <wp:wrapNone/>
                <wp:docPr id="2" name="Straight Connector 2"/>
                <wp:cNvGraphicFramePr/>
                <a:graphic xmlns:a="http://schemas.openxmlformats.org/drawingml/2006/main">
                  <a:graphicData uri="http://schemas.microsoft.com/office/word/2010/wordprocessingShape">
                    <wps:wsp>
                      <wps:cNvCnPr/>
                      <wps:spPr>
                        <a:xfrm flipH="1">
                          <a:off x="0" y="0"/>
                          <a:ext cx="63276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DE3E2"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2.75pt" to="474.25pt,1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P41cABAADBAwAADgAAAGRycy9lMm9Eb2MueG1srFPbjtMwEH1H4h8sv9OkAZVV1HQfugIeEFTs&#10;8gFeZ9xY+KaxadK/Z+y0AXGRViteLI995syc4/H2drKGnQCj9q7j61XNGTjpe+2OHf/68O7VDWcx&#10;CdcL4x10/AyR3+5evtiOoYXGD970gIxIXGzH0PEhpdBWVZQDWBFXPoCjS+XRikQhHqsexUjs1lRN&#10;XW+q0WMf0EuIkU7v5ku+K/xKgUyflYqQmOk49ZbKimV9zGu124r2iCIMWl7aEM/owgrtqOhCdSeS&#10;YN9R/0FltUQfvUor6W3lldISigZSs65/U3M/iABFC5kTw2JT/H+08tPpgEz3HW84c8LSE90nFPo4&#10;JLb3zpGBHlmTfRpDbAm+dwe8RDEcMIueFFqmjA4faASKDSSMTcXl8+IyTIlJOty8bt5ubt5wJq93&#10;1UyRqQLG9B68ZXnTcaNdNkC04vQxJipL0CuEgtzS3ETZpbOBDDbuCygSRcXmdso4wd4gOwkahP7b&#10;OgsiroLMKUobsyTVpeQ/ky7YnAZlxJ6auKBLRe/Skmi18/i3qmm6tqpm/FX1rDXLfvT9uTxJsYPm&#10;pCi7zHQexF/jkv7z5+1+AAAA//8DAFBLAwQUAAYACAAAACEA+e5qx9wAAAAJAQAADwAAAGRycy9k&#10;b3ducmV2LnhtbEyPQW/CMAyF75P4D5GRdoNkiLKua4oAaeI82IVb2nhttcYpTYDu389oh+1m+z09&#10;fy9fj64TVxxC60nD01yBQKq8banW8HF8m6UgQjRkTecJNXxjgHUxechNZv2N3vF6iLXgEAqZ0dDE&#10;2GdShqpBZ8Lc90isffrBmcjrUEs7mBuHu04ulFpJZ1riD43pcddg9XW4OA3HvVNjGdsd0vlZbU7b&#10;ZEWnROvH6bh5BRFxjH9muOMzOhTMVPoL2SA6DbNlyl2ihkWSgGDDyzLlofw9yCKX/xsUPwAAAP//&#10;AwBQSwECLQAUAAYACAAAACEA5JnDwPsAAADhAQAAEwAAAAAAAAAAAAAAAAAAAAAAW0NvbnRlbnRf&#10;VHlwZXNdLnhtbFBLAQItABQABgAIAAAAIQAjsmrh1wAAAJQBAAALAAAAAAAAAAAAAAAAACwBAABf&#10;cmVscy8ucmVsc1BLAQItABQABgAIAAAAIQAHM/jVwAEAAMEDAAAOAAAAAAAAAAAAAAAAACwCAABk&#10;cnMvZTJvRG9jLnhtbFBLAQItABQABgAIAAAAIQD57mrH3AAAAAkBAAAPAAAAAAAAAAAAAAAAABgE&#10;AABkcnMvZG93bnJldi54bWxQSwUGAAAAAAQABADzAAAAIQUAAAAA&#10;" strokecolor="black [3200]" strokeweight=".5pt">
                <v:stroke joinstyle="miter"/>
              </v:line>
            </w:pict>
          </mc:Fallback>
        </mc:AlternateContent>
      </w:r>
    </w:p>
    <w:p w:rsidR="00D601CF" w:rsidRPr="004B2554" w:rsidRDefault="00D601CF" w:rsidP="00D601CF">
      <w:pPr>
        <w:jc w:val="center"/>
        <w:rPr>
          <w:sz w:val="21"/>
          <w:szCs w:val="21"/>
        </w:rPr>
        <w:sectPr w:rsidR="00D601CF" w:rsidRPr="004B2554" w:rsidSect="00217EC6">
          <w:headerReference w:type="even" r:id="rId7"/>
          <w:headerReference w:type="default" r:id="rId8"/>
          <w:headerReference w:type="first" r:id="rId9"/>
          <w:pgSz w:w="12240" w:h="15840"/>
          <w:pgMar w:top="851" w:right="1440" w:bottom="851" w:left="1440" w:header="709" w:footer="709" w:gutter="0"/>
          <w:pgNumType w:fmt="numberInDash"/>
          <w:cols w:space="720"/>
          <w:titlePg/>
          <w:docGrid w:linePitch="360"/>
        </w:sectPr>
      </w:pPr>
    </w:p>
    <w:p w:rsidR="00D601CF" w:rsidRPr="004B2554" w:rsidRDefault="00D601CF" w:rsidP="00D601CF">
      <w:pPr>
        <w:rPr>
          <w:sz w:val="21"/>
          <w:szCs w:val="21"/>
        </w:rPr>
      </w:pPr>
    </w:p>
    <w:p w:rsidR="00D601CF" w:rsidRPr="004B2554" w:rsidRDefault="00D601CF" w:rsidP="00D601CF">
      <w:pPr>
        <w:rPr>
          <w:sz w:val="21"/>
          <w:szCs w:val="21"/>
        </w:rPr>
      </w:pPr>
    </w:p>
    <w:p w:rsidR="00D601CF" w:rsidRPr="004B2554" w:rsidRDefault="00D601CF" w:rsidP="00D601CF">
      <w:pPr>
        <w:rPr>
          <w:sz w:val="21"/>
          <w:szCs w:val="21"/>
        </w:rPr>
        <w:sectPr w:rsidR="00D601CF" w:rsidRPr="004B2554" w:rsidSect="008830CF">
          <w:type w:val="continuous"/>
          <w:pgSz w:w="12240" w:h="15840"/>
          <w:pgMar w:top="1440" w:right="1440" w:bottom="1440" w:left="1440" w:header="708" w:footer="708" w:gutter="0"/>
          <w:cols w:num="2" w:space="720"/>
          <w:docGrid w:linePitch="360"/>
        </w:sectPr>
      </w:pPr>
    </w:p>
    <w:p w:rsidR="00D601CF" w:rsidRPr="002417DE" w:rsidRDefault="00D601CF" w:rsidP="00D601CF">
      <w:pPr>
        <w:rPr>
          <w:b/>
          <w:bCs/>
          <w:sz w:val="21"/>
          <w:szCs w:val="21"/>
        </w:rPr>
      </w:pPr>
      <w:r w:rsidRPr="002417DE">
        <w:rPr>
          <w:b/>
          <w:bCs/>
          <w:sz w:val="21"/>
          <w:szCs w:val="21"/>
        </w:rPr>
        <w:t>PSSC Members Present:</w:t>
      </w:r>
    </w:p>
    <w:p w:rsidR="00D601CF" w:rsidRPr="00D601CF" w:rsidRDefault="00D601CF" w:rsidP="00D601CF">
      <w:pPr>
        <w:rPr>
          <w:sz w:val="21"/>
          <w:szCs w:val="21"/>
        </w:rPr>
      </w:pPr>
      <w:r w:rsidRPr="00D601CF">
        <w:rPr>
          <w:sz w:val="21"/>
          <w:szCs w:val="21"/>
        </w:rPr>
        <w:t>Jeanette Garland, Chairperson</w:t>
      </w:r>
    </w:p>
    <w:p w:rsidR="00D601CF" w:rsidRPr="00D601CF" w:rsidRDefault="00D601CF" w:rsidP="00D601CF">
      <w:pPr>
        <w:rPr>
          <w:sz w:val="21"/>
          <w:szCs w:val="21"/>
        </w:rPr>
      </w:pPr>
      <w:r w:rsidRPr="00D601CF">
        <w:rPr>
          <w:sz w:val="21"/>
          <w:szCs w:val="21"/>
        </w:rPr>
        <w:t>Marla Calder</w:t>
      </w:r>
    </w:p>
    <w:p w:rsidR="00D601CF" w:rsidRPr="00D601CF" w:rsidRDefault="00D601CF" w:rsidP="00D601CF">
      <w:pPr>
        <w:rPr>
          <w:sz w:val="21"/>
          <w:szCs w:val="21"/>
        </w:rPr>
      </w:pPr>
      <w:r w:rsidRPr="00D601CF">
        <w:rPr>
          <w:sz w:val="21"/>
          <w:szCs w:val="21"/>
        </w:rPr>
        <w:t>Rob Simpson</w:t>
      </w:r>
    </w:p>
    <w:p w:rsidR="00D601CF" w:rsidRPr="004B2554" w:rsidRDefault="00D601CF" w:rsidP="00D601CF">
      <w:pPr>
        <w:rPr>
          <w:sz w:val="21"/>
          <w:szCs w:val="21"/>
        </w:rPr>
      </w:pPr>
      <w:r w:rsidRPr="004B2554">
        <w:rPr>
          <w:sz w:val="21"/>
          <w:szCs w:val="21"/>
        </w:rPr>
        <w:t>Andrea Hull</w:t>
      </w:r>
    </w:p>
    <w:p w:rsidR="00D601CF" w:rsidRPr="002417DE" w:rsidRDefault="00D601CF" w:rsidP="00D601CF">
      <w:pPr>
        <w:rPr>
          <w:sz w:val="21"/>
          <w:szCs w:val="21"/>
        </w:rPr>
      </w:pPr>
      <w:r w:rsidRPr="002417DE">
        <w:rPr>
          <w:sz w:val="21"/>
          <w:szCs w:val="21"/>
        </w:rPr>
        <w:t>Stacey Clark</w:t>
      </w:r>
    </w:p>
    <w:p w:rsidR="00D601CF" w:rsidRDefault="00D601CF" w:rsidP="00D601CF">
      <w:pPr>
        <w:rPr>
          <w:sz w:val="21"/>
          <w:szCs w:val="21"/>
        </w:rPr>
      </w:pPr>
      <w:r w:rsidRPr="002417DE">
        <w:rPr>
          <w:sz w:val="21"/>
          <w:szCs w:val="21"/>
        </w:rPr>
        <w:t>Anna MacFarlane, Secretary</w:t>
      </w:r>
    </w:p>
    <w:p w:rsidR="00D601CF" w:rsidRPr="002417DE" w:rsidRDefault="00D601CF" w:rsidP="00D601CF">
      <w:pPr>
        <w:rPr>
          <w:sz w:val="21"/>
          <w:szCs w:val="21"/>
        </w:rPr>
      </w:pPr>
      <w:r w:rsidRPr="00D601CF">
        <w:rPr>
          <w:sz w:val="21"/>
          <w:szCs w:val="21"/>
        </w:rPr>
        <w:t>Sandra Clark</w:t>
      </w:r>
    </w:p>
    <w:p w:rsidR="00D601CF" w:rsidRDefault="00D601CF" w:rsidP="00D601CF">
      <w:pPr>
        <w:rPr>
          <w:b/>
          <w:bCs/>
          <w:sz w:val="21"/>
          <w:szCs w:val="21"/>
        </w:rPr>
      </w:pPr>
    </w:p>
    <w:p w:rsidR="00D601CF" w:rsidRDefault="00D601CF" w:rsidP="00D601CF">
      <w:pPr>
        <w:rPr>
          <w:b/>
          <w:bCs/>
          <w:sz w:val="21"/>
          <w:szCs w:val="21"/>
        </w:rPr>
      </w:pPr>
    </w:p>
    <w:p w:rsidR="00D601CF" w:rsidRDefault="00D601CF" w:rsidP="00D601CF">
      <w:pPr>
        <w:rPr>
          <w:b/>
          <w:bCs/>
          <w:sz w:val="21"/>
          <w:szCs w:val="21"/>
        </w:rPr>
      </w:pPr>
    </w:p>
    <w:p w:rsidR="00D601CF" w:rsidRPr="004B2554" w:rsidRDefault="00D601CF" w:rsidP="00D601CF">
      <w:pPr>
        <w:rPr>
          <w:b/>
          <w:bCs/>
          <w:sz w:val="21"/>
          <w:szCs w:val="21"/>
        </w:rPr>
      </w:pPr>
      <w:r w:rsidRPr="004B2554">
        <w:rPr>
          <w:b/>
          <w:bCs/>
          <w:sz w:val="21"/>
          <w:szCs w:val="21"/>
        </w:rPr>
        <w:t>School/DEC Representation Present:</w:t>
      </w:r>
    </w:p>
    <w:p w:rsidR="00D601CF" w:rsidRPr="004B2554" w:rsidRDefault="00D601CF" w:rsidP="00D601CF">
      <w:pPr>
        <w:rPr>
          <w:sz w:val="21"/>
          <w:szCs w:val="21"/>
        </w:rPr>
      </w:pPr>
      <w:r w:rsidRPr="004B2554">
        <w:rPr>
          <w:sz w:val="21"/>
          <w:szCs w:val="21"/>
        </w:rPr>
        <w:t>Sean Newlands, Principal</w:t>
      </w:r>
    </w:p>
    <w:p w:rsidR="00D601CF" w:rsidRPr="004B2554" w:rsidRDefault="00D601CF" w:rsidP="00D601CF">
      <w:pPr>
        <w:rPr>
          <w:sz w:val="21"/>
          <w:szCs w:val="21"/>
        </w:rPr>
      </w:pPr>
      <w:r w:rsidRPr="004B2554">
        <w:rPr>
          <w:sz w:val="21"/>
          <w:szCs w:val="21"/>
        </w:rPr>
        <w:t xml:space="preserve">Andrea </w:t>
      </w:r>
      <w:proofErr w:type="spellStart"/>
      <w:r w:rsidRPr="004B2554">
        <w:rPr>
          <w:sz w:val="21"/>
          <w:szCs w:val="21"/>
        </w:rPr>
        <w:t>Cronkhite</w:t>
      </w:r>
      <w:proofErr w:type="spellEnd"/>
      <w:r w:rsidRPr="004B2554">
        <w:rPr>
          <w:sz w:val="21"/>
          <w:szCs w:val="21"/>
        </w:rPr>
        <w:t xml:space="preserve">, Teacher Rep. </w:t>
      </w:r>
    </w:p>
    <w:p w:rsidR="00D601CF" w:rsidRPr="00D601CF" w:rsidRDefault="00D601CF" w:rsidP="00D601CF">
      <w:pPr>
        <w:rPr>
          <w:sz w:val="21"/>
          <w:szCs w:val="21"/>
        </w:rPr>
        <w:sectPr w:rsidR="00D601CF" w:rsidRPr="00D601CF" w:rsidSect="00E853D3">
          <w:type w:val="continuous"/>
          <w:pgSz w:w="12240" w:h="15840"/>
          <w:pgMar w:top="1440" w:right="1440" w:bottom="1440" w:left="1440" w:header="708" w:footer="708" w:gutter="0"/>
          <w:cols w:num="2" w:space="720"/>
          <w:docGrid w:linePitch="360"/>
        </w:sectPr>
      </w:pPr>
      <w:r w:rsidRPr="00D601CF">
        <w:rPr>
          <w:sz w:val="21"/>
          <w:szCs w:val="21"/>
        </w:rPr>
        <w:t>Charisma Farrell, Student Rep.</w:t>
      </w:r>
    </w:p>
    <w:p w:rsidR="00D601CF" w:rsidRDefault="00D601CF" w:rsidP="00D601CF">
      <w:pPr>
        <w:rPr>
          <w:sz w:val="21"/>
          <w:szCs w:val="21"/>
        </w:rPr>
      </w:pPr>
    </w:p>
    <w:p w:rsidR="00D601CF" w:rsidRDefault="00D601CF" w:rsidP="00D601CF">
      <w:pPr>
        <w:rPr>
          <w:b/>
          <w:bCs/>
          <w:sz w:val="21"/>
          <w:szCs w:val="21"/>
        </w:rPr>
      </w:pPr>
    </w:p>
    <w:p w:rsidR="00D601CF" w:rsidRDefault="00D601CF" w:rsidP="00D601CF">
      <w:pPr>
        <w:rPr>
          <w:b/>
          <w:bCs/>
          <w:sz w:val="21"/>
          <w:szCs w:val="21"/>
        </w:rPr>
      </w:pPr>
      <w:r w:rsidRPr="004B2554">
        <w:rPr>
          <w:b/>
          <w:bCs/>
          <w:sz w:val="21"/>
          <w:szCs w:val="21"/>
        </w:rPr>
        <w:t xml:space="preserve">School/DEC Representation </w:t>
      </w:r>
      <w:r>
        <w:rPr>
          <w:b/>
          <w:bCs/>
          <w:sz w:val="21"/>
          <w:szCs w:val="21"/>
        </w:rPr>
        <w:t>Regrets</w:t>
      </w:r>
      <w:r w:rsidRPr="004B2554">
        <w:rPr>
          <w:b/>
          <w:bCs/>
          <w:sz w:val="21"/>
          <w:szCs w:val="21"/>
        </w:rPr>
        <w:t>:</w:t>
      </w:r>
    </w:p>
    <w:p w:rsidR="00D601CF" w:rsidRPr="00FB738D" w:rsidRDefault="00D601CF" w:rsidP="00D601CF">
      <w:pPr>
        <w:rPr>
          <w:sz w:val="21"/>
          <w:szCs w:val="21"/>
        </w:rPr>
      </w:pPr>
      <w:r w:rsidRPr="00FB738D">
        <w:rPr>
          <w:sz w:val="21"/>
          <w:szCs w:val="21"/>
        </w:rPr>
        <w:t>Miriam Grand, DEC</w:t>
      </w:r>
    </w:p>
    <w:p w:rsidR="00D601CF" w:rsidRPr="004B2554" w:rsidRDefault="00D601CF" w:rsidP="00D601CF">
      <w:pPr>
        <w:rPr>
          <w:sz w:val="21"/>
          <w:szCs w:val="21"/>
        </w:rPr>
      </w:pPr>
      <w:r w:rsidRPr="004B2554">
        <w:rPr>
          <w:sz w:val="21"/>
          <w:szCs w:val="21"/>
        </w:rPr>
        <w:tab/>
      </w:r>
    </w:p>
    <w:p w:rsidR="00D601CF" w:rsidRPr="004B2554" w:rsidRDefault="00D601CF" w:rsidP="00D601CF">
      <w:pPr>
        <w:rPr>
          <w:b/>
          <w:bCs/>
          <w:sz w:val="21"/>
          <w:szCs w:val="21"/>
        </w:rPr>
      </w:pPr>
      <w:r w:rsidRPr="004B2554">
        <w:rPr>
          <w:b/>
          <w:bCs/>
          <w:sz w:val="21"/>
          <w:szCs w:val="21"/>
        </w:rPr>
        <w:t>PSSC Members, Regrets:</w:t>
      </w:r>
    </w:p>
    <w:p w:rsidR="00D601CF" w:rsidRDefault="00D601CF" w:rsidP="00D601CF">
      <w:pPr>
        <w:rPr>
          <w:sz w:val="21"/>
          <w:szCs w:val="21"/>
        </w:rPr>
      </w:pPr>
      <w:r w:rsidRPr="004B2554">
        <w:rPr>
          <w:sz w:val="21"/>
          <w:szCs w:val="21"/>
        </w:rPr>
        <w:t>Nina Cormier</w:t>
      </w:r>
    </w:p>
    <w:p w:rsidR="00D601CF" w:rsidRPr="00D601CF" w:rsidRDefault="00D601CF" w:rsidP="00D601CF">
      <w:pPr>
        <w:rPr>
          <w:sz w:val="21"/>
          <w:szCs w:val="21"/>
        </w:rPr>
      </w:pPr>
      <w:r>
        <w:rPr>
          <w:noProof/>
          <w:sz w:val="21"/>
          <w:szCs w:val="21"/>
          <w:lang w:val="en-US"/>
        </w:rPr>
        <mc:AlternateContent>
          <mc:Choice Requires="wps">
            <w:drawing>
              <wp:anchor distT="0" distB="0" distL="114300" distR="114300" simplePos="0" relativeHeight="251659264" behindDoc="0" locked="0" layoutInCell="1" allowOverlap="1" wp14:anchorId="0B9A0973" wp14:editId="2F6947F6">
                <wp:simplePos x="0" y="0"/>
                <wp:positionH relativeFrom="column">
                  <wp:posOffset>-255078</wp:posOffset>
                </wp:positionH>
                <wp:positionV relativeFrom="paragraph">
                  <wp:posOffset>207645</wp:posOffset>
                </wp:positionV>
                <wp:extent cx="6328229" cy="0"/>
                <wp:effectExtent l="0" t="0" r="9525" b="12700"/>
                <wp:wrapNone/>
                <wp:docPr id="1" name="Straight Connector 1"/>
                <wp:cNvGraphicFramePr/>
                <a:graphic xmlns:a="http://schemas.openxmlformats.org/drawingml/2006/main">
                  <a:graphicData uri="http://schemas.microsoft.com/office/word/2010/wordprocessingShape">
                    <wps:wsp>
                      <wps:cNvCnPr/>
                      <wps:spPr>
                        <a:xfrm flipH="1">
                          <a:off x="0" y="0"/>
                          <a:ext cx="63282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8C8F6F" id="Straight Connector 1"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pt,16.35pt" to="478.2pt,1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i1nr8BAADBAwAADgAAAGRycy9lMm9Eb2MueG1srFPLbtswELwXyD8QvNeSVSBIBcs5OGhyKFqj&#10;aT+AoUiLCMkllqwl/32XlK0GfQBFkQshkjOzO8PV5nZylh0VRgO+4+tVzZnyEnrjDx3/9vXD2xvO&#10;YhK+Fxa86vhJRX67vXqzGUOrGhjA9goZifjYjqHjQ0qhraooB+VEXEFQni41oBOJtnioehQjqTtb&#10;NXV9XY2AfUCQKkY6vZsv+bboa61k+qx1VInZjlNvqaxY1qe8VtuNaA8owmDkuQ3xH104YTwVXaTu&#10;RBLsO5rfpJyRCBF0WklwFWhtpCoeyM26/sXN4yCCKl4onBiWmOLrycpPxz0y09PbceaFoyd6TCjM&#10;YUhsB95TgIBsnXMaQ2wJvvN7PO9i2GM2PWl0TFsTHrJMPiFjbCopn5aU1ZSYpMPrd81N07znTF7u&#10;qlkiEwPGdK/AsfzRcWt8DkC04vgxJipL0AuENrmluYnylU5WZbD1X5QmU1RsbqeMk9pZZEdBg9A/&#10;F0OkVZCZoo21C6kuJf9KOmMzTZUR+1figi4VwaeF6IwH/FPVNF1a1TP+4nr2mm0/QX8qT1LioDkp&#10;KZ1nOg/iy32h//zztj8AAAD//wMAUEsDBBQABgAIAAAAIQDz80TI3AAAAAkBAAAPAAAAZHJzL2Rv&#10;d25yZXYueG1sTI/BTsMwDIbvSLxDZCRuW0JZO+iaTmMS4szGZbe08dqKxilNtpW3x4jDONr+9Pv7&#10;i/XkenHGMXSeNDzMFQik2tuOGg0f+9fZE4gQDVnTe0IN3xhgXd7eFCa3/kLveN7FRnAIhdxoaGMc&#10;cilD3aIzYe4HJL4d/ehM5HFspB3NhcNdLxOlMulMR/yhNQNuW6w/dyenYf/m1FTFbov0tVSbw0ua&#10;0SHV+v5u2qxARJziFYZffVaHkp0qfyIbRK9htlAJoxoekyUIBp7TbAGi+lvIspD/G5Q/AAAA//8D&#10;AFBLAQItABQABgAIAAAAIQDkmcPA+wAAAOEBAAATAAAAAAAAAAAAAAAAAAAAAABbQ29udGVudF9U&#10;eXBlc10ueG1sUEsBAi0AFAAGAAgAAAAhACOyauHXAAAAlAEAAAsAAAAAAAAAAAAAAAAALAEAAF9y&#10;ZWxzLy5yZWxzUEsBAi0AFAAGAAgAAAAhAPBYtZ6/AQAAwQMAAA4AAAAAAAAAAAAAAAAALAIAAGRy&#10;cy9lMm9Eb2MueG1sUEsBAi0AFAAGAAgAAAAhAPPzRMjcAAAACQEAAA8AAAAAAAAAAAAAAAAAFwQA&#10;AGRycy9kb3ducmV2LnhtbFBLBQYAAAAABAAEAPMAAAAgBQAAAAA=&#10;" strokecolor="black [3200]" strokeweight=".5pt">
                <v:stroke joinstyle="miter"/>
              </v:line>
            </w:pict>
          </mc:Fallback>
        </mc:AlternateContent>
      </w:r>
    </w:p>
    <w:p w:rsidR="00D601CF" w:rsidRPr="00D601CF" w:rsidRDefault="00D601CF" w:rsidP="00D601CF">
      <w:pPr>
        <w:rPr>
          <w:sz w:val="21"/>
          <w:szCs w:val="21"/>
        </w:rPr>
      </w:pPr>
      <w:r w:rsidRPr="00D601CF">
        <w:rPr>
          <w:sz w:val="21"/>
          <w:szCs w:val="21"/>
        </w:rPr>
        <w:t xml:space="preserve"> </w:t>
      </w:r>
    </w:p>
    <w:p w:rsidR="00D601CF" w:rsidRPr="00D601CF" w:rsidRDefault="00D601CF" w:rsidP="00D601CF">
      <w:pPr>
        <w:tabs>
          <w:tab w:val="left" w:pos="4282"/>
        </w:tabs>
        <w:jc w:val="center"/>
        <w:rPr>
          <w:sz w:val="21"/>
          <w:szCs w:val="21"/>
        </w:rPr>
      </w:pPr>
    </w:p>
    <w:p w:rsidR="00D601CF" w:rsidRPr="00D601CF" w:rsidRDefault="00D601CF" w:rsidP="00D601CF">
      <w:pPr>
        <w:rPr>
          <w:sz w:val="21"/>
          <w:szCs w:val="21"/>
        </w:rPr>
      </w:pPr>
    </w:p>
    <w:p w:rsidR="00D601CF" w:rsidRDefault="00D601CF" w:rsidP="00D601CF">
      <w:pPr>
        <w:rPr>
          <w:b/>
          <w:bCs/>
          <w:sz w:val="21"/>
          <w:szCs w:val="21"/>
        </w:rPr>
      </w:pPr>
    </w:p>
    <w:p w:rsidR="00D601CF" w:rsidRPr="004D355C" w:rsidRDefault="00D601CF" w:rsidP="00D601CF">
      <w:pPr>
        <w:rPr>
          <w:b/>
          <w:bCs/>
          <w:sz w:val="21"/>
          <w:szCs w:val="21"/>
        </w:rPr>
      </w:pPr>
      <w:r w:rsidRPr="004D355C">
        <w:rPr>
          <w:b/>
          <w:bCs/>
          <w:sz w:val="21"/>
          <w:szCs w:val="21"/>
        </w:rPr>
        <w:t xml:space="preserve">Call to order </w:t>
      </w:r>
      <w:r w:rsidRPr="00CB0E00">
        <w:rPr>
          <w:sz w:val="21"/>
          <w:szCs w:val="21"/>
        </w:rPr>
        <w:t xml:space="preserve">at </w:t>
      </w:r>
      <w:r>
        <w:rPr>
          <w:sz w:val="21"/>
          <w:szCs w:val="21"/>
        </w:rPr>
        <w:t>6:04</w:t>
      </w:r>
      <w:r w:rsidRPr="00CB0E00">
        <w:rPr>
          <w:sz w:val="21"/>
          <w:szCs w:val="21"/>
        </w:rPr>
        <w:t>pm.</w:t>
      </w:r>
    </w:p>
    <w:p w:rsidR="00D601CF" w:rsidRPr="004D355C" w:rsidRDefault="00D601CF" w:rsidP="00D601CF">
      <w:pPr>
        <w:rPr>
          <w:b/>
          <w:bCs/>
          <w:sz w:val="21"/>
          <w:szCs w:val="21"/>
        </w:rPr>
      </w:pPr>
    </w:p>
    <w:p w:rsidR="00D601CF" w:rsidRPr="004D355C" w:rsidRDefault="00D601CF" w:rsidP="00D601CF">
      <w:pPr>
        <w:rPr>
          <w:b/>
          <w:bCs/>
          <w:sz w:val="21"/>
          <w:szCs w:val="21"/>
        </w:rPr>
      </w:pPr>
      <w:r w:rsidRPr="004D355C">
        <w:rPr>
          <w:b/>
          <w:bCs/>
          <w:sz w:val="21"/>
          <w:szCs w:val="21"/>
        </w:rPr>
        <w:t>Approval of Agenda</w:t>
      </w:r>
    </w:p>
    <w:p w:rsidR="00D601CF" w:rsidRPr="004B2554" w:rsidRDefault="00D601CF" w:rsidP="00D601CF">
      <w:pPr>
        <w:rPr>
          <w:sz w:val="21"/>
          <w:szCs w:val="21"/>
        </w:rPr>
      </w:pPr>
      <w:r>
        <w:rPr>
          <w:sz w:val="21"/>
          <w:szCs w:val="21"/>
        </w:rPr>
        <w:t>First – Marla C; Second – Andrea C.</w:t>
      </w:r>
    </w:p>
    <w:p w:rsidR="00D601CF" w:rsidRDefault="00D601CF" w:rsidP="00D601CF">
      <w:pPr>
        <w:tabs>
          <w:tab w:val="left" w:pos="9383"/>
        </w:tabs>
        <w:rPr>
          <w:sz w:val="21"/>
          <w:szCs w:val="21"/>
        </w:rPr>
      </w:pPr>
    </w:p>
    <w:p w:rsidR="00D601CF" w:rsidRDefault="00D601CF" w:rsidP="00D601CF">
      <w:pPr>
        <w:tabs>
          <w:tab w:val="left" w:pos="9383"/>
        </w:tabs>
        <w:rPr>
          <w:b/>
          <w:bCs/>
          <w:sz w:val="21"/>
          <w:szCs w:val="21"/>
        </w:rPr>
      </w:pPr>
      <w:r w:rsidRPr="004D355C">
        <w:rPr>
          <w:b/>
          <w:bCs/>
          <w:sz w:val="21"/>
          <w:szCs w:val="21"/>
        </w:rPr>
        <w:t>Approval of the minutes from the previous meeting</w:t>
      </w:r>
    </w:p>
    <w:p w:rsidR="00D601CF" w:rsidRDefault="00D601CF" w:rsidP="00D601CF">
      <w:pPr>
        <w:tabs>
          <w:tab w:val="left" w:pos="9383"/>
        </w:tabs>
        <w:rPr>
          <w:sz w:val="21"/>
          <w:szCs w:val="21"/>
          <w:lang w:val="fr-FR"/>
        </w:rPr>
      </w:pPr>
      <w:r w:rsidRPr="00D601CF">
        <w:rPr>
          <w:sz w:val="21"/>
          <w:szCs w:val="21"/>
          <w:lang w:val="fr-FR"/>
        </w:rPr>
        <w:t xml:space="preserve">First – </w:t>
      </w:r>
      <w:proofErr w:type="spellStart"/>
      <w:r w:rsidRPr="00D601CF">
        <w:rPr>
          <w:sz w:val="21"/>
          <w:szCs w:val="21"/>
          <w:lang w:val="fr-FR"/>
        </w:rPr>
        <w:t>Marla</w:t>
      </w:r>
      <w:proofErr w:type="spellEnd"/>
      <w:r>
        <w:rPr>
          <w:sz w:val="21"/>
          <w:szCs w:val="21"/>
          <w:lang w:val="fr-FR"/>
        </w:rPr>
        <w:t xml:space="preserve"> </w:t>
      </w:r>
      <w:proofErr w:type="gramStart"/>
      <w:r>
        <w:rPr>
          <w:sz w:val="21"/>
          <w:szCs w:val="21"/>
          <w:lang w:val="fr-FR"/>
        </w:rPr>
        <w:t>C</w:t>
      </w:r>
      <w:r w:rsidRPr="00D601CF">
        <w:rPr>
          <w:sz w:val="21"/>
          <w:szCs w:val="21"/>
          <w:lang w:val="fr-FR"/>
        </w:rPr>
        <w:t>;</w:t>
      </w:r>
      <w:proofErr w:type="gramEnd"/>
      <w:r w:rsidRPr="00D601CF">
        <w:rPr>
          <w:sz w:val="21"/>
          <w:szCs w:val="21"/>
          <w:lang w:val="fr-FR"/>
        </w:rPr>
        <w:t xml:space="preserve"> Second – Sandra </w:t>
      </w:r>
      <w:r>
        <w:rPr>
          <w:sz w:val="21"/>
          <w:szCs w:val="21"/>
          <w:lang w:val="fr-FR"/>
        </w:rPr>
        <w:t>C</w:t>
      </w:r>
    </w:p>
    <w:p w:rsidR="00634B30" w:rsidRPr="00D601CF" w:rsidRDefault="00634B30" w:rsidP="00D601CF">
      <w:pPr>
        <w:tabs>
          <w:tab w:val="left" w:pos="9383"/>
        </w:tabs>
        <w:rPr>
          <w:sz w:val="21"/>
          <w:szCs w:val="21"/>
          <w:lang w:val="fr-FR"/>
        </w:rPr>
      </w:pPr>
    </w:p>
    <w:p w:rsidR="00D601CF" w:rsidRPr="00D601CF" w:rsidRDefault="00D601CF" w:rsidP="00D601CF">
      <w:pPr>
        <w:rPr>
          <w:b/>
          <w:bCs/>
          <w:sz w:val="21"/>
          <w:szCs w:val="21"/>
          <w:lang w:val="fr-FR"/>
        </w:rPr>
      </w:pPr>
    </w:p>
    <w:p w:rsidR="00D601CF" w:rsidRPr="004B2554" w:rsidRDefault="00D601CF" w:rsidP="00D601CF">
      <w:pPr>
        <w:rPr>
          <w:b/>
          <w:bCs/>
          <w:sz w:val="21"/>
          <w:szCs w:val="21"/>
        </w:rPr>
      </w:pPr>
      <w:r w:rsidRPr="004B2554">
        <w:rPr>
          <w:b/>
          <w:bCs/>
          <w:sz w:val="21"/>
          <w:szCs w:val="21"/>
        </w:rPr>
        <w:t>Business arising from the Minutes</w:t>
      </w:r>
    </w:p>
    <w:p w:rsidR="00D601CF" w:rsidRDefault="00D601CF" w:rsidP="00D601CF">
      <w:pPr>
        <w:rPr>
          <w:sz w:val="21"/>
          <w:szCs w:val="21"/>
        </w:rPr>
      </w:pPr>
    </w:p>
    <w:p w:rsidR="00D601CF" w:rsidRDefault="00447535" w:rsidP="00447535">
      <w:pPr>
        <w:rPr>
          <w:b/>
          <w:bCs/>
          <w:sz w:val="21"/>
          <w:szCs w:val="21"/>
        </w:rPr>
      </w:pPr>
      <w:r w:rsidRPr="00447535">
        <w:rPr>
          <w:b/>
          <w:bCs/>
          <w:sz w:val="21"/>
          <w:szCs w:val="21"/>
        </w:rPr>
        <w:t>Follow Up on how transition to Semester 2 went</w:t>
      </w:r>
    </w:p>
    <w:p w:rsidR="00634B30" w:rsidRPr="000F767E" w:rsidRDefault="00C90361" w:rsidP="00447535">
      <w:pPr>
        <w:rPr>
          <w:bCs/>
          <w:sz w:val="21"/>
          <w:szCs w:val="21"/>
        </w:rPr>
      </w:pPr>
      <w:r w:rsidRPr="000F767E">
        <w:rPr>
          <w:bCs/>
          <w:sz w:val="21"/>
          <w:szCs w:val="21"/>
        </w:rPr>
        <w:t xml:space="preserve">Sean reported that the transition had been going well, and that the every other day/on-line synchronous </w:t>
      </w:r>
      <w:proofErr w:type="gramStart"/>
      <w:r w:rsidRPr="000F767E">
        <w:rPr>
          <w:bCs/>
          <w:sz w:val="21"/>
          <w:szCs w:val="21"/>
        </w:rPr>
        <w:t>learning  approach</w:t>
      </w:r>
      <w:proofErr w:type="gramEnd"/>
      <w:r w:rsidRPr="000F767E">
        <w:rPr>
          <w:bCs/>
          <w:sz w:val="21"/>
          <w:szCs w:val="21"/>
        </w:rPr>
        <w:t xml:space="preserve"> is now in effect. Feedback from parents and students have been varied, and Sean stated that the workload involved for both students and teachers is “a work in progress”. Students </w:t>
      </w:r>
      <w:r w:rsidR="000F767E">
        <w:rPr>
          <w:bCs/>
          <w:sz w:val="21"/>
          <w:szCs w:val="21"/>
        </w:rPr>
        <w:t>have been continuously encouraged</w:t>
      </w:r>
      <w:r w:rsidRPr="000F767E">
        <w:rPr>
          <w:bCs/>
          <w:sz w:val="21"/>
          <w:szCs w:val="21"/>
        </w:rPr>
        <w:t xml:space="preserve"> to reach out to teachers if they are struggling or need support with the new </w:t>
      </w:r>
      <w:proofErr w:type="gramStart"/>
      <w:r w:rsidRPr="000F767E">
        <w:rPr>
          <w:bCs/>
          <w:sz w:val="21"/>
          <w:szCs w:val="21"/>
        </w:rPr>
        <w:t xml:space="preserve">school </w:t>
      </w:r>
      <w:r w:rsidR="005B00EA">
        <w:rPr>
          <w:bCs/>
          <w:sz w:val="21"/>
          <w:szCs w:val="21"/>
        </w:rPr>
        <w:t xml:space="preserve"> schedule</w:t>
      </w:r>
      <w:proofErr w:type="gramEnd"/>
      <w:r w:rsidR="005B00EA">
        <w:rPr>
          <w:bCs/>
          <w:sz w:val="21"/>
          <w:szCs w:val="21"/>
        </w:rPr>
        <w:t xml:space="preserve"> and its </w:t>
      </w:r>
      <w:r w:rsidRPr="000F767E">
        <w:rPr>
          <w:bCs/>
          <w:sz w:val="21"/>
          <w:szCs w:val="21"/>
        </w:rPr>
        <w:t>setup.</w:t>
      </w:r>
      <w:r w:rsidR="005B00EA">
        <w:rPr>
          <w:bCs/>
          <w:sz w:val="21"/>
          <w:szCs w:val="21"/>
        </w:rPr>
        <w:t xml:space="preserve"> For the curriculum, key outcome</w:t>
      </w:r>
      <w:r w:rsidR="00D11320">
        <w:rPr>
          <w:bCs/>
          <w:sz w:val="21"/>
          <w:szCs w:val="21"/>
        </w:rPr>
        <w:t>s</w:t>
      </w:r>
      <w:r w:rsidR="005B00EA">
        <w:rPr>
          <w:bCs/>
          <w:sz w:val="21"/>
          <w:szCs w:val="21"/>
        </w:rPr>
        <w:t xml:space="preserve"> are being prioritized and it will take some time to ensure that those are covered appropriately.</w:t>
      </w:r>
      <w:r w:rsidRPr="000F767E">
        <w:rPr>
          <w:bCs/>
          <w:sz w:val="21"/>
          <w:szCs w:val="21"/>
        </w:rPr>
        <w:t xml:space="preserve"> </w:t>
      </w:r>
    </w:p>
    <w:p w:rsidR="00447535" w:rsidRPr="000F767E" w:rsidRDefault="00447535" w:rsidP="00447535">
      <w:pPr>
        <w:rPr>
          <w:bCs/>
          <w:sz w:val="21"/>
          <w:szCs w:val="21"/>
        </w:rPr>
      </w:pPr>
    </w:p>
    <w:p w:rsidR="00447535" w:rsidRPr="005129F6" w:rsidRDefault="00447535" w:rsidP="005129F6">
      <w:pPr>
        <w:rPr>
          <w:b/>
          <w:bCs/>
          <w:sz w:val="21"/>
          <w:szCs w:val="21"/>
        </w:rPr>
      </w:pPr>
    </w:p>
    <w:p w:rsidR="00447535" w:rsidRPr="00447535" w:rsidRDefault="00447535" w:rsidP="00447535">
      <w:pPr>
        <w:rPr>
          <w:sz w:val="21"/>
          <w:szCs w:val="21"/>
        </w:rPr>
      </w:pPr>
      <w:r w:rsidRPr="00447535">
        <w:rPr>
          <w:b/>
          <w:bCs/>
          <w:sz w:val="21"/>
          <w:szCs w:val="21"/>
        </w:rPr>
        <w:t>International Student Update</w:t>
      </w:r>
    </w:p>
    <w:p w:rsidR="005B00EA" w:rsidRDefault="00447535" w:rsidP="00D601CF">
      <w:pPr>
        <w:rPr>
          <w:sz w:val="21"/>
          <w:szCs w:val="21"/>
        </w:rPr>
      </w:pPr>
      <w:r>
        <w:rPr>
          <w:sz w:val="21"/>
          <w:szCs w:val="21"/>
        </w:rPr>
        <w:t xml:space="preserve">NHS currently has on </w:t>
      </w:r>
      <w:r w:rsidR="00FD2775">
        <w:rPr>
          <w:sz w:val="21"/>
          <w:szCs w:val="21"/>
        </w:rPr>
        <w:t xml:space="preserve">female </w:t>
      </w:r>
      <w:r>
        <w:rPr>
          <w:sz w:val="21"/>
          <w:szCs w:val="21"/>
        </w:rPr>
        <w:t>international student from South Korea</w:t>
      </w:r>
      <w:r w:rsidR="00FD2775">
        <w:rPr>
          <w:sz w:val="21"/>
          <w:szCs w:val="21"/>
        </w:rPr>
        <w:t>, in grade 10. Next year, three students from South Korea will be attending. The school is looking for more host families as there are opportunities for many more students to attend. A total of 700 international students</w:t>
      </w:r>
      <w:r w:rsidR="005B00EA">
        <w:rPr>
          <w:sz w:val="21"/>
          <w:szCs w:val="21"/>
        </w:rPr>
        <w:t xml:space="preserve"> applied to attend school in NB in the last year.</w:t>
      </w:r>
    </w:p>
    <w:p w:rsidR="005B00EA" w:rsidRDefault="005B00EA" w:rsidP="00D601CF">
      <w:pPr>
        <w:rPr>
          <w:sz w:val="21"/>
          <w:szCs w:val="21"/>
        </w:rPr>
      </w:pPr>
    </w:p>
    <w:p w:rsidR="00D601CF" w:rsidRPr="005B00EA" w:rsidRDefault="00D601CF" w:rsidP="00D601CF">
      <w:pPr>
        <w:rPr>
          <w:sz w:val="21"/>
          <w:szCs w:val="21"/>
        </w:rPr>
      </w:pPr>
      <w:r w:rsidRPr="004B2554">
        <w:rPr>
          <w:b/>
          <w:bCs/>
          <w:sz w:val="21"/>
          <w:szCs w:val="21"/>
        </w:rPr>
        <w:t>New Business</w:t>
      </w:r>
    </w:p>
    <w:p w:rsidR="00D601CF" w:rsidRDefault="00D601CF" w:rsidP="00D601CF">
      <w:pPr>
        <w:rPr>
          <w:sz w:val="21"/>
          <w:szCs w:val="21"/>
        </w:rPr>
      </w:pPr>
    </w:p>
    <w:p w:rsidR="00D601CF" w:rsidRDefault="00D601CF" w:rsidP="00D601CF">
      <w:pPr>
        <w:rPr>
          <w:b/>
          <w:bCs/>
          <w:sz w:val="21"/>
          <w:szCs w:val="21"/>
        </w:rPr>
      </w:pPr>
      <w:r w:rsidRPr="00DC7759">
        <w:rPr>
          <w:b/>
          <w:bCs/>
          <w:sz w:val="21"/>
          <w:szCs w:val="21"/>
        </w:rPr>
        <w:t>SIP Update</w:t>
      </w:r>
    </w:p>
    <w:p w:rsidR="00F90A5B" w:rsidRDefault="00F20655" w:rsidP="00D601CF">
      <w:pPr>
        <w:rPr>
          <w:sz w:val="21"/>
          <w:szCs w:val="21"/>
        </w:rPr>
      </w:pPr>
      <w:r w:rsidRPr="00F90A5B">
        <w:rPr>
          <w:sz w:val="21"/>
          <w:szCs w:val="21"/>
        </w:rPr>
        <w:t xml:space="preserve">Some of the </w:t>
      </w:r>
      <w:r w:rsidR="00D34F40" w:rsidRPr="00F90A5B">
        <w:rPr>
          <w:sz w:val="21"/>
          <w:szCs w:val="21"/>
        </w:rPr>
        <w:t xml:space="preserve">improvement goals were highlighted; there has been an emphasis on positive messaging and projects initiated by the “Positive Action Group”. Sean reported that the </w:t>
      </w:r>
      <w:r w:rsidR="00F90A5B" w:rsidRPr="00F90A5B">
        <w:rPr>
          <w:sz w:val="21"/>
          <w:szCs w:val="21"/>
        </w:rPr>
        <w:t>disciplinary incidents are almost non-existent at this time</w:t>
      </w:r>
      <w:r w:rsidR="00D34F40" w:rsidRPr="00F90A5B">
        <w:rPr>
          <w:sz w:val="21"/>
          <w:szCs w:val="21"/>
        </w:rPr>
        <w:t xml:space="preserve">, perhaps due to the </w:t>
      </w:r>
      <w:r w:rsidR="00F90A5B" w:rsidRPr="00F90A5B">
        <w:rPr>
          <w:sz w:val="21"/>
          <w:szCs w:val="21"/>
        </w:rPr>
        <w:t xml:space="preserve">number of students attending on any </w:t>
      </w:r>
      <w:r w:rsidR="00D34F40" w:rsidRPr="00F90A5B">
        <w:rPr>
          <w:sz w:val="21"/>
          <w:szCs w:val="21"/>
        </w:rPr>
        <w:t>one day has been cut in half.</w:t>
      </w:r>
      <w:r w:rsidR="00F90A5B" w:rsidRPr="00F90A5B">
        <w:rPr>
          <w:sz w:val="21"/>
          <w:szCs w:val="21"/>
        </w:rPr>
        <w:t xml:space="preserve">  School staff have been engaged outside of the classroom taking part in activities together, such as Zumba, </w:t>
      </w:r>
      <w:proofErr w:type="spellStart"/>
      <w:r w:rsidR="00F90A5B" w:rsidRPr="00F90A5B">
        <w:rPr>
          <w:sz w:val="21"/>
          <w:szCs w:val="21"/>
        </w:rPr>
        <w:t>kinball</w:t>
      </w:r>
      <w:proofErr w:type="spellEnd"/>
      <w:r w:rsidR="00F90A5B" w:rsidRPr="00F90A5B">
        <w:rPr>
          <w:sz w:val="21"/>
          <w:szCs w:val="21"/>
        </w:rPr>
        <w:t>, Ping-Pong, and a casserole competition, among other things.</w:t>
      </w:r>
    </w:p>
    <w:p w:rsidR="00BB4955" w:rsidRDefault="00BB4955" w:rsidP="00D601CF">
      <w:pPr>
        <w:rPr>
          <w:sz w:val="21"/>
          <w:szCs w:val="21"/>
        </w:rPr>
      </w:pPr>
    </w:p>
    <w:p w:rsidR="00D601CF" w:rsidRDefault="00BB4955" w:rsidP="00D601CF">
      <w:pPr>
        <w:rPr>
          <w:sz w:val="21"/>
          <w:szCs w:val="21"/>
        </w:rPr>
      </w:pPr>
      <w:r>
        <w:rPr>
          <w:sz w:val="21"/>
          <w:szCs w:val="21"/>
        </w:rPr>
        <w:t xml:space="preserve">Another goal has been to focus on mental health and access to resources for staff and students. Actions taken involve support for vulnerable students, forming a girls group, and an aim at skill building and mental fitness strategies, especially for grade 9 students. </w:t>
      </w:r>
    </w:p>
    <w:p w:rsidR="00BB4955" w:rsidRDefault="00BB4955" w:rsidP="00D601CF">
      <w:pPr>
        <w:rPr>
          <w:sz w:val="21"/>
          <w:szCs w:val="21"/>
        </w:rPr>
      </w:pPr>
    </w:p>
    <w:p w:rsidR="00BB4955" w:rsidRDefault="00BB4955" w:rsidP="00D601CF">
      <w:pPr>
        <w:rPr>
          <w:sz w:val="21"/>
          <w:szCs w:val="21"/>
        </w:rPr>
      </w:pPr>
    </w:p>
    <w:p w:rsidR="00D601CF" w:rsidRDefault="00D601CF" w:rsidP="00D601CF">
      <w:pPr>
        <w:rPr>
          <w:b/>
          <w:bCs/>
          <w:sz w:val="21"/>
          <w:szCs w:val="21"/>
        </w:rPr>
      </w:pPr>
      <w:r w:rsidRPr="00DC7759">
        <w:rPr>
          <w:b/>
          <w:bCs/>
          <w:sz w:val="21"/>
          <w:szCs w:val="21"/>
        </w:rPr>
        <w:t>Grants Update</w:t>
      </w:r>
    </w:p>
    <w:p w:rsidR="001D009C" w:rsidRDefault="001D009C" w:rsidP="00D601CF">
      <w:pPr>
        <w:rPr>
          <w:sz w:val="21"/>
          <w:szCs w:val="21"/>
        </w:rPr>
      </w:pPr>
      <w:r w:rsidRPr="001D009C">
        <w:rPr>
          <w:sz w:val="21"/>
          <w:szCs w:val="21"/>
        </w:rPr>
        <w:t>Ms. Campbell has received funding for upgrades to the school’s courtyard space, as well as creating outdoor learning spaces, from World Wildlife Fund and the Gaia project ($500).</w:t>
      </w:r>
    </w:p>
    <w:p w:rsidR="001D009C" w:rsidRPr="001D009C" w:rsidRDefault="001D009C" w:rsidP="00D601CF">
      <w:pPr>
        <w:rPr>
          <w:sz w:val="21"/>
          <w:szCs w:val="21"/>
        </w:rPr>
      </w:pPr>
    </w:p>
    <w:p w:rsidR="0001728C" w:rsidRDefault="0001728C" w:rsidP="00D601CF">
      <w:pPr>
        <w:rPr>
          <w:b/>
          <w:bCs/>
          <w:sz w:val="21"/>
          <w:szCs w:val="21"/>
        </w:rPr>
      </w:pPr>
    </w:p>
    <w:p w:rsidR="001D009C" w:rsidRDefault="001D009C" w:rsidP="00D601CF">
      <w:pPr>
        <w:rPr>
          <w:b/>
          <w:bCs/>
          <w:sz w:val="21"/>
          <w:szCs w:val="21"/>
        </w:rPr>
      </w:pPr>
      <w:r w:rsidRPr="001D009C">
        <w:rPr>
          <w:b/>
          <w:bCs/>
          <w:sz w:val="21"/>
          <w:szCs w:val="21"/>
        </w:rPr>
        <w:t>School Funds Report</w:t>
      </w:r>
    </w:p>
    <w:p w:rsidR="001D009C" w:rsidRDefault="001D009C" w:rsidP="00D601CF">
      <w:pPr>
        <w:rPr>
          <w:b/>
          <w:bCs/>
          <w:sz w:val="21"/>
          <w:szCs w:val="21"/>
        </w:rPr>
      </w:pPr>
    </w:p>
    <w:p w:rsidR="001D009C" w:rsidRDefault="001D009C" w:rsidP="00D601CF">
      <w:pPr>
        <w:rPr>
          <w:b/>
          <w:bCs/>
          <w:sz w:val="21"/>
          <w:szCs w:val="21"/>
        </w:rPr>
      </w:pPr>
      <w:r>
        <w:rPr>
          <w:b/>
          <w:bCs/>
          <w:sz w:val="21"/>
          <w:szCs w:val="21"/>
        </w:rPr>
        <w:t>Fundraising Events</w:t>
      </w:r>
    </w:p>
    <w:p w:rsidR="001D009C" w:rsidRPr="001D009C" w:rsidRDefault="001D009C" w:rsidP="00D601CF">
      <w:pPr>
        <w:rPr>
          <w:sz w:val="21"/>
          <w:szCs w:val="21"/>
        </w:rPr>
      </w:pPr>
      <w:r w:rsidRPr="001D009C">
        <w:rPr>
          <w:sz w:val="21"/>
          <w:szCs w:val="21"/>
        </w:rPr>
        <w:t xml:space="preserve">Grad Class: Bottle Drive </w:t>
      </w:r>
      <w:r w:rsidRPr="001D009C">
        <w:rPr>
          <w:sz w:val="21"/>
          <w:szCs w:val="21"/>
        </w:rPr>
        <w:tab/>
      </w:r>
      <w:r w:rsidRPr="001D009C">
        <w:rPr>
          <w:sz w:val="21"/>
          <w:szCs w:val="21"/>
        </w:rPr>
        <w:tab/>
        <w:t>$3062.00</w:t>
      </w:r>
    </w:p>
    <w:p w:rsidR="001D009C" w:rsidRPr="001D009C" w:rsidRDefault="001D009C" w:rsidP="001D009C">
      <w:pPr>
        <w:ind w:firstLine="720"/>
        <w:rPr>
          <w:sz w:val="21"/>
          <w:szCs w:val="21"/>
        </w:rPr>
      </w:pPr>
      <w:r w:rsidRPr="001D009C">
        <w:rPr>
          <w:sz w:val="21"/>
          <w:szCs w:val="21"/>
        </w:rPr>
        <w:t>Grad Decals</w:t>
      </w:r>
      <w:r w:rsidRPr="001D009C">
        <w:rPr>
          <w:sz w:val="21"/>
          <w:szCs w:val="21"/>
        </w:rPr>
        <w:tab/>
      </w:r>
      <w:r w:rsidRPr="001D009C">
        <w:rPr>
          <w:sz w:val="21"/>
          <w:szCs w:val="21"/>
        </w:rPr>
        <w:tab/>
        <w:t xml:space="preserve">     $60.00</w:t>
      </w:r>
    </w:p>
    <w:p w:rsidR="001D009C" w:rsidRPr="001D009C" w:rsidRDefault="001D009C" w:rsidP="001D009C">
      <w:pPr>
        <w:ind w:firstLine="720"/>
        <w:rPr>
          <w:sz w:val="21"/>
          <w:szCs w:val="21"/>
        </w:rPr>
      </w:pPr>
      <w:r w:rsidRPr="001D009C">
        <w:rPr>
          <w:sz w:val="21"/>
          <w:szCs w:val="21"/>
        </w:rPr>
        <w:t>Prom</w:t>
      </w:r>
      <w:r w:rsidRPr="001D009C">
        <w:rPr>
          <w:sz w:val="21"/>
          <w:szCs w:val="21"/>
        </w:rPr>
        <w:tab/>
      </w:r>
      <w:r w:rsidRPr="001D009C">
        <w:rPr>
          <w:sz w:val="21"/>
          <w:szCs w:val="21"/>
        </w:rPr>
        <w:tab/>
      </w:r>
      <w:r w:rsidRPr="001D009C">
        <w:rPr>
          <w:sz w:val="21"/>
          <w:szCs w:val="21"/>
        </w:rPr>
        <w:tab/>
        <w:t xml:space="preserve">         TBA</w:t>
      </w:r>
    </w:p>
    <w:p w:rsidR="001D009C" w:rsidRPr="001D009C" w:rsidRDefault="001D009C" w:rsidP="00D601CF">
      <w:pPr>
        <w:rPr>
          <w:sz w:val="21"/>
          <w:szCs w:val="21"/>
        </w:rPr>
      </w:pPr>
      <w:r w:rsidRPr="001D009C">
        <w:rPr>
          <w:sz w:val="21"/>
          <w:szCs w:val="21"/>
        </w:rPr>
        <w:t>Boys Basketball</w:t>
      </w:r>
      <w:r w:rsidRPr="001D009C">
        <w:rPr>
          <w:sz w:val="21"/>
          <w:szCs w:val="21"/>
        </w:rPr>
        <w:tab/>
      </w:r>
      <w:r w:rsidRPr="001D009C">
        <w:rPr>
          <w:sz w:val="21"/>
          <w:szCs w:val="21"/>
        </w:rPr>
        <w:tab/>
      </w:r>
      <w:r w:rsidRPr="001D009C">
        <w:rPr>
          <w:sz w:val="21"/>
          <w:szCs w:val="21"/>
        </w:rPr>
        <w:tab/>
        <w:t>$6850.00</w:t>
      </w:r>
    </w:p>
    <w:p w:rsidR="001D009C" w:rsidRPr="001D009C" w:rsidRDefault="001D009C" w:rsidP="00D601CF">
      <w:pPr>
        <w:rPr>
          <w:sz w:val="21"/>
          <w:szCs w:val="21"/>
        </w:rPr>
      </w:pPr>
      <w:r w:rsidRPr="001D009C">
        <w:rPr>
          <w:sz w:val="21"/>
          <w:szCs w:val="21"/>
        </w:rPr>
        <w:t>Boys Hockey</w:t>
      </w:r>
      <w:r w:rsidRPr="001D009C">
        <w:rPr>
          <w:sz w:val="21"/>
          <w:szCs w:val="21"/>
        </w:rPr>
        <w:tab/>
      </w:r>
      <w:r w:rsidRPr="001D009C">
        <w:rPr>
          <w:sz w:val="21"/>
          <w:szCs w:val="21"/>
        </w:rPr>
        <w:tab/>
      </w:r>
      <w:r w:rsidRPr="001D009C">
        <w:rPr>
          <w:sz w:val="21"/>
          <w:szCs w:val="21"/>
        </w:rPr>
        <w:tab/>
        <w:t>$4700.00</w:t>
      </w:r>
    </w:p>
    <w:p w:rsidR="001D009C" w:rsidRPr="001D009C" w:rsidRDefault="001D009C" w:rsidP="00D601CF">
      <w:pPr>
        <w:rPr>
          <w:sz w:val="21"/>
          <w:szCs w:val="21"/>
        </w:rPr>
      </w:pPr>
      <w:r w:rsidRPr="001D009C">
        <w:rPr>
          <w:sz w:val="21"/>
          <w:szCs w:val="21"/>
        </w:rPr>
        <w:t>Student Council: Basket raffle</w:t>
      </w:r>
      <w:r w:rsidRPr="001D009C">
        <w:rPr>
          <w:sz w:val="21"/>
          <w:szCs w:val="21"/>
        </w:rPr>
        <w:tab/>
        <w:t xml:space="preserve">   $350.50</w:t>
      </w:r>
    </w:p>
    <w:p w:rsidR="001D009C" w:rsidRPr="001D009C" w:rsidRDefault="001D009C" w:rsidP="00D601CF">
      <w:pPr>
        <w:rPr>
          <w:sz w:val="21"/>
          <w:szCs w:val="21"/>
        </w:rPr>
      </w:pPr>
      <w:r w:rsidRPr="001D009C">
        <w:rPr>
          <w:sz w:val="21"/>
          <w:szCs w:val="21"/>
        </w:rPr>
        <w:tab/>
        <w:t>Candy Grams</w:t>
      </w:r>
      <w:r w:rsidRPr="001D009C">
        <w:rPr>
          <w:sz w:val="21"/>
          <w:szCs w:val="21"/>
        </w:rPr>
        <w:tab/>
      </w:r>
      <w:r w:rsidRPr="001D009C">
        <w:rPr>
          <w:sz w:val="21"/>
          <w:szCs w:val="21"/>
        </w:rPr>
        <w:tab/>
        <w:t xml:space="preserve">     $27.00</w:t>
      </w:r>
    </w:p>
    <w:p w:rsidR="001D009C" w:rsidRDefault="001D009C" w:rsidP="00D601CF">
      <w:pPr>
        <w:rPr>
          <w:sz w:val="21"/>
          <w:szCs w:val="21"/>
        </w:rPr>
      </w:pPr>
      <w:r w:rsidRPr="001D009C">
        <w:rPr>
          <w:sz w:val="21"/>
          <w:szCs w:val="21"/>
        </w:rPr>
        <w:tab/>
        <w:t>Hot Choc &amp; treats</w:t>
      </w:r>
      <w:r w:rsidRPr="001D009C">
        <w:rPr>
          <w:sz w:val="21"/>
          <w:szCs w:val="21"/>
        </w:rPr>
        <w:tab/>
        <w:t xml:space="preserve">   $107.75</w:t>
      </w:r>
    </w:p>
    <w:p w:rsidR="001D009C" w:rsidRDefault="001D009C" w:rsidP="00D601CF">
      <w:pPr>
        <w:rPr>
          <w:sz w:val="21"/>
          <w:szCs w:val="21"/>
        </w:rPr>
      </w:pPr>
    </w:p>
    <w:p w:rsidR="001D009C" w:rsidRDefault="001D009C" w:rsidP="00D601CF">
      <w:pPr>
        <w:rPr>
          <w:sz w:val="21"/>
          <w:szCs w:val="21"/>
        </w:rPr>
      </w:pPr>
      <w:r>
        <w:rPr>
          <w:sz w:val="21"/>
          <w:szCs w:val="21"/>
        </w:rPr>
        <w:t xml:space="preserve">Sean presented the NHS budget and explained some of the line items. </w:t>
      </w:r>
      <w:r w:rsidR="00246C1F">
        <w:rPr>
          <w:sz w:val="21"/>
          <w:szCs w:val="21"/>
        </w:rPr>
        <w:t xml:space="preserve">Marla C inquired about French literature reading books used and whether consideration is made to </w:t>
      </w:r>
      <w:r w:rsidR="00D47132">
        <w:rPr>
          <w:sz w:val="21"/>
          <w:szCs w:val="21"/>
        </w:rPr>
        <w:t xml:space="preserve">the </w:t>
      </w:r>
      <w:r w:rsidR="00246C1F">
        <w:rPr>
          <w:sz w:val="21"/>
          <w:szCs w:val="21"/>
        </w:rPr>
        <w:t>use of “old French” vocabulary</w:t>
      </w:r>
      <w:r w:rsidR="00FC138D">
        <w:rPr>
          <w:sz w:val="21"/>
          <w:szCs w:val="21"/>
        </w:rPr>
        <w:t>, and a potential need to upgrade some literature</w:t>
      </w:r>
      <w:r w:rsidR="00246C1F">
        <w:rPr>
          <w:sz w:val="21"/>
          <w:szCs w:val="21"/>
        </w:rPr>
        <w:t xml:space="preserve">. Sean will </w:t>
      </w:r>
      <w:r w:rsidR="00FC138D">
        <w:rPr>
          <w:sz w:val="21"/>
          <w:szCs w:val="21"/>
        </w:rPr>
        <w:t>forward the</w:t>
      </w:r>
      <w:r w:rsidR="00246C1F">
        <w:rPr>
          <w:sz w:val="21"/>
          <w:szCs w:val="21"/>
        </w:rPr>
        <w:t xml:space="preserve"> inquiry </w:t>
      </w:r>
      <w:r w:rsidR="00D47132">
        <w:rPr>
          <w:sz w:val="21"/>
          <w:szCs w:val="21"/>
        </w:rPr>
        <w:t>to</w:t>
      </w:r>
      <w:r w:rsidR="00246C1F">
        <w:rPr>
          <w:sz w:val="21"/>
          <w:szCs w:val="21"/>
        </w:rPr>
        <w:t xml:space="preserve"> </w:t>
      </w:r>
      <w:r w:rsidR="00D47132">
        <w:rPr>
          <w:sz w:val="21"/>
          <w:szCs w:val="21"/>
        </w:rPr>
        <w:t>the</w:t>
      </w:r>
      <w:r w:rsidR="00246C1F">
        <w:rPr>
          <w:sz w:val="21"/>
          <w:szCs w:val="21"/>
        </w:rPr>
        <w:t xml:space="preserve"> French Immersion staff.</w:t>
      </w:r>
    </w:p>
    <w:p w:rsidR="001D009C" w:rsidRPr="001D009C" w:rsidRDefault="001D009C" w:rsidP="00D601CF">
      <w:pPr>
        <w:rPr>
          <w:sz w:val="21"/>
          <w:szCs w:val="21"/>
        </w:rPr>
      </w:pPr>
    </w:p>
    <w:p w:rsidR="001D009C" w:rsidRDefault="001D009C" w:rsidP="00D601CF">
      <w:pPr>
        <w:rPr>
          <w:sz w:val="21"/>
          <w:szCs w:val="21"/>
        </w:rPr>
      </w:pPr>
    </w:p>
    <w:p w:rsidR="00432242" w:rsidRPr="00432242" w:rsidRDefault="00432242" w:rsidP="00D601CF">
      <w:pPr>
        <w:rPr>
          <w:b/>
          <w:bCs/>
          <w:sz w:val="21"/>
          <w:szCs w:val="21"/>
        </w:rPr>
      </w:pPr>
      <w:r w:rsidRPr="00432242">
        <w:rPr>
          <w:b/>
          <w:bCs/>
          <w:sz w:val="21"/>
          <w:szCs w:val="21"/>
        </w:rPr>
        <w:t>Our School Survey</w:t>
      </w:r>
    </w:p>
    <w:p w:rsidR="00432242" w:rsidRDefault="00432242" w:rsidP="00D601CF">
      <w:pPr>
        <w:rPr>
          <w:sz w:val="21"/>
          <w:szCs w:val="21"/>
        </w:rPr>
      </w:pPr>
      <w:r>
        <w:rPr>
          <w:sz w:val="21"/>
          <w:szCs w:val="21"/>
        </w:rPr>
        <w:t>A Student Perception Survey provided by the Dept. of Education for schools as a useful tool in building their School Improvement Plan, and acquire data directly from students and their experience. Sean expressed that it is a very important means of showing how successful the school</w:t>
      </w:r>
      <w:r w:rsidR="007822A8">
        <w:rPr>
          <w:sz w:val="21"/>
          <w:szCs w:val="21"/>
        </w:rPr>
        <w:t>’s programs are in meeting students’ needs. Deadline for survey is April 30/21.</w:t>
      </w:r>
    </w:p>
    <w:p w:rsidR="00432242" w:rsidRDefault="00432242" w:rsidP="00D601CF">
      <w:pPr>
        <w:rPr>
          <w:sz w:val="21"/>
          <w:szCs w:val="21"/>
        </w:rPr>
      </w:pPr>
    </w:p>
    <w:p w:rsidR="0001728C" w:rsidRDefault="0001728C" w:rsidP="00D601CF">
      <w:pPr>
        <w:rPr>
          <w:b/>
          <w:bCs/>
          <w:sz w:val="21"/>
          <w:szCs w:val="21"/>
        </w:rPr>
      </w:pPr>
    </w:p>
    <w:p w:rsidR="005C4A29" w:rsidRDefault="00BE1712" w:rsidP="00D601CF">
      <w:pPr>
        <w:rPr>
          <w:b/>
          <w:bCs/>
          <w:sz w:val="21"/>
          <w:szCs w:val="21"/>
        </w:rPr>
      </w:pPr>
      <w:r>
        <w:rPr>
          <w:b/>
          <w:bCs/>
          <w:sz w:val="21"/>
          <w:szCs w:val="21"/>
        </w:rPr>
        <w:t xml:space="preserve">English Language </w:t>
      </w:r>
      <w:r w:rsidR="00432242">
        <w:rPr>
          <w:b/>
          <w:bCs/>
          <w:sz w:val="21"/>
          <w:szCs w:val="21"/>
        </w:rPr>
        <w:t>Proficiency</w:t>
      </w:r>
      <w:r>
        <w:rPr>
          <w:b/>
          <w:bCs/>
          <w:sz w:val="21"/>
          <w:szCs w:val="21"/>
        </w:rPr>
        <w:t xml:space="preserve"> Assessment/Reassessment</w:t>
      </w:r>
    </w:p>
    <w:p w:rsidR="00BE1712" w:rsidRDefault="00BE1712" w:rsidP="00D601CF">
      <w:pPr>
        <w:rPr>
          <w:sz w:val="21"/>
          <w:szCs w:val="21"/>
        </w:rPr>
      </w:pPr>
      <w:r>
        <w:rPr>
          <w:sz w:val="21"/>
          <w:szCs w:val="21"/>
        </w:rPr>
        <w:t>For students in grade 9</w:t>
      </w:r>
      <w:r w:rsidR="003B516A">
        <w:rPr>
          <w:sz w:val="21"/>
          <w:szCs w:val="21"/>
        </w:rPr>
        <w:t xml:space="preserve"> (if not successful in grade 9; can test again in </w:t>
      </w:r>
      <w:r>
        <w:rPr>
          <w:sz w:val="21"/>
          <w:szCs w:val="21"/>
        </w:rPr>
        <w:t>grade 10</w:t>
      </w:r>
      <w:r w:rsidR="003B516A">
        <w:rPr>
          <w:sz w:val="21"/>
          <w:szCs w:val="21"/>
        </w:rPr>
        <w:t xml:space="preserve">. If not </w:t>
      </w:r>
      <w:proofErr w:type="spellStart"/>
      <w:r w:rsidR="003B516A">
        <w:rPr>
          <w:sz w:val="21"/>
          <w:szCs w:val="21"/>
        </w:rPr>
        <w:t>sussessful</w:t>
      </w:r>
      <w:proofErr w:type="spellEnd"/>
      <w:r w:rsidR="003B516A">
        <w:rPr>
          <w:sz w:val="21"/>
          <w:szCs w:val="21"/>
        </w:rPr>
        <w:t xml:space="preserve"> in grade 10; can test in grade 12</w:t>
      </w:r>
      <w:r>
        <w:rPr>
          <w:sz w:val="21"/>
          <w:szCs w:val="21"/>
        </w:rPr>
        <w:t xml:space="preserve">). </w:t>
      </w:r>
      <w:r w:rsidRPr="00BE1712">
        <w:rPr>
          <w:sz w:val="21"/>
          <w:szCs w:val="21"/>
        </w:rPr>
        <w:t>Students will have access to practice tests on-line. The assessment</w:t>
      </w:r>
      <w:r>
        <w:rPr>
          <w:sz w:val="21"/>
          <w:szCs w:val="21"/>
        </w:rPr>
        <w:t>s</w:t>
      </w:r>
      <w:r w:rsidRPr="00BE1712">
        <w:rPr>
          <w:sz w:val="21"/>
          <w:szCs w:val="21"/>
        </w:rPr>
        <w:t xml:space="preserve"> will take place on April 28 &amp; 29/21.</w:t>
      </w:r>
    </w:p>
    <w:p w:rsidR="00432242" w:rsidRDefault="00432242" w:rsidP="00D601CF">
      <w:pPr>
        <w:rPr>
          <w:sz w:val="21"/>
          <w:szCs w:val="21"/>
        </w:rPr>
      </w:pPr>
    </w:p>
    <w:p w:rsidR="0001728C" w:rsidRDefault="0001728C" w:rsidP="00D601CF">
      <w:pPr>
        <w:rPr>
          <w:b/>
          <w:bCs/>
          <w:sz w:val="21"/>
          <w:szCs w:val="21"/>
        </w:rPr>
      </w:pPr>
    </w:p>
    <w:p w:rsidR="00D11320" w:rsidRDefault="00D11320" w:rsidP="00D601CF">
      <w:pPr>
        <w:rPr>
          <w:b/>
          <w:bCs/>
          <w:sz w:val="21"/>
          <w:szCs w:val="21"/>
        </w:rPr>
      </w:pPr>
    </w:p>
    <w:p w:rsidR="00432242" w:rsidRPr="00432242" w:rsidRDefault="00432242" w:rsidP="00D601CF">
      <w:pPr>
        <w:rPr>
          <w:b/>
          <w:bCs/>
          <w:sz w:val="21"/>
          <w:szCs w:val="21"/>
        </w:rPr>
      </w:pPr>
      <w:r w:rsidRPr="00432242">
        <w:rPr>
          <w:b/>
          <w:bCs/>
          <w:sz w:val="21"/>
          <w:szCs w:val="21"/>
        </w:rPr>
        <w:t>Grade 10 French Second Language Reading Asse</w:t>
      </w:r>
      <w:r>
        <w:rPr>
          <w:b/>
          <w:bCs/>
          <w:sz w:val="21"/>
          <w:szCs w:val="21"/>
        </w:rPr>
        <w:t>s</w:t>
      </w:r>
      <w:r w:rsidRPr="00432242">
        <w:rPr>
          <w:b/>
          <w:bCs/>
          <w:sz w:val="21"/>
          <w:szCs w:val="21"/>
        </w:rPr>
        <w:t>sment</w:t>
      </w:r>
    </w:p>
    <w:p w:rsidR="00BE1712" w:rsidRPr="00432242" w:rsidRDefault="00432242" w:rsidP="00D601CF">
      <w:pPr>
        <w:rPr>
          <w:sz w:val="21"/>
          <w:szCs w:val="21"/>
        </w:rPr>
      </w:pPr>
      <w:r w:rsidRPr="00432242">
        <w:rPr>
          <w:sz w:val="21"/>
          <w:szCs w:val="21"/>
        </w:rPr>
        <w:t>For French Immersion and Post Intensive French students. The assessments will take place mid-May.</w:t>
      </w:r>
    </w:p>
    <w:p w:rsidR="00BE1712" w:rsidRDefault="00BE1712" w:rsidP="00D601CF">
      <w:pPr>
        <w:rPr>
          <w:b/>
          <w:bCs/>
          <w:sz w:val="21"/>
          <w:szCs w:val="21"/>
        </w:rPr>
      </w:pPr>
    </w:p>
    <w:p w:rsidR="005C4A29" w:rsidRDefault="005C4A29" w:rsidP="00D601CF">
      <w:pPr>
        <w:rPr>
          <w:b/>
          <w:bCs/>
          <w:sz w:val="21"/>
          <w:szCs w:val="21"/>
        </w:rPr>
      </w:pPr>
      <w:r>
        <w:rPr>
          <w:b/>
          <w:bCs/>
          <w:sz w:val="21"/>
          <w:szCs w:val="21"/>
        </w:rPr>
        <w:t>Graduation</w:t>
      </w:r>
    </w:p>
    <w:p w:rsidR="005C4A29" w:rsidRPr="005C4A29" w:rsidRDefault="005C4A29" w:rsidP="00D601CF">
      <w:pPr>
        <w:rPr>
          <w:sz w:val="21"/>
          <w:szCs w:val="21"/>
        </w:rPr>
      </w:pPr>
      <w:r w:rsidRPr="005C4A29">
        <w:rPr>
          <w:sz w:val="21"/>
          <w:szCs w:val="21"/>
        </w:rPr>
        <w:t xml:space="preserve">The school is currently awaiting direction from the school district with details on graduation ceremonies </w:t>
      </w:r>
      <w:r>
        <w:rPr>
          <w:sz w:val="21"/>
          <w:szCs w:val="21"/>
        </w:rPr>
        <w:t xml:space="preserve">and celebrations </w:t>
      </w:r>
      <w:r w:rsidRPr="005C4A29">
        <w:rPr>
          <w:sz w:val="21"/>
          <w:szCs w:val="21"/>
        </w:rPr>
        <w:t xml:space="preserve">as they relate to Covid-19 protocols. </w:t>
      </w:r>
    </w:p>
    <w:p w:rsidR="005C4A29" w:rsidRDefault="005C4A29" w:rsidP="00D601CF">
      <w:pPr>
        <w:rPr>
          <w:b/>
          <w:bCs/>
          <w:sz w:val="21"/>
          <w:szCs w:val="21"/>
        </w:rPr>
      </w:pPr>
    </w:p>
    <w:p w:rsidR="00D601CF" w:rsidRDefault="00FF311F" w:rsidP="00D601CF">
      <w:pPr>
        <w:rPr>
          <w:b/>
          <w:bCs/>
          <w:sz w:val="21"/>
          <w:szCs w:val="21"/>
        </w:rPr>
      </w:pPr>
      <w:r>
        <w:rPr>
          <w:b/>
          <w:bCs/>
          <w:sz w:val="21"/>
          <w:szCs w:val="21"/>
        </w:rPr>
        <w:t>Course Selections</w:t>
      </w:r>
    </w:p>
    <w:p w:rsidR="00FF311F" w:rsidRPr="00FF311F" w:rsidRDefault="00FF311F" w:rsidP="00FF311F">
      <w:pPr>
        <w:pStyle w:val="ListParagraph"/>
        <w:numPr>
          <w:ilvl w:val="0"/>
          <w:numId w:val="4"/>
        </w:numPr>
        <w:rPr>
          <w:sz w:val="21"/>
          <w:szCs w:val="21"/>
        </w:rPr>
      </w:pPr>
      <w:r w:rsidRPr="00FF311F">
        <w:rPr>
          <w:sz w:val="21"/>
          <w:szCs w:val="21"/>
        </w:rPr>
        <w:t>March 31 &amp; April 1/21; students will be taking part in school presentations about their selections and options.</w:t>
      </w:r>
    </w:p>
    <w:p w:rsidR="00FF311F" w:rsidRPr="00FF311F" w:rsidRDefault="00FF311F" w:rsidP="00FF311F">
      <w:pPr>
        <w:pStyle w:val="ListParagraph"/>
        <w:numPr>
          <w:ilvl w:val="0"/>
          <w:numId w:val="4"/>
        </w:numPr>
        <w:rPr>
          <w:sz w:val="21"/>
          <w:szCs w:val="21"/>
        </w:rPr>
      </w:pPr>
      <w:r w:rsidRPr="00FF311F">
        <w:rPr>
          <w:sz w:val="21"/>
          <w:szCs w:val="21"/>
        </w:rPr>
        <w:t>April 6/21; a virtual parent information meeting will be held, with NBCC, STU, UNB, and other educational institutions taking part as well.</w:t>
      </w:r>
    </w:p>
    <w:p w:rsidR="00FF311F" w:rsidRPr="00FF311F" w:rsidRDefault="00FF311F" w:rsidP="00FF311F">
      <w:pPr>
        <w:pStyle w:val="ListParagraph"/>
        <w:numPr>
          <w:ilvl w:val="0"/>
          <w:numId w:val="4"/>
        </w:numPr>
        <w:rPr>
          <w:sz w:val="21"/>
          <w:szCs w:val="21"/>
        </w:rPr>
      </w:pPr>
      <w:r w:rsidRPr="00FF311F">
        <w:rPr>
          <w:sz w:val="21"/>
          <w:szCs w:val="21"/>
        </w:rPr>
        <w:t>April 12-13/21; Students will have access to additional information and advisory resources at NHS, and they will make a preliminary list of courses selected.</w:t>
      </w:r>
    </w:p>
    <w:p w:rsidR="00FF311F" w:rsidRPr="00FF311F" w:rsidRDefault="00FF311F" w:rsidP="00FF311F">
      <w:pPr>
        <w:pStyle w:val="ListParagraph"/>
        <w:numPr>
          <w:ilvl w:val="0"/>
          <w:numId w:val="4"/>
        </w:numPr>
        <w:rPr>
          <w:sz w:val="21"/>
          <w:szCs w:val="21"/>
        </w:rPr>
      </w:pPr>
      <w:r w:rsidRPr="00FF311F">
        <w:rPr>
          <w:sz w:val="21"/>
          <w:szCs w:val="21"/>
        </w:rPr>
        <w:t>May 2 &amp; 3/21; students will make final selection of courses</w:t>
      </w:r>
    </w:p>
    <w:p w:rsidR="00FF311F" w:rsidRDefault="00FF311F" w:rsidP="00D601CF">
      <w:pPr>
        <w:rPr>
          <w:sz w:val="21"/>
          <w:szCs w:val="21"/>
        </w:rPr>
      </w:pPr>
    </w:p>
    <w:p w:rsidR="00FF311F" w:rsidRDefault="00FF311F" w:rsidP="00D601CF">
      <w:pPr>
        <w:rPr>
          <w:sz w:val="21"/>
          <w:szCs w:val="21"/>
        </w:rPr>
      </w:pPr>
      <w:r>
        <w:rPr>
          <w:sz w:val="21"/>
          <w:szCs w:val="21"/>
        </w:rPr>
        <w:t>A course selection handbook will be made available to students and parents.</w:t>
      </w:r>
    </w:p>
    <w:p w:rsidR="00D601CF" w:rsidRDefault="00D601CF" w:rsidP="00D601CF">
      <w:pPr>
        <w:rPr>
          <w:sz w:val="21"/>
          <w:szCs w:val="21"/>
        </w:rPr>
      </w:pPr>
    </w:p>
    <w:p w:rsidR="0001728C" w:rsidRDefault="0001728C" w:rsidP="00D601CF">
      <w:pPr>
        <w:rPr>
          <w:b/>
          <w:bCs/>
          <w:sz w:val="21"/>
          <w:szCs w:val="21"/>
        </w:rPr>
      </w:pPr>
    </w:p>
    <w:p w:rsidR="00D601CF" w:rsidRDefault="00D601CF" w:rsidP="00D601CF">
      <w:pPr>
        <w:rPr>
          <w:b/>
          <w:bCs/>
          <w:sz w:val="21"/>
          <w:szCs w:val="21"/>
        </w:rPr>
      </w:pPr>
      <w:r w:rsidRPr="002827A4">
        <w:rPr>
          <w:b/>
          <w:bCs/>
          <w:sz w:val="21"/>
          <w:szCs w:val="21"/>
        </w:rPr>
        <w:t>PSSC Funds Upd</w:t>
      </w:r>
      <w:r w:rsidR="009D67E3">
        <w:rPr>
          <w:b/>
          <w:bCs/>
          <w:sz w:val="21"/>
          <w:szCs w:val="21"/>
        </w:rPr>
        <w:t>ate</w:t>
      </w:r>
    </w:p>
    <w:p w:rsidR="00D601CF" w:rsidRPr="002827A4" w:rsidRDefault="00D601CF" w:rsidP="00D601CF">
      <w:pPr>
        <w:rPr>
          <w:b/>
          <w:bCs/>
          <w:sz w:val="21"/>
          <w:szCs w:val="21"/>
        </w:rPr>
      </w:pPr>
    </w:p>
    <w:p w:rsidR="00D601CF" w:rsidRDefault="003C32FD" w:rsidP="00D601CF">
      <w:pPr>
        <w:rPr>
          <w:sz w:val="21"/>
          <w:szCs w:val="21"/>
        </w:rPr>
      </w:pPr>
      <w:r>
        <w:rPr>
          <w:sz w:val="21"/>
          <w:szCs w:val="21"/>
        </w:rPr>
        <w:t>Opening balance</w:t>
      </w:r>
      <w:r w:rsidR="00FF311F">
        <w:rPr>
          <w:sz w:val="21"/>
          <w:szCs w:val="21"/>
        </w:rPr>
        <w:t>:</w:t>
      </w:r>
      <w:r w:rsidR="00FF311F">
        <w:rPr>
          <w:sz w:val="21"/>
          <w:szCs w:val="21"/>
        </w:rPr>
        <w:tab/>
      </w:r>
      <w:r w:rsidR="00D601CF">
        <w:rPr>
          <w:sz w:val="21"/>
          <w:szCs w:val="21"/>
        </w:rPr>
        <w:t xml:space="preserve"> </w:t>
      </w:r>
      <w:r w:rsidR="00D601CF">
        <w:rPr>
          <w:sz w:val="21"/>
          <w:szCs w:val="21"/>
        </w:rPr>
        <w:tab/>
        <w:t>$842.61</w:t>
      </w:r>
    </w:p>
    <w:p w:rsidR="003C32FD" w:rsidRDefault="00D601CF" w:rsidP="00D601CF">
      <w:pPr>
        <w:rPr>
          <w:sz w:val="21"/>
          <w:szCs w:val="21"/>
        </w:rPr>
      </w:pPr>
      <w:r w:rsidRPr="00066DB5">
        <w:rPr>
          <w:sz w:val="21"/>
          <w:szCs w:val="21"/>
        </w:rPr>
        <w:t>Expense</w:t>
      </w:r>
      <w:r w:rsidR="003C32FD">
        <w:rPr>
          <w:sz w:val="21"/>
          <w:szCs w:val="21"/>
        </w:rPr>
        <w:t>s:</w:t>
      </w:r>
    </w:p>
    <w:p w:rsidR="003C32FD" w:rsidRDefault="003C32FD" w:rsidP="00D601CF">
      <w:pPr>
        <w:rPr>
          <w:sz w:val="21"/>
          <w:szCs w:val="21"/>
        </w:rPr>
      </w:pPr>
      <w:r>
        <w:rPr>
          <w:sz w:val="21"/>
          <w:szCs w:val="21"/>
        </w:rPr>
        <w:t>Meeting snacks</w:t>
      </w:r>
      <w:r w:rsidR="00B33C5E">
        <w:rPr>
          <w:sz w:val="21"/>
          <w:szCs w:val="21"/>
        </w:rPr>
        <w:t>,</w:t>
      </w:r>
      <w:r>
        <w:rPr>
          <w:sz w:val="21"/>
          <w:szCs w:val="21"/>
        </w:rPr>
        <w:t xml:space="preserve"> Sep/20</w:t>
      </w:r>
      <w:r>
        <w:rPr>
          <w:sz w:val="21"/>
          <w:szCs w:val="21"/>
        </w:rPr>
        <w:tab/>
      </w:r>
      <w:proofErr w:type="gramStart"/>
      <w:r>
        <w:rPr>
          <w:sz w:val="21"/>
          <w:szCs w:val="21"/>
        </w:rPr>
        <w:tab/>
        <w:t xml:space="preserve">  $</w:t>
      </w:r>
      <w:proofErr w:type="gramEnd"/>
      <w:r>
        <w:rPr>
          <w:sz w:val="21"/>
          <w:szCs w:val="21"/>
        </w:rPr>
        <w:t>12.17</w:t>
      </w:r>
    </w:p>
    <w:p w:rsidR="003C32FD" w:rsidRPr="003C32FD" w:rsidRDefault="003C32FD" w:rsidP="00D601CF">
      <w:pPr>
        <w:rPr>
          <w:sz w:val="21"/>
          <w:szCs w:val="21"/>
        </w:rPr>
      </w:pPr>
      <w:r w:rsidRPr="003C32FD">
        <w:rPr>
          <w:sz w:val="21"/>
          <w:szCs w:val="21"/>
        </w:rPr>
        <w:t>Postage Stamps</w:t>
      </w:r>
      <w:r w:rsidRPr="003C32FD">
        <w:rPr>
          <w:sz w:val="21"/>
          <w:szCs w:val="21"/>
        </w:rPr>
        <w:tab/>
      </w:r>
      <w:r w:rsidRPr="003C32FD">
        <w:rPr>
          <w:sz w:val="21"/>
          <w:szCs w:val="21"/>
        </w:rPr>
        <w:tab/>
      </w:r>
      <w:proofErr w:type="gramStart"/>
      <w:r w:rsidRPr="003C32FD">
        <w:rPr>
          <w:sz w:val="21"/>
          <w:szCs w:val="21"/>
        </w:rPr>
        <w:tab/>
      </w:r>
      <w:r>
        <w:rPr>
          <w:sz w:val="21"/>
          <w:szCs w:val="21"/>
        </w:rPr>
        <w:t xml:space="preserve">  </w:t>
      </w:r>
      <w:r w:rsidRPr="003C32FD">
        <w:rPr>
          <w:sz w:val="21"/>
          <w:szCs w:val="21"/>
        </w:rPr>
        <w:t>$</w:t>
      </w:r>
      <w:proofErr w:type="gramEnd"/>
      <w:r w:rsidRPr="003C32FD">
        <w:rPr>
          <w:sz w:val="21"/>
          <w:szCs w:val="21"/>
        </w:rPr>
        <w:t>92.00</w:t>
      </w:r>
    </w:p>
    <w:p w:rsidR="003C32FD" w:rsidRPr="003C32FD" w:rsidRDefault="003C32FD" w:rsidP="00D601CF">
      <w:pPr>
        <w:rPr>
          <w:sz w:val="21"/>
          <w:szCs w:val="21"/>
          <w:u w:val="single"/>
        </w:rPr>
      </w:pPr>
      <w:r w:rsidRPr="003C32FD">
        <w:rPr>
          <w:sz w:val="21"/>
          <w:szCs w:val="21"/>
          <w:u w:val="single"/>
        </w:rPr>
        <w:t>Copier Paper</w:t>
      </w:r>
      <w:r w:rsidR="00BA2D70">
        <w:rPr>
          <w:sz w:val="21"/>
          <w:szCs w:val="21"/>
          <w:u w:val="single"/>
        </w:rPr>
        <w:t xml:space="preserve"> for school</w:t>
      </w:r>
      <w:r w:rsidR="00BA2D70">
        <w:rPr>
          <w:sz w:val="21"/>
          <w:szCs w:val="21"/>
          <w:u w:val="single"/>
        </w:rPr>
        <w:tab/>
      </w:r>
      <w:r w:rsidR="00BA2D70">
        <w:rPr>
          <w:sz w:val="21"/>
          <w:szCs w:val="21"/>
          <w:u w:val="single"/>
        </w:rPr>
        <w:tab/>
      </w:r>
      <w:r w:rsidRPr="003C32FD">
        <w:rPr>
          <w:sz w:val="21"/>
          <w:szCs w:val="21"/>
          <w:u w:val="single"/>
        </w:rPr>
        <w:t>$718.40</w:t>
      </w:r>
    </w:p>
    <w:p w:rsidR="003C32FD" w:rsidRPr="003C32FD" w:rsidRDefault="003C32FD" w:rsidP="00D601CF">
      <w:pPr>
        <w:rPr>
          <w:sz w:val="21"/>
          <w:szCs w:val="21"/>
          <w:u w:val="single"/>
        </w:rPr>
      </w:pPr>
    </w:p>
    <w:p w:rsidR="00D601CF" w:rsidRPr="003C32FD" w:rsidRDefault="00D601CF" w:rsidP="00D601CF">
      <w:pPr>
        <w:rPr>
          <w:sz w:val="21"/>
          <w:szCs w:val="21"/>
          <w:u w:val="double"/>
        </w:rPr>
      </w:pPr>
      <w:r w:rsidRPr="003C32FD">
        <w:rPr>
          <w:sz w:val="21"/>
          <w:szCs w:val="21"/>
        </w:rPr>
        <w:t>Current Balance:</w:t>
      </w:r>
      <w:r w:rsidRPr="003C32FD">
        <w:rPr>
          <w:sz w:val="21"/>
          <w:szCs w:val="21"/>
        </w:rPr>
        <w:tab/>
      </w:r>
      <w:r w:rsidRPr="003C32FD">
        <w:rPr>
          <w:sz w:val="21"/>
          <w:szCs w:val="21"/>
        </w:rPr>
        <w:tab/>
      </w:r>
      <w:proofErr w:type="gramStart"/>
      <w:r w:rsidR="003C32FD" w:rsidRPr="003C32FD">
        <w:rPr>
          <w:sz w:val="21"/>
          <w:szCs w:val="21"/>
        </w:rPr>
        <w:tab/>
      </w:r>
      <w:r w:rsidR="009D67E3">
        <w:rPr>
          <w:sz w:val="21"/>
          <w:szCs w:val="21"/>
        </w:rPr>
        <w:t xml:space="preserve">  </w:t>
      </w:r>
      <w:r w:rsidRPr="003C32FD">
        <w:rPr>
          <w:sz w:val="21"/>
          <w:szCs w:val="21"/>
          <w:u w:val="double"/>
        </w:rPr>
        <w:t>$</w:t>
      </w:r>
      <w:proofErr w:type="gramEnd"/>
      <w:r w:rsidR="003C32FD" w:rsidRPr="003C32FD">
        <w:rPr>
          <w:sz w:val="21"/>
          <w:szCs w:val="21"/>
          <w:u w:val="double"/>
        </w:rPr>
        <w:t>20.04</w:t>
      </w:r>
    </w:p>
    <w:p w:rsidR="00D601CF" w:rsidRPr="003C32FD" w:rsidRDefault="00D601CF" w:rsidP="00D601CF">
      <w:pPr>
        <w:rPr>
          <w:sz w:val="21"/>
          <w:szCs w:val="21"/>
        </w:rPr>
      </w:pPr>
    </w:p>
    <w:p w:rsidR="00D601CF" w:rsidRPr="003C32FD" w:rsidRDefault="00D601CF" w:rsidP="00D601CF">
      <w:pPr>
        <w:rPr>
          <w:sz w:val="21"/>
          <w:szCs w:val="21"/>
        </w:rPr>
      </w:pPr>
    </w:p>
    <w:p w:rsidR="00D601CF" w:rsidRPr="003C32FD" w:rsidRDefault="00D601CF" w:rsidP="00D601CF">
      <w:pPr>
        <w:rPr>
          <w:b/>
          <w:bCs/>
          <w:sz w:val="21"/>
          <w:szCs w:val="21"/>
          <w:lang w:val="fr-FR"/>
        </w:rPr>
      </w:pPr>
      <w:r w:rsidRPr="003C32FD">
        <w:rPr>
          <w:b/>
          <w:bCs/>
          <w:sz w:val="21"/>
          <w:szCs w:val="21"/>
          <w:lang w:val="fr-FR"/>
        </w:rPr>
        <w:t>Important Dates</w:t>
      </w:r>
    </w:p>
    <w:p w:rsidR="00D601CF" w:rsidRDefault="008F63EC" w:rsidP="00D601CF">
      <w:pPr>
        <w:rPr>
          <w:sz w:val="21"/>
          <w:szCs w:val="21"/>
        </w:rPr>
      </w:pPr>
      <w:r>
        <w:rPr>
          <w:sz w:val="21"/>
          <w:szCs w:val="21"/>
        </w:rPr>
        <w:t>April 2 (Good Friday) and April 5 (Easter Monday) – No School.</w:t>
      </w:r>
    </w:p>
    <w:p w:rsidR="008F63EC" w:rsidRDefault="008F63EC" w:rsidP="00D601CF">
      <w:pPr>
        <w:rPr>
          <w:sz w:val="21"/>
          <w:szCs w:val="21"/>
        </w:rPr>
      </w:pPr>
      <w:r>
        <w:rPr>
          <w:sz w:val="21"/>
          <w:szCs w:val="21"/>
        </w:rPr>
        <w:t>April 6 – Parent course selection meeting</w:t>
      </w:r>
    </w:p>
    <w:p w:rsidR="008F63EC" w:rsidRDefault="008F63EC" w:rsidP="00D601CF">
      <w:pPr>
        <w:rPr>
          <w:sz w:val="21"/>
          <w:szCs w:val="21"/>
        </w:rPr>
      </w:pPr>
      <w:r>
        <w:rPr>
          <w:sz w:val="21"/>
          <w:szCs w:val="21"/>
        </w:rPr>
        <w:t>April 12 – Report Cards go out</w:t>
      </w:r>
    </w:p>
    <w:p w:rsidR="008F63EC" w:rsidRDefault="008F63EC" w:rsidP="00D601CF">
      <w:pPr>
        <w:rPr>
          <w:sz w:val="21"/>
          <w:szCs w:val="21"/>
        </w:rPr>
      </w:pPr>
      <w:r>
        <w:rPr>
          <w:sz w:val="21"/>
          <w:szCs w:val="21"/>
        </w:rPr>
        <w:t>April 13 – Parent/Teacher meetings (evening)</w:t>
      </w:r>
      <w:r w:rsidR="003C32FD">
        <w:rPr>
          <w:sz w:val="21"/>
          <w:szCs w:val="21"/>
        </w:rPr>
        <w:t>, virtual or in person</w:t>
      </w:r>
    </w:p>
    <w:p w:rsidR="008F63EC" w:rsidRDefault="008F63EC" w:rsidP="00D601CF">
      <w:pPr>
        <w:rPr>
          <w:sz w:val="21"/>
          <w:szCs w:val="21"/>
        </w:rPr>
      </w:pPr>
      <w:r>
        <w:rPr>
          <w:sz w:val="21"/>
          <w:szCs w:val="21"/>
        </w:rPr>
        <w:t>April 14 – No School, Parent/Teacher meetings (afternoon)</w:t>
      </w:r>
      <w:r w:rsidR="003C32FD">
        <w:rPr>
          <w:sz w:val="21"/>
          <w:szCs w:val="21"/>
        </w:rPr>
        <w:t>, virtual or in person</w:t>
      </w:r>
    </w:p>
    <w:p w:rsidR="008F63EC" w:rsidRDefault="008F63EC" w:rsidP="00D601CF">
      <w:pPr>
        <w:rPr>
          <w:sz w:val="21"/>
          <w:szCs w:val="21"/>
        </w:rPr>
      </w:pPr>
      <w:r>
        <w:rPr>
          <w:sz w:val="21"/>
          <w:szCs w:val="21"/>
        </w:rPr>
        <w:t>May 7 – No School, NBTA meetings</w:t>
      </w:r>
    </w:p>
    <w:p w:rsidR="008F63EC" w:rsidRDefault="008F63EC" w:rsidP="00D601CF">
      <w:pPr>
        <w:rPr>
          <w:sz w:val="21"/>
          <w:szCs w:val="21"/>
        </w:rPr>
      </w:pPr>
      <w:r>
        <w:rPr>
          <w:sz w:val="21"/>
          <w:szCs w:val="21"/>
        </w:rPr>
        <w:t>May 17 – No School, NBTA meetings</w:t>
      </w:r>
    </w:p>
    <w:p w:rsidR="008F63EC" w:rsidRDefault="008F63EC" w:rsidP="00D601CF">
      <w:pPr>
        <w:rPr>
          <w:sz w:val="21"/>
          <w:szCs w:val="21"/>
        </w:rPr>
      </w:pPr>
    </w:p>
    <w:p w:rsidR="00D601CF" w:rsidRDefault="00D601CF" w:rsidP="00D601CF">
      <w:pPr>
        <w:rPr>
          <w:b/>
          <w:bCs/>
          <w:sz w:val="21"/>
          <w:szCs w:val="21"/>
        </w:rPr>
      </w:pPr>
      <w:r w:rsidRPr="000C5E6D">
        <w:rPr>
          <w:b/>
          <w:bCs/>
          <w:sz w:val="21"/>
          <w:szCs w:val="21"/>
        </w:rPr>
        <w:t>Correspondence</w:t>
      </w:r>
    </w:p>
    <w:p w:rsidR="00D601CF" w:rsidRDefault="0013565B" w:rsidP="00D601CF">
      <w:pPr>
        <w:rPr>
          <w:sz w:val="21"/>
          <w:szCs w:val="21"/>
        </w:rPr>
      </w:pPr>
      <w:r>
        <w:rPr>
          <w:sz w:val="21"/>
          <w:szCs w:val="21"/>
        </w:rPr>
        <w:t xml:space="preserve">The DEC Upcoming election; candidate </w:t>
      </w:r>
      <w:r w:rsidR="00C31500">
        <w:rPr>
          <w:sz w:val="21"/>
          <w:szCs w:val="21"/>
        </w:rPr>
        <w:t xml:space="preserve">is </w:t>
      </w:r>
      <w:r>
        <w:rPr>
          <w:sz w:val="21"/>
          <w:szCs w:val="21"/>
        </w:rPr>
        <w:t xml:space="preserve">Mariam Grand. Anyone wanting to nominate or be nominated for the election is welcome to contact PSSC. Info can be found on the DEC website, and submissions are accepted starting March 28/21, and need to be submitted by April 8/21. </w:t>
      </w:r>
    </w:p>
    <w:p w:rsidR="0013565B" w:rsidRDefault="0013565B" w:rsidP="00D601CF">
      <w:pPr>
        <w:rPr>
          <w:sz w:val="21"/>
          <w:szCs w:val="21"/>
        </w:rPr>
      </w:pPr>
    </w:p>
    <w:p w:rsidR="00D601CF" w:rsidRPr="00BE3052" w:rsidRDefault="00D601CF" w:rsidP="00D601CF">
      <w:pPr>
        <w:rPr>
          <w:b/>
          <w:bCs/>
          <w:sz w:val="21"/>
          <w:szCs w:val="21"/>
        </w:rPr>
      </w:pPr>
      <w:r w:rsidRPr="00BE3052">
        <w:rPr>
          <w:b/>
          <w:bCs/>
          <w:sz w:val="21"/>
          <w:szCs w:val="21"/>
        </w:rPr>
        <w:t>Once around the table/comments</w:t>
      </w:r>
    </w:p>
    <w:p w:rsidR="0013565B" w:rsidRDefault="0013565B" w:rsidP="00D601CF">
      <w:pPr>
        <w:rPr>
          <w:sz w:val="21"/>
          <w:szCs w:val="21"/>
        </w:rPr>
      </w:pPr>
      <w:r>
        <w:rPr>
          <w:sz w:val="21"/>
          <w:szCs w:val="21"/>
        </w:rPr>
        <w:t xml:space="preserve">Sean expressed sincere thank </w:t>
      </w:r>
      <w:proofErr w:type="spellStart"/>
      <w:r>
        <w:rPr>
          <w:sz w:val="21"/>
          <w:szCs w:val="21"/>
        </w:rPr>
        <w:t>you’s</w:t>
      </w:r>
      <w:proofErr w:type="spellEnd"/>
      <w:r>
        <w:rPr>
          <w:sz w:val="21"/>
          <w:szCs w:val="21"/>
        </w:rPr>
        <w:t xml:space="preserve"> and appreciation</w:t>
      </w:r>
      <w:r w:rsidR="00C31500">
        <w:rPr>
          <w:sz w:val="21"/>
          <w:szCs w:val="21"/>
        </w:rPr>
        <w:t xml:space="preserve"> </w:t>
      </w:r>
      <w:r w:rsidR="008F63EC">
        <w:rPr>
          <w:sz w:val="21"/>
          <w:szCs w:val="21"/>
        </w:rPr>
        <w:t xml:space="preserve">to </w:t>
      </w:r>
      <w:r w:rsidR="00C31500">
        <w:rPr>
          <w:sz w:val="21"/>
          <w:szCs w:val="21"/>
        </w:rPr>
        <w:t xml:space="preserve">the members of the </w:t>
      </w:r>
      <w:r w:rsidR="008F63EC">
        <w:rPr>
          <w:sz w:val="21"/>
          <w:szCs w:val="21"/>
        </w:rPr>
        <w:t>PSSC</w:t>
      </w:r>
      <w:r>
        <w:rPr>
          <w:sz w:val="21"/>
          <w:szCs w:val="21"/>
        </w:rPr>
        <w:t xml:space="preserve"> from all the staff in </w:t>
      </w:r>
      <w:r w:rsidR="008F63EC">
        <w:rPr>
          <w:sz w:val="21"/>
          <w:szCs w:val="21"/>
        </w:rPr>
        <w:t>response</w:t>
      </w:r>
      <w:r>
        <w:rPr>
          <w:sz w:val="21"/>
          <w:szCs w:val="21"/>
        </w:rPr>
        <w:t xml:space="preserve"> to all the treats, greetings, surprises, etc., taking place during Teacher Appreciation Week. </w:t>
      </w:r>
    </w:p>
    <w:p w:rsidR="0013565B" w:rsidRDefault="0013565B" w:rsidP="00D601CF">
      <w:pPr>
        <w:rPr>
          <w:sz w:val="21"/>
          <w:szCs w:val="21"/>
        </w:rPr>
      </w:pPr>
    </w:p>
    <w:p w:rsidR="0013565B" w:rsidRDefault="0013565B" w:rsidP="00D601CF">
      <w:pPr>
        <w:rPr>
          <w:sz w:val="21"/>
          <w:szCs w:val="21"/>
        </w:rPr>
      </w:pPr>
    </w:p>
    <w:p w:rsidR="00D601CF" w:rsidRDefault="00D601CF" w:rsidP="00D601CF">
      <w:pPr>
        <w:rPr>
          <w:sz w:val="21"/>
          <w:szCs w:val="21"/>
        </w:rPr>
      </w:pPr>
      <w:r w:rsidRPr="000B5223">
        <w:rPr>
          <w:b/>
          <w:bCs/>
          <w:sz w:val="21"/>
          <w:szCs w:val="21"/>
        </w:rPr>
        <w:t>Next meeting:</w:t>
      </w:r>
      <w:r>
        <w:rPr>
          <w:sz w:val="21"/>
          <w:szCs w:val="21"/>
        </w:rPr>
        <w:t xml:space="preserve"> </w:t>
      </w:r>
      <w:r w:rsidR="0013565B">
        <w:rPr>
          <w:sz w:val="21"/>
          <w:szCs w:val="21"/>
        </w:rPr>
        <w:t>May 18,</w:t>
      </w:r>
      <w:r>
        <w:rPr>
          <w:sz w:val="21"/>
          <w:szCs w:val="21"/>
        </w:rPr>
        <w:t xml:space="preserve"> 2021</w:t>
      </w:r>
      <w:r w:rsidR="00FF311F">
        <w:rPr>
          <w:sz w:val="21"/>
          <w:szCs w:val="21"/>
        </w:rPr>
        <w:t>, in person at NHS (given Covid-19 protocols</w:t>
      </w:r>
      <w:r w:rsidR="00C31500">
        <w:rPr>
          <w:sz w:val="21"/>
          <w:szCs w:val="21"/>
        </w:rPr>
        <w:t xml:space="preserve"> are allowing it)</w:t>
      </w:r>
      <w:r w:rsidR="00FF311F">
        <w:rPr>
          <w:sz w:val="21"/>
          <w:szCs w:val="21"/>
        </w:rPr>
        <w:t>.</w:t>
      </w:r>
    </w:p>
    <w:p w:rsidR="00D601CF" w:rsidRDefault="00D601CF" w:rsidP="00D601CF">
      <w:pPr>
        <w:rPr>
          <w:sz w:val="21"/>
          <w:szCs w:val="21"/>
        </w:rPr>
      </w:pPr>
    </w:p>
    <w:p w:rsidR="00D601CF" w:rsidRDefault="00D601CF" w:rsidP="00D601CF">
      <w:pPr>
        <w:rPr>
          <w:sz w:val="21"/>
          <w:szCs w:val="21"/>
        </w:rPr>
      </w:pPr>
      <w:r w:rsidRPr="000B5223">
        <w:rPr>
          <w:b/>
          <w:bCs/>
          <w:sz w:val="21"/>
          <w:szCs w:val="21"/>
        </w:rPr>
        <w:t>Meeting Adjourned</w:t>
      </w:r>
      <w:r>
        <w:rPr>
          <w:sz w:val="21"/>
          <w:szCs w:val="21"/>
        </w:rPr>
        <w:t xml:space="preserve"> at 7:</w:t>
      </w:r>
      <w:r w:rsidR="0013565B">
        <w:rPr>
          <w:sz w:val="21"/>
          <w:szCs w:val="21"/>
        </w:rPr>
        <w:t>04</w:t>
      </w:r>
      <w:r>
        <w:rPr>
          <w:sz w:val="21"/>
          <w:szCs w:val="21"/>
        </w:rPr>
        <w:t>pm</w:t>
      </w:r>
    </w:p>
    <w:p w:rsidR="00D601CF" w:rsidRDefault="00D601CF" w:rsidP="00D601CF">
      <w:pPr>
        <w:rPr>
          <w:sz w:val="21"/>
          <w:szCs w:val="21"/>
        </w:rPr>
      </w:pPr>
    </w:p>
    <w:p w:rsidR="00D601CF" w:rsidRDefault="00D601CF" w:rsidP="00D601CF">
      <w:pPr>
        <w:rPr>
          <w:sz w:val="21"/>
          <w:szCs w:val="21"/>
        </w:rPr>
      </w:pPr>
    </w:p>
    <w:p w:rsidR="00D601CF" w:rsidRPr="004B2554" w:rsidRDefault="00D601CF" w:rsidP="00D601CF">
      <w:pPr>
        <w:rPr>
          <w:sz w:val="21"/>
          <w:szCs w:val="21"/>
        </w:rPr>
      </w:pPr>
    </w:p>
    <w:p w:rsidR="00D601CF" w:rsidRPr="004B2554" w:rsidRDefault="00D601CF" w:rsidP="00D601CF">
      <w:pPr>
        <w:rPr>
          <w:sz w:val="21"/>
          <w:szCs w:val="21"/>
        </w:rPr>
      </w:pPr>
    </w:p>
    <w:p w:rsidR="00D601CF" w:rsidRPr="004B2554" w:rsidRDefault="00D601CF" w:rsidP="00D601CF">
      <w:pPr>
        <w:rPr>
          <w:sz w:val="21"/>
          <w:szCs w:val="21"/>
        </w:rPr>
      </w:pPr>
    </w:p>
    <w:p w:rsidR="00D601CF" w:rsidRPr="004B2554" w:rsidRDefault="00D601CF" w:rsidP="00D601CF">
      <w:pPr>
        <w:rPr>
          <w:sz w:val="21"/>
          <w:szCs w:val="21"/>
        </w:rPr>
      </w:pPr>
    </w:p>
    <w:p w:rsidR="00D601CF" w:rsidRPr="004B2554" w:rsidRDefault="00D601CF" w:rsidP="00D601CF">
      <w:pPr>
        <w:rPr>
          <w:sz w:val="21"/>
          <w:szCs w:val="21"/>
        </w:rPr>
      </w:pPr>
      <w:r w:rsidRPr="004B2554">
        <w:rPr>
          <w:sz w:val="21"/>
          <w:szCs w:val="21"/>
        </w:rPr>
        <w:t>____________________________</w:t>
      </w:r>
      <w:r w:rsidRPr="004B2554">
        <w:rPr>
          <w:sz w:val="21"/>
          <w:szCs w:val="21"/>
        </w:rPr>
        <w:tab/>
      </w:r>
      <w:r w:rsidRPr="004B2554">
        <w:rPr>
          <w:sz w:val="21"/>
          <w:szCs w:val="21"/>
        </w:rPr>
        <w:tab/>
        <w:t>___________________</w:t>
      </w:r>
    </w:p>
    <w:p w:rsidR="00D601CF" w:rsidRDefault="00D601CF" w:rsidP="00D601CF">
      <w:pPr>
        <w:rPr>
          <w:sz w:val="21"/>
          <w:szCs w:val="21"/>
        </w:rPr>
      </w:pPr>
      <w:r>
        <w:rPr>
          <w:sz w:val="21"/>
          <w:szCs w:val="21"/>
        </w:rPr>
        <w:t xml:space="preserve">Jeanette Garland, </w:t>
      </w:r>
      <w:r w:rsidRPr="004B2554">
        <w:rPr>
          <w:sz w:val="21"/>
          <w:szCs w:val="21"/>
        </w:rPr>
        <w:t>PSSC Chairperson</w:t>
      </w:r>
      <w:r w:rsidRPr="004B2554">
        <w:rPr>
          <w:sz w:val="21"/>
          <w:szCs w:val="21"/>
        </w:rPr>
        <w:tab/>
      </w:r>
      <w:r w:rsidRPr="004B2554">
        <w:rPr>
          <w:sz w:val="21"/>
          <w:szCs w:val="21"/>
        </w:rPr>
        <w:tab/>
      </w:r>
      <w:r w:rsidRPr="004B2554">
        <w:rPr>
          <w:sz w:val="21"/>
          <w:szCs w:val="21"/>
        </w:rPr>
        <w:tab/>
      </w:r>
      <w:r w:rsidRPr="004B2554">
        <w:rPr>
          <w:sz w:val="21"/>
          <w:szCs w:val="21"/>
        </w:rPr>
        <w:tab/>
        <w:t>Date</w:t>
      </w:r>
    </w:p>
    <w:p w:rsidR="0001728C" w:rsidRDefault="0001728C" w:rsidP="00D601CF">
      <w:pPr>
        <w:rPr>
          <w:sz w:val="21"/>
          <w:szCs w:val="21"/>
        </w:rPr>
      </w:pPr>
    </w:p>
    <w:p w:rsidR="0001728C" w:rsidRPr="0001728C" w:rsidRDefault="0001728C" w:rsidP="00D601CF">
      <w:pPr>
        <w:rPr>
          <w:sz w:val="21"/>
          <w:szCs w:val="21"/>
        </w:rPr>
      </w:pPr>
    </w:p>
    <w:p w:rsidR="00D601CF" w:rsidRPr="004B2554" w:rsidRDefault="00D601CF" w:rsidP="00D601CF">
      <w:pPr>
        <w:rPr>
          <w:sz w:val="21"/>
          <w:szCs w:val="21"/>
        </w:rPr>
      </w:pPr>
      <w:r w:rsidRPr="004B2554">
        <w:rPr>
          <w:sz w:val="21"/>
          <w:szCs w:val="21"/>
        </w:rPr>
        <w:t>____________________________</w:t>
      </w:r>
      <w:r w:rsidRPr="004B2554">
        <w:rPr>
          <w:sz w:val="21"/>
          <w:szCs w:val="21"/>
        </w:rPr>
        <w:tab/>
      </w:r>
      <w:r w:rsidRPr="004B2554">
        <w:rPr>
          <w:sz w:val="21"/>
          <w:szCs w:val="21"/>
        </w:rPr>
        <w:tab/>
        <w:t>___________________</w:t>
      </w:r>
    </w:p>
    <w:p w:rsidR="00D601CF" w:rsidRPr="004B2554" w:rsidRDefault="00D601CF" w:rsidP="00D601CF">
      <w:pPr>
        <w:rPr>
          <w:sz w:val="21"/>
          <w:szCs w:val="21"/>
        </w:rPr>
      </w:pPr>
      <w:r>
        <w:rPr>
          <w:sz w:val="21"/>
          <w:szCs w:val="21"/>
        </w:rPr>
        <w:t>Anna MacFarlane, P</w:t>
      </w:r>
      <w:r w:rsidRPr="004B2554">
        <w:rPr>
          <w:sz w:val="21"/>
          <w:szCs w:val="21"/>
        </w:rPr>
        <w:t>SSC Secretary</w:t>
      </w:r>
      <w:r w:rsidRPr="004B2554">
        <w:rPr>
          <w:sz w:val="21"/>
          <w:szCs w:val="21"/>
        </w:rPr>
        <w:tab/>
      </w:r>
      <w:r w:rsidRPr="004B2554">
        <w:rPr>
          <w:sz w:val="21"/>
          <w:szCs w:val="21"/>
        </w:rPr>
        <w:tab/>
      </w:r>
      <w:r w:rsidRPr="004B2554">
        <w:rPr>
          <w:sz w:val="21"/>
          <w:szCs w:val="21"/>
        </w:rPr>
        <w:tab/>
      </w:r>
      <w:r w:rsidRPr="004B2554">
        <w:rPr>
          <w:sz w:val="21"/>
          <w:szCs w:val="21"/>
        </w:rPr>
        <w:tab/>
      </w:r>
      <w:r>
        <w:rPr>
          <w:sz w:val="21"/>
          <w:szCs w:val="21"/>
        </w:rPr>
        <w:tab/>
      </w:r>
      <w:r w:rsidRPr="004B2554">
        <w:rPr>
          <w:sz w:val="21"/>
          <w:szCs w:val="21"/>
        </w:rPr>
        <w:t>Date</w:t>
      </w:r>
    </w:p>
    <w:p w:rsidR="00D601CF" w:rsidRPr="004B2554" w:rsidRDefault="00D601CF" w:rsidP="00D601CF">
      <w:pPr>
        <w:rPr>
          <w:sz w:val="21"/>
          <w:szCs w:val="21"/>
        </w:rPr>
      </w:pPr>
    </w:p>
    <w:p w:rsidR="00D601CF" w:rsidRPr="004B2554" w:rsidRDefault="00D601CF" w:rsidP="00D601CF">
      <w:pPr>
        <w:rPr>
          <w:sz w:val="21"/>
          <w:szCs w:val="21"/>
        </w:rPr>
      </w:pPr>
    </w:p>
    <w:p w:rsidR="00D601CF" w:rsidRPr="004B2554" w:rsidRDefault="00D601CF" w:rsidP="00D601CF">
      <w:pPr>
        <w:rPr>
          <w:sz w:val="21"/>
          <w:szCs w:val="21"/>
        </w:rPr>
      </w:pP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r w:rsidRPr="004B2554">
        <w:rPr>
          <w:sz w:val="21"/>
          <w:szCs w:val="21"/>
        </w:rPr>
        <w:tab/>
      </w:r>
    </w:p>
    <w:p w:rsidR="00D601CF" w:rsidRPr="004B2554" w:rsidRDefault="00D601CF" w:rsidP="00D601CF">
      <w:pPr>
        <w:rPr>
          <w:sz w:val="21"/>
          <w:szCs w:val="21"/>
        </w:rPr>
      </w:pPr>
    </w:p>
    <w:p w:rsidR="00D601CF" w:rsidRPr="004B2554" w:rsidRDefault="00D601CF" w:rsidP="00D601CF">
      <w:pPr>
        <w:rPr>
          <w:sz w:val="21"/>
          <w:szCs w:val="21"/>
        </w:rPr>
      </w:pPr>
    </w:p>
    <w:p w:rsidR="00D601CF" w:rsidRPr="004B2554" w:rsidRDefault="00D601CF" w:rsidP="00D601CF">
      <w:pPr>
        <w:rPr>
          <w:sz w:val="21"/>
          <w:szCs w:val="21"/>
        </w:rPr>
      </w:pPr>
    </w:p>
    <w:p w:rsidR="00D601CF" w:rsidRPr="004B2554" w:rsidRDefault="00D601CF" w:rsidP="00D601CF">
      <w:pPr>
        <w:rPr>
          <w:sz w:val="21"/>
          <w:szCs w:val="21"/>
        </w:rPr>
      </w:pPr>
    </w:p>
    <w:p w:rsidR="00D601CF" w:rsidRPr="004B2554" w:rsidRDefault="00D601CF" w:rsidP="00D601CF">
      <w:pPr>
        <w:rPr>
          <w:sz w:val="21"/>
          <w:szCs w:val="21"/>
        </w:rPr>
      </w:pPr>
    </w:p>
    <w:p w:rsidR="00D601CF" w:rsidRPr="004B2554" w:rsidRDefault="00D601CF" w:rsidP="00D601CF">
      <w:pPr>
        <w:rPr>
          <w:sz w:val="21"/>
          <w:szCs w:val="21"/>
        </w:rPr>
      </w:pPr>
    </w:p>
    <w:p w:rsidR="00D601CF" w:rsidRPr="004B2554" w:rsidRDefault="00D601CF" w:rsidP="00D601CF">
      <w:pPr>
        <w:rPr>
          <w:sz w:val="21"/>
          <w:szCs w:val="21"/>
        </w:rPr>
      </w:pPr>
    </w:p>
    <w:p w:rsidR="00D601CF" w:rsidRDefault="00D601CF" w:rsidP="00D601CF"/>
    <w:p w:rsidR="005E22F4" w:rsidRDefault="00843555"/>
    <w:sectPr w:rsidR="005E22F4" w:rsidSect="008E119D">
      <w:type w:val="continuous"/>
      <w:pgSz w:w="12240" w:h="15840"/>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555" w:rsidRDefault="00843555">
      <w:r>
        <w:separator/>
      </w:r>
    </w:p>
  </w:endnote>
  <w:endnote w:type="continuationSeparator" w:id="0">
    <w:p w:rsidR="00843555" w:rsidRDefault="0084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555" w:rsidRDefault="00843555">
      <w:r>
        <w:separator/>
      </w:r>
    </w:p>
  </w:footnote>
  <w:footnote w:type="continuationSeparator" w:id="0">
    <w:p w:rsidR="00843555" w:rsidRDefault="008435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rPr>
        <w:rStyle w:val="PageNumber"/>
      </w:rPr>
      <w:id w:val="1474720678"/>
      <w:docPartObj>
        <w:docPartGallery w:val="Page Numbers (Top of Page)"/>
        <w:docPartUnique/>
      </w:docPartObj>
    </w:sdtPr>
    <w:sdtEndPr>
      <w:rPr>
        <w:rStyle w:val="PageNumber"/>
      </w:rPr>
    </w:sdtEndPr>
    <w:sdtContent>
      <w:p w:rsidR="00217EC6" w:rsidRDefault="00A0690E" w:rsidP="007527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E2063" w:rsidRDefault="00843555" w:rsidP="00217EC6">
    <w:pPr>
      <w:pStyle w:val="Header"/>
      <w:ind w:right="360"/>
    </w:pPr>
    <w:r>
      <w:rPr>
        <w:noProof/>
      </w:rPr>
      <w:pict w14:anchorId="046EA697">
        <v:shapetype id="_x0000_t202" coordsize="21600,21600" o:spt="202" path="m0,0l0,21600,21600,21600,21600,0xe">
          <v:stroke joinstyle="miter"/>
          <v:path gradientshapeok="t" o:connecttype="rect"/>
        </v:shapetype>
        <v:shape id="PowerPlusWaterMarkObject288982391" o:spid="_x0000_s1027" type="#_x0000_t202" style="position:absolute;margin-left:0;margin-top:0;width:494.9pt;height:164.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DIQQIAAFoEAAAOAAAAZHJzL2Uyb0RvYy54bWysVMFy2jAQvXem/6DRvTE4JWMYTIYmbXpI&#10;Gqahw1lYMjaxtOpKYJOv70oYkra3Tjlo7F3r7XtPT0yvO92wvUJXg8n58GLAmTIFyNpscv5j+eVD&#10;xpnzwkjRgFE5PyjHr2fv301bO1EpVNBIhYxAjJu0NueV93aSJK6olBbuAqwy1CwBtfD0iptEomgJ&#10;XTdJOhhcJS2gtAiFco6qt8cmn0X8slSFfyxLpzxrck7cfFwxruuwJrOpmGxQ2KouehriH1hoURsa&#10;eoa6FV6wHdZ/Qem6QHBQ+osCdAJlWRcqaiA1w8Efap4qYVXUQuY4e7bJ/T/Y4tt+gayWOR9xZoSm&#10;I1pAq3DR7NxKeIUPAp8f11syMs2ycZZejofBtNa6Ce19srTbd5+go8OPBjh7D8WzYwbukM5zSKjw&#10;Hcj3+HRTCbNRc2cJ79RUrn6hsbH/WdZ+AbXxJDEW5nK7c/4rBahRp1oPgghtpYT8vRw9Wx7sCXGp&#10;Oh9QAx7xTt4QP6pwQcK6fQBJW8TOQ5TRlagZRt7ZeBB+sUwHxkgqJelwTg8NYAUVr9JslF5Sq6Be&#10;Ohh/zK5GcaSYBLSQDovO3ynQLDzkHMmFCCv2984Hdq+f9FQDuyNP36273vg1yAORbim2OXc/dwIV&#10;2bzTN0ApJ9tKBL2iezHHKPs0edmtBNp+tifai+YU20gg5lf2KRByS0C6oduwFw0bRQuOFPuPe7JH&#10;1LDXwJzsK+uoJPh85NkroQBHgf1lCzfk7Xv86vUvYfYLAAD//wMAUEsDBBQABgAIAAAAIQCArEk8&#10;4AAAAAoBAAAPAAAAZHJzL2Rvd25yZXYueG1sTI+xTsNAEER7JP7htEg0iJwJAsWOzxEJSkUaQgrK&#10;jW9jW/j2HN85MXw9Cw00I61GMzsvX4yuVSfqQ+PZwN0kAUVcettwZWD3tr6dgQoR2WLrmQx8UoBF&#10;cXmRY2b9mV/ptI2VkhIOGRqoY+wyrUNZk8Mw8R2xeAffO4xy9pW2PZ6l3LV6miSP2mHD8qHGjlY1&#10;lR/bwRmoDu/H4XizWb2sd2NJfrP8emiWxlxfjc9zkac5qEhj/EvAD4Psh0KG7f3ANqjWgNDEXxUv&#10;naXCsjdwP01T0EWu/yMU3wAAAP//AwBQSwECLQAUAAYACAAAACEAtoM4kv4AAADhAQAAEwAAAAAA&#10;AAAAAAAAAAAAAAAAW0NvbnRlbnRfVHlwZXNdLnhtbFBLAQItABQABgAIAAAAIQA4/SH/1gAAAJQB&#10;AAALAAAAAAAAAAAAAAAAAC8BAABfcmVscy8ucmVsc1BLAQItABQABgAIAAAAIQB8QGDIQQIAAFoE&#10;AAAOAAAAAAAAAAAAAAAAAC4CAABkcnMvZTJvRG9jLnhtbFBLAQItABQABgAIAAAAIQCArEk84AAA&#10;AAoBAAAPAAAAAAAAAAAAAAAAAJsEAABkcnMvZG93bnJldi54bWxQSwUGAAAAAAQABADzAAAAqAUA&#10;AAAAQUFBQUFBQUFBQUFKc0VBQUJrY25=&#10;" o:allowincell="f" filled="f" stroked="f">
          <v:stroke joinstyle="round"/>
          <o:lock v:ext="edit" rotation="t" aspectratio="t" verticies="t" adjusthandles="t" grouping="t" shapetype="t"/>
          <v:textbox style="mso-next-textbox:#PowerPlusWaterMarkObject288982391">
            <w:txbxContent>
              <w:p w:rsidR="00E929D7" w:rsidRDefault="00A0690E" w:rsidP="00E929D7">
                <w:pPr>
                  <w:jc w:val="center"/>
                  <w:rPr>
                    <w:rFonts w:ascii="Calibri" w:hAnsi="Calibri" w:cs="Calibri"/>
                    <w:color w:val="C0C0C0"/>
                    <w:sz w:val="72"/>
                    <w:szCs w:val="72"/>
                    <w:lang w:val="en-US"/>
                  </w:rPr>
                </w:pPr>
                <w:r>
                  <w:rPr>
                    <w:rFonts w:ascii="Calibri" w:hAnsi="Calibri" w:cs="Calibri"/>
                    <w:color w:val="C0C0C0"/>
                    <w:sz w:val="72"/>
                    <w:szCs w:val="72"/>
                    <w:lang w:val="en-US"/>
                  </w:rPr>
                  <w:t>DRAFT</w:t>
                </w:r>
              </w:p>
            </w:txbxContent>
          </v:textbox>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BE2063" w:rsidRDefault="00843555" w:rsidP="00217EC6">
    <w:pPr>
      <w:pStyle w:val="Header"/>
      <w:ind w:right="360"/>
    </w:pPr>
    <w:r>
      <w:rPr>
        <w:noProof/>
      </w:rPr>
      <w:pict w14:anchorId="02458DFE">
        <v:shapetype id="_x0000_t202" coordsize="21600,21600" o:spt="202" path="m0,0l0,21600,21600,21600,21600,0xe">
          <v:stroke joinstyle="miter"/>
          <v:path gradientshapeok="t" o:connecttype="rect"/>
        </v:shapetype>
        <v:shape id="PowerPlusWaterMarkObject288982392" o:spid="_x0000_s1026" type="#_x0000_t202" style="position:absolute;margin-left:0;margin-top:0;width:494.9pt;height:164.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zDYQwIAAGEEAAAOAAAAZHJzL2Uyb0RvYy54bWysVMFy2jAUvHem/6DRvRickDEMJkOTNj0k&#10;DdPQ4SwsGZtYeuqTwKZf3ydhkrS9deqDxn5PWu2uVp5dd7phB4WuBpPz0WDImTIFyNpsc/599flD&#10;xpnzwkjRgFE5PyrHr+fv381aO1UpVNBIhYxAjJu2NueV93aaJK6olBZuAFYZapaAWnj6xG0iUbSE&#10;rpskHQ6vkhZQWoRCOUfV21OTzyN+WarCP5alU541OSduPo4Yx00Yk/lMTLcobFUXPQ3xDyy0qA1t&#10;+gJ1K7xge6z/gtJ1geCg9IMCdAJlWRcqaiA1o+Efap4qYVXUQuY4+2KT+3+wxdfDElktc37JmRGa&#10;jmgJrcJls3dr4RU+CHx+3OzIyDTLJll6MUmDaa11U1r7ZGm17z5CR4cfDXD2HopnxwzcIZ3niFDh&#10;G5Dv8e2mEmarFs4S3rmpXP2Tto39T7L2S6iNJ4mxsJC7vfNfKECNOtd6EERoKyXk7+Xo2epoz4gr&#10;1fmAGvCId/KG+EmFCxI27QNIWiL2HqKMrkTNMPLOJsPwxDIdGCOplKTjS3poA1ZQ8SrNxukFtQrq&#10;pcPJZXY1jluKaUAL6bDo/J0CzcJLzpFciLDicO98YPc6paca2J14+m7TxYOKOoKMDcgjcW8pvTl3&#10;P/YCFbm91zdAYSf3SgS9puuxwKj+TGDVrQXanoIn9svmnN7II8ZY9mEQckdAuqFLcRANG0cnTkz7&#10;yT3nE2pYa2BBLpZ1FPTKsxdEOY46+zsXLsrb7zjr9c8w/wUAAP//AwBQSwMEFAAGAAgAAAAhAICs&#10;STzgAAAACgEAAA8AAABkcnMvZG93bnJldi54bWxMj7FOw0AQRHsk/uG0SDSInAkCxY7PEQlKRRpC&#10;CsqNb2Nb+PYc3zkxfD0LDTQjrUYzOy9fjK5VJ+pD49nA3SQBRVx623BlYPe2vp2BChHZYuuZDHxS&#10;gEVxeZFjZv2ZX+m0jZWSEg4ZGqhj7DKtQ1mTwzDxHbF4B987jHL2lbY9nqXctXqaJI/aYcPyocaO&#10;VjWVH9vBGagO78fheLNZvax3Y0l+s/x6aJbGXF+Nz3ORpzmoSGP8S8APg+yHQobt/cA2qNaA0MRf&#10;FS+dpcKyN3A/TVPQRa7/IxTfAAAA//8DAFBLAQItABQABgAIAAAAIQC2gziS/gAAAOEBAAATAAAA&#10;AAAAAAAAAAAAAAAAAABbQ29udGVudF9UeXBlc10ueG1sUEsBAi0AFAAGAAgAAAAhADj9If/WAAAA&#10;lAEAAAsAAAAAAAAAAAAAAAAALwEAAF9yZWxzLy5yZWxzUEsBAi0AFAAGAAgAAAAhAN/TMNhDAgAA&#10;YQQAAA4AAAAAAAAAAAAAAAAALgIAAGRycy9lMm9Eb2MueG1sUEsBAi0AFAAGAAgAAAAhAICsSTzg&#10;AAAACgEAAA8AAAAAAAAAAAAAAAAAnQQAAGRycy9kb3ducmV2LnhtbFBLBQYAAAAABAAEAPMAAACq&#10;BQAAAABBQUFBQUFBQUFBblFRQUFHUnljeX==&#10;" o:allowincell="f" filled="f" stroked="f">
          <v:stroke joinstyle="round"/>
          <o:lock v:ext="edit" rotation="t" aspectratio="t" verticies="t" adjusthandles="t" grouping="t" shapetype="t"/>
          <v:textbox>
            <w:txbxContent>
              <w:p w:rsidR="00E929D7" w:rsidRDefault="00A0690E" w:rsidP="00E929D7">
                <w:pPr>
                  <w:jc w:val="center"/>
                  <w:rPr>
                    <w:rFonts w:ascii="Calibri" w:hAnsi="Calibri" w:cs="Calibri"/>
                    <w:color w:val="C0C0C0"/>
                    <w:sz w:val="72"/>
                    <w:szCs w:val="72"/>
                    <w:lang w:val="en-US"/>
                  </w:rPr>
                </w:pPr>
                <w:r>
                  <w:rPr>
                    <w:rFonts w:ascii="Calibri" w:hAnsi="Calibri" w:cs="Calibri"/>
                    <w:color w:val="C0C0C0"/>
                    <w:sz w:val="72"/>
                    <w:szCs w:val="72"/>
                    <w:lang w:val="en-US"/>
                  </w:rPr>
                  <w:t>DRAFT</w:t>
                </w:r>
              </w:p>
            </w:txbxContent>
          </v:textbox>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BE2063" w:rsidRDefault="00843555">
    <w:pPr>
      <w:pStyle w:val="Header"/>
    </w:pPr>
    <w:r>
      <w:rPr>
        <w:noProof/>
      </w:rPr>
      <w:pict w14:anchorId="43BF0148">
        <v:shapetype id="_x0000_t202" coordsize="21600,21600" o:spt="202" path="m0,0l0,21600,21600,21600,21600,0xe">
          <v:stroke joinstyle="miter"/>
          <v:path gradientshapeok="t" o:connecttype="rect"/>
        </v:shapetype>
        <v:shape id="PowerPlusWaterMarkObject288982390" o:spid="_x0000_s1025" type="#_x0000_t202" style="position:absolute;margin-left:0;margin-top:0;width:494.9pt;height:164.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 o:allowincell="f" filled="f" stroked="f">
          <v:stroke joinstyle="round"/>
          <o:lock v:ext="edit" rotation="t" aspectratio="t" verticies="t" adjusthandles="t" grouping="t" shapetype="t"/>
          <v:textbox>
            <w:txbxContent>
              <w:p w:rsidR="00E929D7" w:rsidRDefault="00A0690E" w:rsidP="00E929D7">
                <w:pPr>
                  <w:jc w:val="center"/>
                  <w:rPr>
                    <w:rFonts w:ascii="Calibri" w:hAnsi="Calibri" w:cs="Calibri"/>
                    <w:color w:val="C0C0C0"/>
                    <w:sz w:val="72"/>
                    <w:szCs w:val="72"/>
                    <w:lang w:val="en-US"/>
                  </w:rPr>
                </w:pPr>
                <w:r>
                  <w:rPr>
                    <w:rFonts w:ascii="Calibri" w:hAnsi="Calibri" w:cs="Calibri"/>
                    <w:color w:val="C0C0C0"/>
                    <w:sz w:val="72"/>
                    <w:szCs w:val="72"/>
                    <w:lang w:val="en-US"/>
                  </w:rPr>
                  <w:t>DRAFT</w:t>
                </w:r>
              </w:p>
            </w:txbxContent>
          </v:textbox>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D410B"/>
    <w:multiLevelType w:val="hybridMultilevel"/>
    <w:tmpl w:val="F284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226E43"/>
    <w:multiLevelType w:val="hybridMultilevel"/>
    <w:tmpl w:val="A258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BB40B7"/>
    <w:multiLevelType w:val="hybridMultilevel"/>
    <w:tmpl w:val="D1BA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152CD6"/>
    <w:multiLevelType w:val="hybridMultilevel"/>
    <w:tmpl w:val="AC10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4E1163"/>
    <w:multiLevelType w:val="hybridMultilevel"/>
    <w:tmpl w:val="4DD4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1CF"/>
    <w:rsid w:val="0001728C"/>
    <w:rsid w:val="000F767E"/>
    <w:rsid w:val="0013565B"/>
    <w:rsid w:val="001D009C"/>
    <w:rsid w:val="00246C1F"/>
    <w:rsid w:val="003B516A"/>
    <w:rsid w:val="003C32FD"/>
    <w:rsid w:val="003F3376"/>
    <w:rsid w:val="00432242"/>
    <w:rsid w:val="00447535"/>
    <w:rsid w:val="005129F6"/>
    <w:rsid w:val="005B00EA"/>
    <w:rsid w:val="005C4A29"/>
    <w:rsid w:val="005F0A1F"/>
    <w:rsid w:val="00634B30"/>
    <w:rsid w:val="006D3599"/>
    <w:rsid w:val="00707AD5"/>
    <w:rsid w:val="007822A8"/>
    <w:rsid w:val="00843555"/>
    <w:rsid w:val="008F63EC"/>
    <w:rsid w:val="009D67E3"/>
    <w:rsid w:val="009D6DF3"/>
    <w:rsid w:val="00A0690E"/>
    <w:rsid w:val="00B33C5E"/>
    <w:rsid w:val="00BA2D70"/>
    <w:rsid w:val="00BB4955"/>
    <w:rsid w:val="00BE1712"/>
    <w:rsid w:val="00C31500"/>
    <w:rsid w:val="00C90361"/>
    <w:rsid w:val="00D11320"/>
    <w:rsid w:val="00D34F40"/>
    <w:rsid w:val="00D47132"/>
    <w:rsid w:val="00D601CF"/>
    <w:rsid w:val="00F20655"/>
    <w:rsid w:val="00F90A5B"/>
    <w:rsid w:val="00FC138D"/>
    <w:rsid w:val="00FD2775"/>
    <w:rsid w:val="00FF31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E06B375"/>
  <w15:chartTrackingRefBased/>
  <w15:docId w15:val="{A1EAB96C-3871-5741-93C2-2014C5A3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0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1CF"/>
    <w:pPr>
      <w:ind w:left="720"/>
      <w:contextualSpacing/>
    </w:pPr>
  </w:style>
  <w:style w:type="paragraph" w:styleId="Header">
    <w:name w:val="header"/>
    <w:basedOn w:val="Normal"/>
    <w:link w:val="HeaderChar"/>
    <w:uiPriority w:val="99"/>
    <w:unhideWhenUsed/>
    <w:rsid w:val="00D601CF"/>
    <w:pPr>
      <w:tabs>
        <w:tab w:val="center" w:pos="4680"/>
        <w:tab w:val="right" w:pos="9360"/>
      </w:tabs>
    </w:pPr>
  </w:style>
  <w:style w:type="character" w:customStyle="1" w:styleId="HeaderChar">
    <w:name w:val="Header Char"/>
    <w:basedOn w:val="DefaultParagraphFont"/>
    <w:link w:val="Header"/>
    <w:uiPriority w:val="99"/>
    <w:rsid w:val="00D601CF"/>
  </w:style>
  <w:style w:type="paragraph" w:styleId="Footer">
    <w:name w:val="footer"/>
    <w:basedOn w:val="Normal"/>
    <w:link w:val="FooterChar"/>
    <w:uiPriority w:val="99"/>
    <w:unhideWhenUsed/>
    <w:rsid w:val="00D601CF"/>
    <w:pPr>
      <w:tabs>
        <w:tab w:val="center" w:pos="4680"/>
        <w:tab w:val="right" w:pos="9360"/>
      </w:tabs>
    </w:pPr>
  </w:style>
  <w:style w:type="character" w:customStyle="1" w:styleId="FooterChar">
    <w:name w:val="Footer Char"/>
    <w:basedOn w:val="DefaultParagraphFont"/>
    <w:link w:val="Footer"/>
    <w:uiPriority w:val="99"/>
    <w:rsid w:val="00D601CF"/>
  </w:style>
  <w:style w:type="character" w:styleId="PageNumber">
    <w:name w:val="page number"/>
    <w:basedOn w:val="DefaultParagraphFont"/>
    <w:uiPriority w:val="99"/>
    <w:semiHidden/>
    <w:unhideWhenUsed/>
    <w:rsid w:val="00D6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691BCF6C37FDA74AAF3E8DD3D5697366" ma:contentTypeVersion="9" ma:contentTypeDescription="" ma:contentTypeScope="" ma:versionID="e783b0d4510449776ec84370afca1aee">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9b359c97e181732c9038fe36e7fdc14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70AF7-75B2-4D06-8701-F8EB6CBBCFED}"/>
</file>

<file path=customXml/itemProps2.xml><?xml version="1.0" encoding="utf-8"?>
<ds:datastoreItem xmlns:ds="http://schemas.openxmlformats.org/officeDocument/2006/customXml" ds:itemID="{1B40671F-0FB0-4E48-B95E-DDFF9570E2E6}"/>
</file>

<file path=customXml/itemProps3.xml><?xml version="1.0" encoding="utf-8"?>
<ds:datastoreItem xmlns:ds="http://schemas.openxmlformats.org/officeDocument/2006/customXml" ds:itemID="{2439CFBD-5D80-4A37-951B-B89FE3A9F3F2}"/>
</file>

<file path=docProps/app.xml><?xml version="1.0" encoding="utf-8"?>
<Properties xmlns="http://schemas.openxmlformats.org/officeDocument/2006/extended-properties" xmlns:vt="http://schemas.openxmlformats.org/officeDocument/2006/docPropsVTypes">
  <Template>Normal.dotm</Template>
  <TotalTime>142</TotalTime>
  <Pages>1</Pages>
  <Words>936</Words>
  <Characters>5341</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MacFarlane</dc:creator>
  <cp:keywords/>
  <dc:description/>
  <cp:lastModifiedBy>Anna MacFarlane</cp:lastModifiedBy>
  <cp:revision>26</cp:revision>
  <dcterms:created xsi:type="dcterms:W3CDTF">2021-03-16T22:36:00Z</dcterms:created>
  <dcterms:modified xsi:type="dcterms:W3CDTF">2021-03-30T00:11:00Z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0x010100F2A1E1E4D320C749A22EC3F91FD053D600691BCF6C37FDA74AAF3E8DD3D5697366</vt:lpwstr>
  </property>
</Properties>
</file>