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BF" w:rsidRPr="000F45A5" w:rsidRDefault="007E3719" w:rsidP="00C15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`</w:t>
      </w:r>
      <w:r w:rsidR="00C151BF" w:rsidRPr="000F45A5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7AE8F97E" wp14:editId="56B841D8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>New Maryland School</w:t>
      </w:r>
    </w:p>
    <w:p w:rsidR="00C151BF" w:rsidRPr="000F45A5" w:rsidRDefault="00C151BF" w:rsidP="00C15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75 Clover </w:t>
      </w:r>
      <w:proofErr w:type="spellStart"/>
      <w:r w:rsidRPr="000F45A5">
        <w:rPr>
          <w:rFonts w:ascii="Times New Roman" w:hAnsi="Times New Roman" w:cs="Times New Roman"/>
          <w:b/>
          <w:sz w:val="24"/>
          <w:szCs w:val="24"/>
        </w:rPr>
        <w:t>st.</w:t>
      </w:r>
      <w:proofErr w:type="spellEnd"/>
      <w:r w:rsidRPr="000F45A5">
        <w:rPr>
          <w:rFonts w:ascii="Times New Roman" w:hAnsi="Times New Roman" w:cs="Times New Roman"/>
          <w:b/>
          <w:sz w:val="24"/>
          <w:szCs w:val="24"/>
        </w:rPr>
        <w:t>, New Maryland E3C 1C5</w:t>
      </w:r>
    </w:p>
    <w:p w:rsidR="00C151BF" w:rsidRPr="000F45A5" w:rsidRDefault="00C151BF" w:rsidP="00C15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Parent School Support Committee Minutes</w:t>
      </w:r>
    </w:p>
    <w:p w:rsidR="00C151BF" w:rsidRPr="000F45A5" w:rsidRDefault="00DD3B19" w:rsidP="00C15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November 19,</w:t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ab/>
        <w:t>Time: 4:30      Location: ESST room in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705"/>
      </w:tblGrid>
      <w:tr w:rsidR="00C151BF" w:rsidRPr="000F45A5" w:rsidTr="001626B1">
        <w:trPr>
          <w:trHeight w:val="3195"/>
        </w:trPr>
        <w:tc>
          <w:tcPr>
            <w:tcW w:w="5035" w:type="dxa"/>
          </w:tcPr>
          <w:p w:rsidR="008C17EB" w:rsidRDefault="00C151BF" w:rsidP="0016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Members Present: </w:t>
            </w:r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Natalie Holder</w:t>
            </w:r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 Chair: 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Matthew </w:t>
            </w:r>
            <w:proofErr w:type="spellStart"/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Stainforth</w:t>
            </w:r>
            <w:proofErr w:type="spellEnd"/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Teacher Rep: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 No rep </w:t>
            </w:r>
          </w:p>
          <w:p w:rsidR="00C151BF" w:rsidRDefault="00C151BF" w:rsidP="008C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</w:t>
            </w: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3DC" w:rsidRPr="000F45A5" w:rsidRDefault="008243DC" w:rsidP="008C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Innis</w:t>
            </w:r>
          </w:p>
        </w:tc>
        <w:tc>
          <w:tcPr>
            <w:tcW w:w="5035" w:type="dxa"/>
          </w:tcPr>
          <w:p w:rsidR="00C151BF" w:rsidRPr="000F45A5" w:rsidRDefault="00C151BF" w:rsidP="0016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 xml:space="preserve">Heather Hallett, Principal </w:t>
            </w:r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sz w:val="24"/>
                <w:szCs w:val="24"/>
              </w:rPr>
              <w:t>Terry Pond/DEC</w:t>
            </w:r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BF" w:rsidRPr="000F45A5" w:rsidRDefault="00C151BF" w:rsidP="0016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5A5"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</w:tc>
      </w:tr>
    </w:tbl>
    <w:p w:rsidR="00C151BF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1BF" w:rsidRPr="000F45A5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 w:rsidRPr="000F45A5">
        <w:rPr>
          <w:rFonts w:ascii="Times New Roman" w:hAnsi="Times New Roman" w:cs="Times New Roman"/>
          <w:sz w:val="24"/>
          <w:szCs w:val="24"/>
        </w:rPr>
        <w:t>4:35</w:t>
      </w:r>
    </w:p>
    <w:p w:rsidR="00C151BF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1BF" w:rsidRPr="000F45A5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Approval of the Agenda:  </w:t>
      </w:r>
      <w:proofErr w:type="spellStart"/>
      <w:r w:rsidR="00866D84" w:rsidRPr="00866D84">
        <w:rPr>
          <w:rFonts w:ascii="Times New Roman" w:hAnsi="Times New Roman" w:cs="Times New Roman"/>
          <w:sz w:val="24"/>
          <w:szCs w:val="24"/>
        </w:rPr>
        <w:t>Loreigh</w:t>
      </w:r>
      <w:proofErr w:type="spellEnd"/>
      <w:r w:rsidR="00866D84" w:rsidRPr="00866D84">
        <w:rPr>
          <w:rFonts w:ascii="Times New Roman" w:hAnsi="Times New Roman" w:cs="Times New Roman"/>
          <w:sz w:val="24"/>
          <w:szCs w:val="24"/>
        </w:rPr>
        <w:t xml:space="preserve"> and Melissa</w:t>
      </w:r>
    </w:p>
    <w:p w:rsidR="00C151BF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1BF" w:rsidRPr="00866D84" w:rsidRDefault="00C151BF" w:rsidP="00C1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Approval of the Minutes from Previous </w:t>
      </w:r>
      <w:r w:rsidR="008C17EB" w:rsidRPr="008C17EB">
        <w:rPr>
          <w:rFonts w:ascii="Times New Roman" w:hAnsi="Times New Roman" w:cs="Times New Roman"/>
          <w:b/>
          <w:sz w:val="24"/>
          <w:szCs w:val="24"/>
        </w:rPr>
        <w:t>Meeting:</w:t>
      </w:r>
      <w:r w:rsidR="00866D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D84" w:rsidRPr="00866D84">
        <w:rPr>
          <w:rFonts w:ascii="Times New Roman" w:hAnsi="Times New Roman" w:cs="Times New Roman"/>
          <w:sz w:val="24"/>
          <w:szCs w:val="24"/>
        </w:rPr>
        <w:t>Krystle and Peter</w:t>
      </w:r>
    </w:p>
    <w:p w:rsidR="00C151BF" w:rsidRPr="000F45A5" w:rsidRDefault="00C151BF" w:rsidP="00C1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BF" w:rsidRPr="000F45A5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Business Arising from the Minutes: </w:t>
      </w:r>
      <w:r w:rsidRPr="000F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BF" w:rsidRDefault="008C17EB" w:rsidP="00C1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A0EF5">
        <w:rPr>
          <w:rFonts w:ascii="Times New Roman" w:hAnsi="Times New Roman" w:cs="Times New Roman"/>
          <w:sz w:val="24"/>
          <w:szCs w:val="24"/>
        </w:rPr>
        <w:t xml:space="preserve">  NMES handbook</w:t>
      </w:r>
    </w:p>
    <w:p w:rsidR="008C17EB" w:rsidRDefault="008C17EB" w:rsidP="00C1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A0EF5">
        <w:rPr>
          <w:rFonts w:ascii="Times New Roman" w:hAnsi="Times New Roman" w:cs="Times New Roman"/>
          <w:sz w:val="24"/>
          <w:szCs w:val="24"/>
        </w:rPr>
        <w:t xml:space="preserve">  Speaker series survey</w:t>
      </w:r>
    </w:p>
    <w:p w:rsidR="00CA0EF5" w:rsidRDefault="00CA0EF5" w:rsidP="00C1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Paint positive messages on doors</w:t>
      </w:r>
    </w:p>
    <w:p w:rsidR="008C17EB" w:rsidRPr="000F45A5" w:rsidRDefault="008C17EB" w:rsidP="00C15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BF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C151BF" w:rsidRPr="000F45A5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1BF" w:rsidRDefault="00C151BF" w:rsidP="00C15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DEC Report</w:t>
      </w:r>
      <w:r w:rsidRPr="000F45A5">
        <w:rPr>
          <w:rFonts w:ascii="Times New Roman" w:hAnsi="Times New Roman" w:cs="Times New Roman"/>
          <w:sz w:val="24"/>
          <w:szCs w:val="24"/>
        </w:rPr>
        <w:t xml:space="preserve">: Terry Pond </w:t>
      </w:r>
    </w:p>
    <w:p w:rsidR="00866D84" w:rsidRDefault="00CA0EF5" w:rsidP="00866D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EF5">
        <w:rPr>
          <w:rFonts w:ascii="Times New Roman" w:hAnsi="Times New Roman" w:cs="Times New Roman"/>
          <w:sz w:val="24"/>
          <w:szCs w:val="24"/>
        </w:rPr>
        <w:t>Sustainability studies continue</w:t>
      </w:r>
      <w:r>
        <w:rPr>
          <w:rFonts w:ascii="Times New Roman" w:hAnsi="Times New Roman" w:cs="Times New Roman"/>
          <w:sz w:val="24"/>
          <w:szCs w:val="24"/>
        </w:rPr>
        <w:t xml:space="preserve">, Terry attended the symposium meetings, participated in sessions </w:t>
      </w:r>
      <w:r w:rsidR="00866D84">
        <w:rPr>
          <w:rFonts w:ascii="Times New Roman" w:hAnsi="Times New Roman" w:cs="Times New Roman"/>
          <w:sz w:val="24"/>
          <w:szCs w:val="24"/>
        </w:rPr>
        <w:t>on Deep Learning and Mental Health. Provincial High School leadership meeting has occurred.  Discussing how best to choose and include a student rep on DEC.</w:t>
      </w:r>
    </w:p>
    <w:p w:rsidR="00866D84" w:rsidRDefault="00866D84" w:rsidP="00866D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Symposium May10th-12th</w:t>
      </w:r>
    </w:p>
    <w:p w:rsidR="00C151BF" w:rsidRPr="000F45A5" w:rsidRDefault="00C151BF" w:rsidP="00866D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sz w:val="24"/>
          <w:szCs w:val="24"/>
        </w:rPr>
        <w:t xml:space="preserve">    </w:t>
      </w:r>
    </w:p>
    <w:p w:rsidR="00C151BF" w:rsidRPr="000F45A5" w:rsidRDefault="00C151BF" w:rsidP="00C15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Home and School Report </w:t>
      </w:r>
      <w:r w:rsidRPr="000F45A5">
        <w:rPr>
          <w:rFonts w:ascii="Times New Roman" w:hAnsi="Times New Roman" w:cs="Times New Roman"/>
          <w:sz w:val="24"/>
          <w:szCs w:val="24"/>
        </w:rPr>
        <w:t>Natalie Holder</w:t>
      </w:r>
    </w:p>
    <w:p w:rsidR="00C151BF" w:rsidRDefault="00CA0EF5" w:rsidP="00C151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$11,000 raised by Fall Frolic</w:t>
      </w:r>
    </w:p>
    <w:p w:rsidR="00CA0EF5" w:rsidRDefault="00CA0EF5" w:rsidP="00C151B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Improvements for next time: Lost child section, garbage cans outside</w:t>
      </w:r>
    </w:p>
    <w:p w:rsidR="00C151BF" w:rsidRPr="000F45A5" w:rsidRDefault="00C151BF" w:rsidP="00C151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51BF" w:rsidRPr="000F45A5" w:rsidRDefault="00C151BF" w:rsidP="00C15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Principal Report: </w:t>
      </w:r>
      <w:r w:rsidRPr="000F45A5">
        <w:rPr>
          <w:rFonts w:ascii="Times New Roman" w:hAnsi="Times New Roman" w:cs="Times New Roman"/>
          <w:sz w:val="24"/>
          <w:szCs w:val="24"/>
        </w:rPr>
        <w:t>Heather Hallett</w:t>
      </w:r>
    </w:p>
    <w:p w:rsidR="00C858C9" w:rsidRPr="00C858C9" w:rsidRDefault="00C151BF" w:rsidP="00C15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C17EB">
        <w:rPr>
          <w:rFonts w:ascii="Times New Roman" w:hAnsi="Times New Roman" w:cs="Times New Roman"/>
          <w:b/>
          <w:sz w:val="24"/>
          <w:szCs w:val="24"/>
        </w:rPr>
        <w:t>Ten Year Plan Priorities:</w:t>
      </w:r>
      <w:r w:rsidR="00C858C9">
        <w:rPr>
          <w:rFonts w:ascii="Times New Roman" w:hAnsi="Times New Roman" w:cs="Times New Roman"/>
          <w:sz w:val="24"/>
          <w:szCs w:val="24"/>
        </w:rPr>
        <w:t xml:space="preserve">  </w:t>
      </w:r>
      <w:r w:rsidRPr="008C17EB">
        <w:rPr>
          <w:rFonts w:ascii="Times New Roman" w:hAnsi="Times New Roman" w:cs="Times New Roman"/>
          <w:sz w:val="24"/>
          <w:szCs w:val="24"/>
        </w:rPr>
        <w:t xml:space="preserve"> </w:t>
      </w:r>
      <w:r w:rsidR="00C858C9" w:rsidRPr="00E85D2C">
        <w:rPr>
          <w:rFonts w:ascii="Times New Roman" w:hAnsi="Times New Roman" w:cs="Times New Roman"/>
          <w:b/>
          <w:sz w:val="24"/>
          <w:szCs w:val="24"/>
        </w:rPr>
        <w:t xml:space="preserve">Objective 3 </w:t>
      </w:r>
      <w:r w:rsidR="00C858C9" w:rsidRPr="00E85D2C">
        <w:rPr>
          <w:rFonts w:ascii="Times New Roman" w:hAnsi="Times New Roman" w:cs="Times New Roman"/>
          <w:sz w:val="24"/>
          <w:szCs w:val="24"/>
        </w:rPr>
        <w:t>(K-2 Literacy),</w:t>
      </w:r>
      <w:r w:rsidR="00C858C9" w:rsidRPr="00E85D2C">
        <w:rPr>
          <w:rFonts w:ascii="Times New Roman" w:hAnsi="Times New Roman" w:cs="Times New Roman"/>
          <w:b/>
          <w:sz w:val="24"/>
          <w:szCs w:val="24"/>
        </w:rPr>
        <w:t xml:space="preserve"> Objective 4 </w:t>
      </w:r>
      <w:r w:rsidR="00C858C9" w:rsidRPr="00E85D2C">
        <w:rPr>
          <w:rFonts w:ascii="Times New Roman" w:hAnsi="Times New Roman" w:cs="Times New Roman"/>
          <w:sz w:val="24"/>
          <w:szCs w:val="24"/>
        </w:rPr>
        <w:t>(K-2 Numeracy)</w:t>
      </w:r>
      <w:r w:rsidR="00C858C9" w:rsidRPr="00E85D2C">
        <w:rPr>
          <w:rFonts w:ascii="Times New Roman" w:hAnsi="Times New Roman" w:cs="Times New Roman"/>
          <w:b/>
          <w:sz w:val="24"/>
          <w:szCs w:val="24"/>
        </w:rPr>
        <w:t xml:space="preserve">, Objective 6 </w:t>
      </w:r>
      <w:r w:rsidR="00C858C9" w:rsidRPr="00E85D2C">
        <w:rPr>
          <w:rFonts w:ascii="Times New Roman" w:hAnsi="Times New Roman" w:cs="Times New Roman"/>
          <w:sz w:val="24"/>
          <w:szCs w:val="24"/>
        </w:rPr>
        <w:t>(First Nations needs and curriculum</w:t>
      </w:r>
      <w:r w:rsidR="00C858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58C9" w:rsidRPr="002472AA" w:rsidRDefault="002472AA" w:rsidP="002472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72AA">
        <w:rPr>
          <w:rFonts w:ascii="Times New Roman" w:hAnsi="Times New Roman" w:cs="Times New Roman"/>
          <w:sz w:val="24"/>
          <w:szCs w:val="24"/>
        </w:rPr>
        <w:t>Gr. 4-5 FI teachers continue to refine their</w:t>
      </w:r>
      <w:r w:rsidRPr="0024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8C9" w:rsidRPr="002472AA">
        <w:rPr>
          <w:rFonts w:ascii="Times New Roman" w:hAnsi="Times New Roman" w:cs="Times New Roman"/>
          <w:sz w:val="24"/>
          <w:szCs w:val="24"/>
        </w:rPr>
        <w:t>Guided Math</w:t>
      </w:r>
      <w:r w:rsidRPr="002472AA">
        <w:rPr>
          <w:rFonts w:ascii="Times New Roman" w:hAnsi="Times New Roman" w:cs="Times New Roman"/>
          <w:sz w:val="24"/>
          <w:szCs w:val="24"/>
        </w:rPr>
        <w:t xml:space="preserve"> practices as a team. Teachers at other grade levels are experimenting with possibilities</w:t>
      </w:r>
    </w:p>
    <w:p w:rsidR="002472AA" w:rsidRPr="00CA0EF5" w:rsidRDefault="002472AA" w:rsidP="00CA0E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72AA">
        <w:rPr>
          <w:rFonts w:ascii="Times New Roman" w:hAnsi="Times New Roman" w:cs="Times New Roman"/>
          <w:sz w:val="24"/>
          <w:szCs w:val="24"/>
        </w:rPr>
        <w:t>Literacy groups have been developed to target specific students requiring remediation short blocks with intense focus</w:t>
      </w:r>
    </w:p>
    <w:p w:rsidR="00C858C9" w:rsidRPr="007E28FB" w:rsidRDefault="002472AA" w:rsidP="007E28F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28FB">
        <w:rPr>
          <w:rFonts w:ascii="Times New Roman" w:hAnsi="Times New Roman" w:cs="Times New Roman"/>
          <w:sz w:val="24"/>
          <w:szCs w:val="24"/>
        </w:rPr>
        <w:t>-Literacy funding proposals approved by ASD-W</w:t>
      </w:r>
    </w:p>
    <w:p w:rsidR="002472AA" w:rsidRDefault="002472AA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K-1 Purposeful Play book study</w:t>
      </w:r>
    </w:p>
    <w:p w:rsidR="002472AA" w:rsidRDefault="002472AA" w:rsidP="002472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Writing Power-Adrienne Gear</w:t>
      </w:r>
    </w:p>
    <w:p w:rsidR="002472AA" w:rsidRPr="002472AA" w:rsidRDefault="002472AA" w:rsidP="002472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472AA">
        <w:rPr>
          <w:rFonts w:ascii="Times New Roman" w:hAnsi="Times New Roman" w:cs="Times New Roman"/>
          <w:sz w:val="24"/>
          <w:szCs w:val="24"/>
        </w:rPr>
        <w:t>3-Student writing portfolios</w:t>
      </w:r>
    </w:p>
    <w:p w:rsidR="00C858C9" w:rsidRPr="00CA0EF5" w:rsidRDefault="00C858C9" w:rsidP="00CA0EF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E28FB">
        <w:rPr>
          <w:rFonts w:ascii="Times New Roman" w:hAnsi="Times New Roman" w:cs="Times New Roman"/>
          <w:b/>
          <w:sz w:val="24"/>
          <w:szCs w:val="24"/>
        </w:rPr>
        <w:t>-</w:t>
      </w:r>
      <w:r w:rsidRPr="007E28FB">
        <w:rPr>
          <w:rFonts w:ascii="Times New Roman" w:hAnsi="Times New Roman" w:cs="Times New Roman"/>
          <w:sz w:val="24"/>
          <w:szCs w:val="24"/>
        </w:rPr>
        <w:t xml:space="preserve">Grand Chief Ron Tremblay </w:t>
      </w:r>
      <w:r w:rsidR="007E28FB">
        <w:rPr>
          <w:rFonts w:ascii="Times New Roman" w:hAnsi="Times New Roman" w:cs="Times New Roman"/>
          <w:sz w:val="24"/>
          <w:szCs w:val="24"/>
        </w:rPr>
        <w:t xml:space="preserve">has been invited </w:t>
      </w:r>
      <w:r w:rsidRPr="007E28FB">
        <w:rPr>
          <w:rFonts w:ascii="Times New Roman" w:hAnsi="Times New Roman" w:cs="Times New Roman"/>
          <w:sz w:val="24"/>
          <w:szCs w:val="24"/>
        </w:rPr>
        <w:t>to speak with Gr. 5 students</w:t>
      </w:r>
      <w:r w:rsidR="00C151BF" w:rsidRPr="00CA0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A0E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858C9" w:rsidRPr="00C858C9" w:rsidRDefault="00C151BF" w:rsidP="00C85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858C9">
        <w:rPr>
          <w:rFonts w:ascii="Times New Roman" w:hAnsi="Times New Roman" w:cs="Times New Roman"/>
          <w:b/>
          <w:sz w:val="24"/>
          <w:szCs w:val="24"/>
        </w:rPr>
        <w:t xml:space="preserve">DIP:  </w:t>
      </w:r>
      <w:r w:rsidRPr="00C858C9">
        <w:rPr>
          <w:rFonts w:ascii="Times New Roman" w:hAnsi="Times New Roman" w:cs="Times New Roman"/>
          <w:sz w:val="24"/>
          <w:szCs w:val="24"/>
        </w:rPr>
        <w:t>Student engagement, Formative assessment, c</w:t>
      </w:r>
      <w:r w:rsidR="00C858C9" w:rsidRPr="00C858C9">
        <w:rPr>
          <w:rFonts w:ascii="Times New Roman" w:hAnsi="Times New Roman" w:cs="Times New Roman"/>
          <w:sz w:val="24"/>
          <w:szCs w:val="24"/>
        </w:rPr>
        <w:t>ollective efficacy</w:t>
      </w:r>
    </w:p>
    <w:p w:rsidR="00C858C9" w:rsidRDefault="00C858C9" w:rsidP="00C858C9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92A77">
        <w:rPr>
          <w:rFonts w:ascii="Times New Roman" w:hAnsi="Times New Roman" w:cs="Times New Roman"/>
          <w:b/>
          <w:sz w:val="24"/>
          <w:szCs w:val="24"/>
        </w:rPr>
        <w:t>Formative assessment</w:t>
      </w:r>
    </w:p>
    <w:p w:rsidR="00582D01" w:rsidRPr="00582D01" w:rsidRDefault="00582D01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9612A" w:rsidRPr="0059612A">
        <w:rPr>
          <w:rFonts w:ascii="Times New Roman" w:hAnsi="Times New Roman" w:cs="Times New Roman"/>
          <w:sz w:val="24"/>
          <w:szCs w:val="24"/>
        </w:rPr>
        <w:t xml:space="preserve">Review </w:t>
      </w:r>
      <w:r w:rsidR="008243DC">
        <w:rPr>
          <w:rFonts w:ascii="Times New Roman" w:hAnsi="Times New Roman" w:cs="Times New Roman"/>
          <w:sz w:val="24"/>
          <w:szCs w:val="24"/>
        </w:rPr>
        <w:t>“</w:t>
      </w:r>
      <w:r w:rsidR="00CA0EF5">
        <w:rPr>
          <w:rFonts w:ascii="Times New Roman" w:hAnsi="Times New Roman" w:cs="Times New Roman"/>
          <w:sz w:val="24"/>
          <w:szCs w:val="24"/>
        </w:rPr>
        <w:t xml:space="preserve">Look </w:t>
      </w:r>
      <w:proofErr w:type="spellStart"/>
      <w:r w:rsidR="00CA0EF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ors</w:t>
      </w:r>
      <w:proofErr w:type="spellEnd"/>
      <w:r w:rsidR="008243DC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C858C9" w:rsidRDefault="00582D01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8C9" w:rsidRPr="00C858C9">
        <w:rPr>
          <w:rFonts w:ascii="Times New Roman" w:hAnsi="Times New Roman" w:cs="Times New Roman"/>
          <w:sz w:val="24"/>
          <w:szCs w:val="24"/>
        </w:rPr>
        <w:t>GNMES example</w:t>
      </w:r>
    </w:p>
    <w:p w:rsidR="002472AA" w:rsidRPr="00C858C9" w:rsidRDefault="002472AA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151BF" w:rsidRDefault="00C151BF" w:rsidP="00C15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SIP</w:t>
      </w:r>
      <w:r w:rsidRPr="000F45A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92A77" w:rsidRDefault="00492A77" w:rsidP="00492A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-Recently reviewed by staff; looking at changes; possible move from subject based to pedagogy/practice based to better line up with school vision and mission and reflect who we are.  Possibly “Enhanced learning </w:t>
      </w:r>
      <w:r w:rsidR="00505C82">
        <w:rPr>
          <w:rFonts w:ascii="Times New Roman" w:hAnsi="Times New Roman" w:cs="Times New Roman"/>
          <w:sz w:val="24"/>
          <w:szCs w:val="24"/>
        </w:rPr>
        <w:t>and asse</w:t>
      </w:r>
      <w:r w:rsidR="00CA0EF5">
        <w:rPr>
          <w:rFonts w:ascii="Times New Roman" w:hAnsi="Times New Roman" w:cs="Times New Roman"/>
          <w:sz w:val="24"/>
          <w:szCs w:val="24"/>
        </w:rPr>
        <w:t>ssment capable students</w:t>
      </w:r>
      <w:r w:rsidR="00505C82">
        <w:rPr>
          <w:rFonts w:ascii="Times New Roman" w:hAnsi="Times New Roman" w:cs="Times New Roman"/>
          <w:sz w:val="24"/>
          <w:szCs w:val="24"/>
        </w:rPr>
        <w:t>”</w:t>
      </w:r>
      <w:r w:rsidR="00CA0EF5">
        <w:rPr>
          <w:rFonts w:ascii="Times New Roman" w:hAnsi="Times New Roman" w:cs="Times New Roman"/>
          <w:sz w:val="24"/>
          <w:szCs w:val="24"/>
        </w:rPr>
        <w:t>. Members asked to consider and respond.</w:t>
      </w:r>
    </w:p>
    <w:p w:rsidR="008C17EB" w:rsidRPr="00492A77" w:rsidRDefault="00492A77" w:rsidP="00492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PBIS </w:t>
      </w:r>
      <w:r w:rsidR="00CA0EF5">
        <w:rPr>
          <w:rFonts w:ascii="Times New Roman" w:hAnsi="Times New Roman" w:cs="Times New Roman"/>
          <w:sz w:val="24"/>
          <w:szCs w:val="24"/>
        </w:rPr>
        <w:t>(positiv</w:t>
      </w:r>
      <w:r w:rsidR="008243DC">
        <w:rPr>
          <w:rFonts w:ascii="Times New Roman" w:hAnsi="Times New Roman" w:cs="Times New Roman"/>
          <w:sz w:val="24"/>
          <w:szCs w:val="24"/>
        </w:rPr>
        <w:t>e behavior intervention systems</w:t>
      </w:r>
      <w:r w:rsidR="00CA0E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will become the PLWEP</w:t>
      </w:r>
    </w:p>
    <w:p w:rsidR="00C151BF" w:rsidRDefault="00C151BF" w:rsidP="008C1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ISD/ Child and Youth: </w:t>
      </w:r>
      <w:r w:rsidRPr="000F45A5">
        <w:rPr>
          <w:rFonts w:ascii="Times New Roman" w:hAnsi="Times New Roman" w:cs="Times New Roman"/>
          <w:sz w:val="24"/>
          <w:szCs w:val="24"/>
        </w:rPr>
        <w:t xml:space="preserve">No update. Kylie </w:t>
      </w:r>
      <w:proofErr w:type="spellStart"/>
      <w:r w:rsidRPr="000F45A5">
        <w:rPr>
          <w:rFonts w:ascii="Times New Roman" w:hAnsi="Times New Roman" w:cs="Times New Roman"/>
          <w:sz w:val="24"/>
          <w:szCs w:val="24"/>
        </w:rPr>
        <w:t>Beauchamps</w:t>
      </w:r>
      <w:proofErr w:type="spellEnd"/>
      <w:r w:rsidRPr="000F45A5">
        <w:rPr>
          <w:rFonts w:ascii="Times New Roman" w:hAnsi="Times New Roman" w:cs="Times New Roman"/>
          <w:sz w:val="24"/>
          <w:szCs w:val="24"/>
        </w:rPr>
        <w:t xml:space="preserve"> </w:t>
      </w:r>
      <w:r w:rsidR="008C17EB">
        <w:rPr>
          <w:rFonts w:ascii="Times New Roman" w:hAnsi="Times New Roman" w:cs="Times New Roman"/>
          <w:sz w:val="24"/>
          <w:szCs w:val="24"/>
        </w:rPr>
        <w:t>is currently on leave</w:t>
      </w:r>
    </w:p>
    <w:p w:rsidR="00505C82" w:rsidRDefault="00505C82" w:rsidP="00505C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05C82">
        <w:rPr>
          <w:rFonts w:ascii="Times New Roman" w:hAnsi="Times New Roman" w:cs="Times New Roman"/>
          <w:sz w:val="24"/>
          <w:szCs w:val="24"/>
        </w:rPr>
        <w:t>Child and Youth Psychologist service delivery</w:t>
      </w:r>
    </w:p>
    <w:p w:rsidR="00CA0EF5" w:rsidRPr="00505C82" w:rsidRDefault="00CA0EF5" w:rsidP="00505C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858C9" w:rsidRPr="007E28FB" w:rsidRDefault="00C858C9" w:rsidP="00C85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General: </w:t>
      </w:r>
    </w:p>
    <w:p w:rsidR="007E28FB" w:rsidRPr="002472AA" w:rsidRDefault="007E28FB" w:rsidP="007E28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28FB">
        <w:rPr>
          <w:rFonts w:ascii="Times New Roman" w:hAnsi="Times New Roman" w:cs="Times New Roman"/>
          <w:sz w:val="24"/>
          <w:szCs w:val="24"/>
        </w:rPr>
        <w:t>Student voice committee: Inquiring about competitive and non-competitive intra-murals and upgrades for the grade 3 playground</w:t>
      </w:r>
    </w:p>
    <w:p w:rsidR="002472AA" w:rsidRPr="00C858C9" w:rsidRDefault="002472AA" w:rsidP="002472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472AA">
        <w:rPr>
          <w:rFonts w:ascii="Times New Roman" w:hAnsi="Times New Roman" w:cs="Times New Roman"/>
          <w:sz w:val="24"/>
          <w:szCs w:val="24"/>
        </w:rPr>
        <w:t xml:space="preserve">Site evacuation exercise and debrief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2472AA">
        <w:rPr>
          <w:rFonts w:ascii="Times New Roman" w:hAnsi="Times New Roman" w:cs="Times New Roman"/>
          <w:sz w:val="24"/>
          <w:szCs w:val="24"/>
        </w:rPr>
        <w:t xml:space="preserve">coordinated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472AA">
        <w:rPr>
          <w:rFonts w:ascii="Times New Roman" w:hAnsi="Times New Roman" w:cs="Times New Roman"/>
          <w:sz w:val="24"/>
          <w:szCs w:val="24"/>
        </w:rPr>
        <w:t>Village of New Maryland</w:t>
      </w:r>
    </w:p>
    <w:p w:rsidR="00C858C9" w:rsidRPr="00C858C9" w:rsidRDefault="00C858C9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28FB">
        <w:rPr>
          <w:rFonts w:ascii="Times New Roman" w:hAnsi="Times New Roman" w:cs="Times New Roman"/>
          <w:sz w:val="24"/>
          <w:szCs w:val="24"/>
        </w:rPr>
        <w:t>We have moved to a common</w:t>
      </w:r>
      <w:r w:rsidR="0059612A">
        <w:rPr>
          <w:rFonts w:ascii="Times New Roman" w:hAnsi="Times New Roman" w:cs="Times New Roman"/>
          <w:sz w:val="24"/>
          <w:szCs w:val="24"/>
        </w:rPr>
        <w:t xml:space="preserve"> (K-5)</w:t>
      </w:r>
      <w:r w:rsidR="007E2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eating time</w:t>
      </w:r>
      <w:r w:rsidR="007E28FB">
        <w:rPr>
          <w:rFonts w:ascii="Times New Roman" w:hAnsi="Times New Roman" w:cs="Times New Roman"/>
          <w:sz w:val="24"/>
          <w:szCs w:val="24"/>
        </w:rPr>
        <w:t xml:space="preserve"> at lunch</w:t>
      </w:r>
    </w:p>
    <w:p w:rsidR="008C17EB" w:rsidRDefault="007E28FB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-LED lights will be</w:t>
      </w:r>
      <w:r w:rsidR="00C858C9" w:rsidRPr="00C858C9">
        <w:rPr>
          <w:rFonts w:ascii="Times New Roman" w:hAnsi="Times New Roman" w:cs="Times New Roman"/>
          <w:sz w:val="24"/>
          <w:szCs w:val="24"/>
        </w:rPr>
        <w:t xml:space="preserve"> installed around the exterior of the scho</w:t>
      </w:r>
      <w:r>
        <w:rPr>
          <w:rFonts w:ascii="Times New Roman" w:hAnsi="Times New Roman" w:cs="Times New Roman"/>
          <w:sz w:val="24"/>
          <w:szCs w:val="24"/>
        </w:rPr>
        <w:t>ol and in the gymnasium.  NMES</w:t>
      </w:r>
      <w:r w:rsidR="00C858C9" w:rsidRPr="00C858C9">
        <w:rPr>
          <w:rFonts w:ascii="Times New Roman" w:hAnsi="Times New Roman" w:cs="Times New Roman"/>
          <w:sz w:val="24"/>
          <w:szCs w:val="24"/>
        </w:rPr>
        <w:t xml:space="preserve"> was one of several </w:t>
      </w:r>
      <w:r>
        <w:rPr>
          <w:rFonts w:ascii="Times New Roman" w:hAnsi="Times New Roman" w:cs="Times New Roman"/>
          <w:sz w:val="24"/>
          <w:szCs w:val="24"/>
        </w:rPr>
        <w:t xml:space="preserve">schools </w:t>
      </w:r>
      <w:r w:rsidR="00C858C9" w:rsidRPr="00C858C9">
        <w:rPr>
          <w:rFonts w:ascii="Times New Roman" w:hAnsi="Times New Roman" w:cs="Times New Roman"/>
          <w:sz w:val="24"/>
          <w:szCs w:val="24"/>
        </w:rPr>
        <w:t>chosen by DOE</w:t>
      </w:r>
      <w:r w:rsidR="00C151BF" w:rsidRPr="00C858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58C9" w:rsidRDefault="00C858C9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-Wendy Thomas </w:t>
      </w:r>
      <w:r w:rsidR="007E28FB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meeting with staff next week to answer questions they may have regarding Office 365 and Notebook</w:t>
      </w:r>
    </w:p>
    <w:p w:rsidR="00C858C9" w:rsidRDefault="00C858C9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-BLEP </w:t>
      </w:r>
      <w:r w:rsidR="007E28FB">
        <w:rPr>
          <w:rFonts w:ascii="Times New Roman" w:hAnsi="Times New Roman" w:cs="Times New Roman"/>
          <w:sz w:val="24"/>
          <w:szCs w:val="24"/>
        </w:rPr>
        <w:t xml:space="preserve">funding will be </w:t>
      </w:r>
      <w:r w:rsidR="00492A77">
        <w:rPr>
          <w:rFonts w:ascii="Times New Roman" w:hAnsi="Times New Roman" w:cs="Times New Roman"/>
          <w:sz w:val="24"/>
          <w:szCs w:val="24"/>
        </w:rPr>
        <w:t xml:space="preserve">used to fund a visit from bilingual performer Marc </w:t>
      </w:r>
      <w:proofErr w:type="spellStart"/>
      <w:r w:rsidR="00492A77">
        <w:rPr>
          <w:rFonts w:ascii="Times New Roman" w:hAnsi="Times New Roman" w:cs="Times New Roman"/>
          <w:sz w:val="24"/>
          <w:szCs w:val="24"/>
        </w:rPr>
        <w:t>Tardiff</w:t>
      </w:r>
      <w:proofErr w:type="spellEnd"/>
    </w:p>
    <w:p w:rsidR="00492A77" w:rsidRDefault="00492A77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-Assistive tech application has been submitted</w:t>
      </w:r>
    </w:p>
    <w:p w:rsidR="00492A77" w:rsidRDefault="007E28FB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-Extra-</w:t>
      </w:r>
      <w:r w:rsidR="00492A77">
        <w:rPr>
          <w:rFonts w:ascii="Times New Roman" w:hAnsi="Times New Roman" w:cs="Times New Roman"/>
          <w:sz w:val="24"/>
          <w:szCs w:val="24"/>
        </w:rPr>
        <w:t>curricular after school: currently badminton, basketball is next</w:t>
      </w:r>
    </w:p>
    <w:p w:rsidR="00492A77" w:rsidRDefault="00492A77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-Grade 4 and 5 students will participate in </w:t>
      </w:r>
      <w:r w:rsidR="007E28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Our School</w:t>
      </w:r>
      <w:r w:rsidR="007E28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Survey between now and Christmas</w:t>
      </w:r>
    </w:p>
    <w:p w:rsidR="002B3F54" w:rsidRPr="00C858C9" w:rsidRDefault="002B3F54" w:rsidP="00C858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-Memorial guidelines have been developed by ASD-W and circulated to principals</w:t>
      </w:r>
    </w:p>
    <w:p w:rsidR="00C151BF" w:rsidRPr="008C17EB" w:rsidRDefault="008C17EB" w:rsidP="008C1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Calendar:</w:t>
      </w:r>
      <w:r w:rsidR="00C151BF" w:rsidRPr="008C17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51BF" w:rsidRPr="008C17EB">
        <w:rPr>
          <w:rFonts w:ascii="Times New Roman" w:hAnsi="Times New Roman" w:cs="Times New Roman"/>
          <w:sz w:val="24"/>
          <w:szCs w:val="24"/>
        </w:rPr>
        <w:t xml:space="preserve"> </w:t>
      </w:r>
      <w:r w:rsidRPr="008C17EB">
        <w:rPr>
          <w:rFonts w:ascii="Times New Roman" w:hAnsi="Times New Roman" w:cs="Times New Roman"/>
          <w:sz w:val="24"/>
          <w:szCs w:val="24"/>
        </w:rPr>
        <w:t>Parent teacher conferences November 22 and 23</w:t>
      </w:r>
      <w:r w:rsidR="00C151BF" w:rsidRPr="008C1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C17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C17EB" w:rsidRDefault="008C17EB" w:rsidP="00C151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51BF" w:rsidRPr="000F45A5" w:rsidRDefault="00C151BF" w:rsidP="00C151B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C151BF" w:rsidRDefault="00005684" w:rsidP="00C15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Gym: still have concerns around safety</w:t>
      </w:r>
    </w:p>
    <w:p w:rsidR="00005684" w:rsidRPr="000F45A5" w:rsidRDefault="00005684" w:rsidP="0000568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151BF" w:rsidRPr="000F45A5" w:rsidRDefault="00C151BF" w:rsidP="00C151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Correspondence:  </w:t>
      </w:r>
      <w:r w:rsidRPr="000F45A5">
        <w:rPr>
          <w:rFonts w:ascii="Times New Roman" w:hAnsi="Times New Roman" w:cs="Times New Roman"/>
          <w:sz w:val="24"/>
          <w:szCs w:val="24"/>
        </w:rPr>
        <w:t>Nil</w:t>
      </w:r>
    </w:p>
    <w:p w:rsidR="00C151BF" w:rsidRPr="000F45A5" w:rsidRDefault="00C151BF" w:rsidP="008C17E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Closing Comments: </w:t>
      </w:r>
    </w:p>
    <w:p w:rsidR="00C151BF" w:rsidRPr="000F45A5" w:rsidRDefault="00C151BF" w:rsidP="00C151B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Date of Next Meeting:  </w:t>
      </w:r>
    </w:p>
    <w:p w:rsidR="00C151BF" w:rsidRPr="000F45A5" w:rsidRDefault="00C151BF" w:rsidP="00C151B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</w:p>
    <w:p w:rsidR="00C151BF" w:rsidRPr="000F45A5" w:rsidRDefault="00C151BF" w:rsidP="00C15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7EB" w:rsidRDefault="00C151BF" w:rsidP="008C1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5A5">
        <w:rPr>
          <w:rFonts w:ascii="Times New Roman" w:hAnsi="Times New Roman" w:cs="Times New Roman"/>
          <w:b/>
          <w:sz w:val="24"/>
          <w:szCs w:val="24"/>
        </w:rPr>
        <w:t>Natalie Holder</w:t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</w:r>
      <w:r w:rsidRPr="000F45A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8C17EB" w:rsidRDefault="00C151BF" w:rsidP="008C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5A5">
        <w:rPr>
          <w:rFonts w:ascii="Times New Roman" w:hAnsi="Times New Roman" w:cs="Times New Roman"/>
          <w:sz w:val="24"/>
          <w:szCs w:val="24"/>
        </w:rPr>
        <w:t>PSSC Chair</w:t>
      </w:r>
      <w:r w:rsidR="008C17EB">
        <w:rPr>
          <w:rFonts w:ascii="Times New Roman" w:hAnsi="Times New Roman" w:cs="Times New Roman"/>
          <w:sz w:val="24"/>
          <w:szCs w:val="24"/>
        </w:rPr>
        <w:tab/>
      </w:r>
      <w:r w:rsidR="008C17EB">
        <w:rPr>
          <w:rFonts w:ascii="Times New Roman" w:hAnsi="Times New Roman" w:cs="Times New Roman"/>
          <w:sz w:val="24"/>
          <w:szCs w:val="24"/>
        </w:rPr>
        <w:tab/>
      </w:r>
      <w:r w:rsidR="008C17EB">
        <w:rPr>
          <w:rFonts w:ascii="Times New Roman" w:hAnsi="Times New Roman" w:cs="Times New Roman"/>
          <w:sz w:val="24"/>
          <w:szCs w:val="24"/>
        </w:rPr>
        <w:tab/>
      </w:r>
      <w:r w:rsidR="008C17EB">
        <w:rPr>
          <w:rFonts w:ascii="Times New Roman" w:hAnsi="Times New Roman" w:cs="Times New Roman"/>
          <w:sz w:val="24"/>
          <w:szCs w:val="24"/>
        </w:rPr>
        <w:tab/>
      </w:r>
      <w:r w:rsidR="008C17EB">
        <w:rPr>
          <w:rFonts w:ascii="Times New Roman" w:hAnsi="Times New Roman" w:cs="Times New Roman"/>
          <w:sz w:val="24"/>
          <w:szCs w:val="24"/>
        </w:rPr>
        <w:tab/>
      </w:r>
      <w:r w:rsidR="008C17EB">
        <w:rPr>
          <w:rFonts w:ascii="Times New Roman" w:hAnsi="Times New Roman" w:cs="Times New Roman"/>
          <w:sz w:val="24"/>
          <w:szCs w:val="24"/>
        </w:rPr>
        <w:tab/>
      </w:r>
      <w:r w:rsidR="008C17EB">
        <w:rPr>
          <w:rFonts w:ascii="Times New Roman" w:hAnsi="Times New Roman" w:cs="Times New Roman"/>
          <w:sz w:val="24"/>
          <w:szCs w:val="24"/>
        </w:rPr>
        <w:tab/>
        <w:t>Date</w:t>
      </w:r>
    </w:p>
    <w:p w:rsidR="008C17EB" w:rsidRDefault="008C17EB" w:rsidP="008C1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7EB" w:rsidRPr="008C17EB" w:rsidRDefault="008C17EB" w:rsidP="008C1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ab/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ab/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ab/>
      </w:r>
      <w:r w:rsidR="00C151BF" w:rsidRPr="000F45A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p w:rsidR="00807157" w:rsidRPr="008C17EB" w:rsidRDefault="00807157" w:rsidP="008C17EB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807157" w:rsidRPr="008C1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CBB"/>
    <w:multiLevelType w:val="hybridMultilevel"/>
    <w:tmpl w:val="73E22DD6"/>
    <w:lvl w:ilvl="0" w:tplc="C53E8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30693"/>
    <w:multiLevelType w:val="hybridMultilevel"/>
    <w:tmpl w:val="2DD4A5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4ECB"/>
    <w:multiLevelType w:val="hybridMultilevel"/>
    <w:tmpl w:val="5EF8A6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47984"/>
    <w:multiLevelType w:val="hybridMultilevel"/>
    <w:tmpl w:val="4C4C7E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BF"/>
    <w:rsid w:val="00005684"/>
    <w:rsid w:val="002472AA"/>
    <w:rsid w:val="002B3F54"/>
    <w:rsid w:val="00492A77"/>
    <w:rsid w:val="00505C82"/>
    <w:rsid w:val="00582D01"/>
    <w:rsid w:val="0059612A"/>
    <w:rsid w:val="007E28FB"/>
    <w:rsid w:val="007E3719"/>
    <w:rsid w:val="00807157"/>
    <w:rsid w:val="008243DC"/>
    <w:rsid w:val="00866D84"/>
    <w:rsid w:val="008C17EB"/>
    <w:rsid w:val="00C151BF"/>
    <w:rsid w:val="00C858C9"/>
    <w:rsid w:val="00CA0EF5"/>
    <w:rsid w:val="00D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71ED-B871-4FB1-B1B4-3C0E826C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1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2A82C76D51DB546BA6D26957F8F8E43" ma:contentTypeVersion="9" ma:contentTypeDescription="" ma:contentTypeScope="" ma:versionID="e12ed3157af93730b532748e2e9e2be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6538B-A1EA-46D9-ABCA-31F535C71DAF}"/>
</file>

<file path=customXml/itemProps2.xml><?xml version="1.0" encoding="utf-8"?>
<ds:datastoreItem xmlns:ds="http://schemas.openxmlformats.org/officeDocument/2006/customXml" ds:itemID="{E44C75EB-49CD-4162-991B-A2491DC77D98}"/>
</file>

<file path=customXml/itemProps3.xml><?xml version="1.0" encoding="utf-8"?>
<ds:datastoreItem xmlns:ds="http://schemas.openxmlformats.org/officeDocument/2006/customXml" ds:itemID="{229ECC1A-B062-42F7-9DBE-9CC3F4506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Heather     (ASD-W)</dc:creator>
  <cp:keywords/>
  <dc:description/>
  <cp:lastModifiedBy>Hallett, Heather     (ASD-W)</cp:lastModifiedBy>
  <cp:revision>17</cp:revision>
  <cp:lastPrinted>2019-02-11T17:33:00Z</cp:lastPrinted>
  <dcterms:created xsi:type="dcterms:W3CDTF">2018-11-18T22:58:00Z</dcterms:created>
  <dcterms:modified xsi:type="dcterms:W3CDTF">2019-02-12T19:04:00Z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0x010100F2A1E1E4D320C749A22EC3F91FD053D60082A82C76D51DB546BA6D26957F8F8E43</vt:lpwstr>
  </property>
</Properties>
</file>