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B9" w:rsidRDefault="005D48B9" w:rsidP="005D48B9">
      <w:pPr>
        <w:pStyle w:val="Header"/>
        <w:rPr>
          <w:rFonts w:ascii="Chancery" w:hAnsi="Chancery"/>
          <w:b/>
          <w:bCs/>
          <w:sz w:val="44"/>
          <w:szCs w:val="4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342900</wp:posOffset>
            </wp:positionV>
            <wp:extent cx="3429000" cy="685800"/>
            <wp:effectExtent l="0" t="0" r="0" b="0"/>
            <wp:wrapNone/>
            <wp:docPr id="3" name="Picture 3" descr="New Maryland Elementary School&#10;Parent School Support Committee&#10;75 Clover Street New Maryland, NB, E3C 1C5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Maryland Elementary School&#10;Parent School Support Committee&#10;75 Clover Street New Maryland, NB, E3C 1C5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ncery" w:hAnsi="Chancery"/>
          <w:b/>
          <w:bCs/>
          <w:noProof/>
          <w:sz w:val="44"/>
          <w:szCs w:val="44"/>
          <w:lang w:val="en-US" w:eastAsia="en-US"/>
        </w:rPr>
        <w:drawing>
          <wp:inline distT="0" distB="0" distL="0" distR="0">
            <wp:extent cx="1821180" cy="1036320"/>
            <wp:effectExtent l="0" t="0" r="7620" b="0"/>
            <wp:docPr id="1" name="Picture 1" descr="cid:image001.jpg@01CFDF43.F32AB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DF43.F32AB9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8B9" w:rsidRDefault="005D48B9" w:rsidP="005D48B9">
      <w:pPr>
        <w:pStyle w:val="Header"/>
        <w:jc w:val="center"/>
        <w:rPr>
          <w:rFonts w:ascii="Chancery" w:hAnsi="Chancery"/>
          <w:b/>
          <w:bCs/>
          <w:sz w:val="44"/>
          <w:szCs w:val="44"/>
          <w:lang w:val="en-US"/>
        </w:rPr>
      </w:pPr>
    </w:p>
    <w:p w:rsidR="005D48B9" w:rsidRDefault="00526688" w:rsidP="005D48B9">
      <w:pPr>
        <w:pStyle w:val="Header"/>
        <w:jc w:val="center"/>
        <w:rPr>
          <w:rFonts w:ascii="Chancery" w:hAnsi="Chancery"/>
          <w:b/>
          <w:bCs/>
          <w:sz w:val="44"/>
          <w:szCs w:val="44"/>
          <w:lang w:val="en-US"/>
        </w:rPr>
      </w:pPr>
      <w:r>
        <w:rPr>
          <w:rFonts w:ascii="Chancery" w:hAnsi="Chancery"/>
          <w:b/>
          <w:bCs/>
          <w:sz w:val="44"/>
          <w:szCs w:val="44"/>
          <w:lang w:val="en-US"/>
        </w:rPr>
        <w:t>PSSC Meeting Minutes</w:t>
      </w:r>
    </w:p>
    <w:p w:rsidR="005D48B9" w:rsidRDefault="005D48B9" w:rsidP="005D48B9">
      <w:pPr>
        <w:pStyle w:val="Header"/>
        <w:jc w:val="center"/>
        <w:rPr>
          <w:b/>
          <w:bCs/>
          <w:sz w:val="24"/>
          <w:szCs w:val="24"/>
          <w:lang w:val="en-US"/>
        </w:rPr>
      </w:pPr>
    </w:p>
    <w:p w:rsidR="00B737EB" w:rsidRDefault="005D48B9" w:rsidP="00B737EB">
      <w:pPr>
        <w:pStyle w:val="Header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Tuesday, </w:t>
      </w:r>
      <w:r w:rsidR="00B737EB">
        <w:rPr>
          <w:b/>
          <w:bCs/>
          <w:sz w:val="24"/>
          <w:szCs w:val="24"/>
          <w:lang w:val="en-US"/>
        </w:rPr>
        <w:t>February 10</w:t>
      </w:r>
      <w:r w:rsidR="00B737EB" w:rsidRPr="00B737EB">
        <w:rPr>
          <w:b/>
          <w:bCs/>
          <w:sz w:val="24"/>
          <w:szCs w:val="24"/>
          <w:vertAlign w:val="superscript"/>
          <w:lang w:val="en-US"/>
        </w:rPr>
        <w:t>th</w:t>
      </w:r>
      <w:r w:rsidR="00B737EB">
        <w:rPr>
          <w:b/>
          <w:bCs/>
          <w:sz w:val="24"/>
          <w:szCs w:val="24"/>
          <w:lang w:val="en-US"/>
        </w:rPr>
        <w:t xml:space="preserve">, </w:t>
      </w:r>
    </w:p>
    <w:p w:rsidR="005D48B9" w:rsidRDefault="005D48B9" w:rsidP="005D48B9">
      <w:pPr>
        <w:pStyle w:val="Header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6:30 at NMES</w:t>
      </w:r>
    </w:p>
    <w:p w:rsidR="005D48B9" w:rsidRDefault="005D48B9" w:rsidP="005D48B9">
      <w:pPr>
        <w:pStyle w:val="Header"/>
        <w:jc w:val="center"/>
        <w:rPr>
          <w:b/>
          <w:bCs/>
          <w:sz w:val="24"/>
          <w:szCs w:val="24"/>
          <w:lang w:val="en-US"/>
        </w:rPr>
      </w:pPr>
    </w:p>
    <w:p w:rsidR="005D48B9" w:rsidRDefault="005D48B9" w:rsidP="003E2BA9">
      <w:pPr>
        <w:pStyle w:val="Header"/>
        <w:spacing w:line="36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Call to Order</w:t>
      </w:r>
    </w:p>
    <w:p w:rsidR="005D48B9" w:rsidRPr="005D48B9" w:rsidRDefault="005D48B9" w:rsidP="003E2BA9">
      <w:pPr>
        <w:pStyle w:val="Header"/>
        <w:spacing w:line="360" w:lineRule="auto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Regrets ~ </w:t>
      </w:r>
      <w:r w:rsidR="003E2BA9">
        <w:rPr>
          <w:bCs/>
          <w:sz w:val="24"/>
          <w:szCs w:val="24"/>
          <w:lang w:val="en-US"/>
        </w:rPr>
        <w:t xml:space="preserve">Aurora Reid, David </w:t>
      </w:r>
      <w:proofErr w:type="spellStart"/>
      <w:r w:rsidR="003E2BA9">
        <w:rPr>
          <w:bCs/>
          <w:sz w:val="24"/>
          <w:szCs w:val="24"/>
          <w:lang w:val="en-US"/>
        </w:rPr>
        <w:t>Lavign</w:t>
      </w:r>
      <w:r w:rsidR="00B737EB">
        <w:rPr>
          <w:bCs/>
          <w:sz w:val="24"/>
          <w:szCs w:val="24"/>
          <w:lang w:val="en-US"/>
        </w:rPr>
        <w:t>e</w:t>
      </w:r>
      <w:proofErr w:type="spellEnd"/>
      <w:r w:rsidR="00B737EB">
        <w:rPr>
          <w:bCs/>
          <w:sz w:val="24"/>
          <w:szCs w:val="24"/>
          <w:lang w:val="en-US"/>
        </w:rPr>
        <w:t xml:space="preserve">, Michael </w:t>
      </w:r>
      <w:r w:rsidR="00022BA0">
        <w:rPr>
          <w:bCs/>
          <w:sz w:val="24"/>
          <w:szCs w:val="24"/>
          <w:lang w:val="en-US"/>
        </w:rPr>
        <w:t>Pope, Stacey Coy, Jason Burns and</w:t>
      </w:r>
      <w:bookmarkStart w:id="0" w:name="_GoBack"/>
      <w:bookmarkEnd w:id="0"/>
      <w:r w:rsidR="000B650A">
        <w:rPr>
          <w:bCs/>
          <w:sz w:val="24"/>
          <w:szCs w:val="24"/>
          <w:lang w:val="en-US"/>
        </w:rPr>
        <w:t xml:space="preserve"> Aime</w:t>
      </w:r>
      <w:r w:rsidR="00B737EB">
        <w:rPr>
          <w:bCs/>
          <w:sz w:val="24"/>
          <w:szCs w:val="24"/>
          <w:lang w:val="en-US"/>
        </w:rPr>
        <w:t>e Foreman</w:t>
      </w:r>
    </w:p>
    <w:p w:rsidR="003E2BA9" w:rsidRPr="003E2BA9" w:rsidRDefault="003E2BA9" w:rsidP="003E2BA9">
      <w:pPr>
        <w:pStyle w:val="Header"/>
        <w:spacing w:line="360" w:lineRule="auto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1. </w:t>
      </w:r>
      <w:r w:rsidR="00526688">
        <w:rPr>
          <w:b/>
          <w:bCs/>
          <w:sz w:val="24"/>
          <w:szCs w:val="24"/>
          <w:lang w:val="en-US"/>
        </w:rPr>
        <w:t xml:space="preserve">Additions and approval of the </w:t>
      </w:r>
      <w:proofErr w:type="gramStart"/>
      <w:r w:rsidR="00526688">
        <w:rPr>
          <w:b/>
          <w:bCs/>
          <w:sz w:val="24"/>
          <w:szCs w:val="24"/>
          <w:lang w:val="en-US"/>
        </w:rPr>
        <w:t>a</w:t>
      </w:r>
      <w:r w:rsidR="005D48B9" w:rsidRPr="003E2BA9">
        <w:rPr>
          <w:b/>
          <w:bCs/>
          <w:sz w:val="24"/>
          <w:szCs w:val="24"/>
          <w:lang w:val="en-US"/>
        </w:rPr>
        <w:t xml:space="preserve">genda </w:t>
      </w:r>
      <w:r w:rsidR="00ED39D3" w:rsidRPr="003E2BA9">
        <w:rPr>
          <w:b/>
          <w:bCs/>
          <w:sz w:val="24"/>
          <w:szCs w:val="24"/>
          <w:lang w:val="en-US"/>
        </w:rPr>
        <w:t>:</w:t>
      </w:r>
      <w:proofErr w:type="gramEnd"/>
      <w:r w:rsidR="00ED39D3" w:rsidRPr="003E2BA9">
        <w:rPr>
          <w:b/>
          <w:bCs/>
          <w:sz w:val="24"/>
          <w:szCs w:val="24"/>
          <w:lang w:val="en-US"/>
        </w:rPr>
        <w:t xml:space="preserve">  </w:t>
      </w:r>
      <w:r w:rsidRPr="003E2BA9">
        <w:rPr>
          <w:bCs/>
          <w:sz w:val="24"/>
          <w:szCs w:val="24"/>
          <w:lang w:val="en-US"/>
        </w:rPr>
        <w:t xml:space="preserve">Approved by Heather Hallett and seconded by </w:t>
      </w:r>
      <w:r>
        <w:rPr>
          <w:bCs/>
          <w:sz w:val="24"/>
          <w:szCs w:val="24"/>
          <w:lang w:val="en-US"/>
        </w:rPr>
        <w:t>Rene George.</w:t>
      </w:r>
    </w:p>
    <w:p w:rsidR="003E2BA9" w:rsidRPr="00ED39D3" w:rsidRDefault="003E2BA9" w:rsidP="003E2BA9">
      <w:pPr>
        <w:pStyle w:val="Header"/>
        <w:spacing w:line="360" w:lineRule="auto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2. </w:t>
      </w:r>
      <w:r w:rsidR="005D48B9" w:rsidRPr="003E2BA9">
        <w:rPr>
          <w:b/>
          <w:bCs/>
          <w:sz w:val="24"/>
          <w:szCs w:val="24"/>
          <w:lang w:val="en-US"/>
        </w:rPr>
        <w:t>Approval of the Minutes from the last meeting</w:t>
      </w:r>
      <w:r>
        <w:rPr>
          <w:b/>
          <w:bCs/>
          <w:sz w:val="24"/>
          <w:szCs w:val="24"/>
          <w:lang w:val="en-US"/>
        </w:rPr>
        <w:t xml:space="preserve">: </w:t>
      </w:r>
      <w:r w:rsidRPr="00ED39D3">
        <w:rPr>
          <w:bCs/>
          <w:sz w:val="24"/>
          <w:szCs w:val="24"/>
          <w:lang w:val="en-US"/>
        </w:rPr>
        <w:t>Approved</w:t>
      </w:r>
      <w:r>
        <w:rPr>
          <w:bCs/>
          <w:sz w:val="24"/>
          <w:szCs w:val="24"/>
          <w:lang w:val="en-US"/>
        </w:rPr>
        <w:t xml:space="preserve"> by Terry Pond and seconded by </w:t>
      </w:r>
      <w:r w:rsidRPr="00ED39D3">
        <w:rPr>
          <w:bCs/>
          <w:sz w:val="24"/>
          <w:szCs w:val="24"/>
          <w:lang w:val="en-US"/>
        </w:rPr>
        <w:t>Sarah Bird</w:t>
      </w:r>
    </w:p>
    <w:p w:rsidR="0053569C" w:rsidRDefault="00E5739C" w:rsidP="003E2BA9">
      <w:pPr>
        <w:pStyle w:val="Header"/>
        <w:spacing w:line="360" w:lineRule="auto"/>
        <w:ind w:left="360"/>
        <w:rPr>
          <w:b/>
          <w:bCs/>
          <w:sz w:val="24"/>
          <w:szCs w:val="24"/>
          <w:lang w:val="en-US"/>
        </w:rPr>
      </w:pPr>
      <w:r w:rsidRPr="003E2BA9">
        <w:rPr>
          <w:b/>
          <w:bCs/>
          <w:sz w:val="24"/>
          <w:szCs w:val="24"/>
          <w:lang w:val="en-US"/>
        </w:rPr>
        <w:t xml:space="preserve"> </w:t>
      </w:r>
      <w:r w:rsidR="003E2BA9">
        <w:rPr>
          <w:b/>
          <w:bCs/>
          <w:sz w:val="24"/>
          <w:szCs w:val="24"/>
          <w:lang w:val="en-US"/>
        </w:rPr>
        <w:t xml:space="preserve">3. </w:t>
      </w:r>
      <w:r w:rsidR="005D48B9">
        <w:rPr>
          <w:b/>
          <w:bCs/>
          <w:sz w:val="24"/>
          <w:szCs w:val="24"/>
          <w:lang w:val="en-US"/>
        </w:rPr>
        <w:t xml:space="preserve">Business arising from the </w:t>
      </w:r>
      <w:r w:rsidR="0053569C">
        <w:rPr>
          <w:b/>
          <w:bCs/>
          <w:sz w:val="24"/>
          <w:szCs w:val="24"/>
          <w:lang w:val="en-US"/>
        </w:rPr>
        <w:t>minutes</w:t>
      </w:r>
    </w:p>
    <w:p w:rsidR="0042547A" w:rsidRDefault="00526688" w:rsidP="0042547A">
      <w:pPr>
        <w:pStyle w:val="Header"/>
        <w:spacing w:line="360" w:lineRule="auto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42547A">
        <w:rPr>
          <w:sz w:val="24"/>
          <w:szCs w:val="24"/>
          <w:lang w:val="en-US"/>
        </w:rPr>
        <w:t>Congratulations to Terry Pond on his new appointment a</w:t>
      </w:r>
      <w:r w:rsidR="003E2BA9">
        <w:rPr>
          <w:sz w:val="24"/>
          <w:szCs w:val="24"/>
          <w:lang w:val="en-US"/>
        </w:rPr>
        <w:t>s</w:t>
      </w:r>
      <w:r w:rsidR="0042547A">
        <w:rPr>
          <w:sz w:val="24"/>
          <w:szCs w:val="24"/>
          <w:lang w:val="en-US"/>
        </w:rPr>
        <w:t xml:space="preserve"> DECH rep for sub district 6. </w:t>
      </w:r>
    </w:p>
    <w:p w:rsidR="0042547A" w:rsidRPr="00487B68" w:rsidRDefault="00526688" w:rsidP="0042547A">
      <w:pPr>
        <w:pStyle w:val="Header"/>
        <w:spacing w:line="36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-</w:t>
      </w:r>
      <w:r w:rsidR="0042547A" w:rsidRPr="00487B68">
        <w:rPr>
          <w:bCs/>
          <w:sz w:val="24"/>
          <w:szCs w:val="24"/>
          <w:lang w:val="en-US"/>
        </w:rPr>
        <w:t xml:space="preserve">Congratulations to Ginger </w:t>
      </w:r>
      <w:r w:rsidR="0042547A">
        <w:rPr>
          <w:bCs/>
          <w:sz w:val="24"/>
          <w:szCs w:val="24"/>
          <w:lang w:val="en-US"/>
        </w:rPr>
        <w:t xml:space="preserve">Nicholson on her appointment as PSSC Chair for New Maryland School.  </w:t>
      </w:r>
    </w:p>
    <w:p w:rsidR="0042547A" w:rsidRDefault="0042547A" w:rsidP="0042547A">
      <w:pPr>
        <w:pStyle w:val="Header"/>
        <w:spacing w:line="360" w:lineRule="auto"/>
        <w:ind w:left="360"/>
        <w:rPr>
          <w:b/>
          <w:bCs/>
          <w:sz w:val="24"/>
          <w:szCs w:val="24"/>
          <w:lang w:val="en-US"/>
        </w:rPr>
      </w:pPr>
    </w:p>
    <w:p w:rsidR="007846AF" w:rsidRPr="00D54AF3" w:rsidRDefault="003E2BA9" w:rsidP="003E2BA9">
      <w:pPr>
        <w:pStyle w:val="Header"/>
        <w:spacing w:line="360" w:lineRule="auto"/>
        <w:ind w:left="360"/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4. </w:t>
      </w:r>
      <w:r w:rsidR="005D48B9" w:rsidRPr="0042547A">
        <w:rPr>
          <w:b/>
          <w:sz w:val="24"/>
          <w:szCs w:val="24"/>
          <w:lang w:val="en-US"/>
        </w:rPr>
        <w:t xml:space="preserve">DEC </w:t>
      </w:r>
      <w:r w:rsidR="00C122E2" w:rsidRPr="0042547A">
        <w:rPr>
          <w:b/>
          <w:sz w:val="24"/>
          <w:szCs w:val="24"/>
          <w:lang w:val="en-US"/>
        </w:rPr>
        <w:t>Report</w:t>
      </w:r>
      <w:r w:rsidR="00526688">
        <w:rPr>
          <w:sz w:val="24"/>
          <w:szCs w:val="24"/>
          <w:lang w:val="en-US"/>
        </w:rPr>
        <w:t xml:space="preserve"> – New report c</w:t>
      </w:r>
      <w:r w:rsidR="007846AF">
        <w:rPr>
          <w:sz w:val="24"/>
          <w:szCs w:val="24"/>
          <w:lang w:val="en-US"/>
        </w:rPr>
        <w:t xml:space="preserve">ards are ready to roll out to the rest of the Province next year.  </w:t>
      </w:r>
    </w:p>
    <w:p w:rsidR="00526688" w:rsidRDefault="00526688" w:rsidP="00D54AF3">
      <w:pPr>
        <w:pStyle w:val="Header"/>
        <w:spacing w:line="360" w:lineRule="auto"/>
        <w:rPr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Vote to take place</w:t>
      </w:r>
      <w:r w:rsidR="00D54AF3">
        <w:rPr>
          <w:sz w:val="24"/>
          <w:szCs w:val="24"/>
          <w:lang w:val="en-US"/>
        </w:rPr>
        <w:t xml:space="preserve"> March 19</w:t>
      </w:r>
      <w:r w:rsidR="00D54AF3" w:rsidRPr="00D54AF3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on possible closure of three schools; </w:t>
      </w:r>
      <w:r w:rsidR="0042547A" w:rsidRPr="0042547A">
        <w:rPr>
          <w:bCs/>
          <w:sz w:val="24"/>
          <w:szCs w:val="24"/>
          <w:lang w:val="en-US"/>
        </w:rPr>
        <w:t>Coles Island, Bath (second presentation), Stanley</w:t>
      </w:r>
      <w:r>
        <w:rPr>
          <w:bCs/>
          <w:sz w:val="24"/>
          <w:szCs w:val="24"/>
          <w:lang w:val="en-US"/>
        </w:rPr>
        <w:t xml:space="preserve">. </w:t>
      </w:r>
      <w:r w:rsidR="0042547A">
        <w:rPr>
          <w:bCs/>
          <w:sz w:val="24"/>
          <w:szCs w:val="24"/>
          <w:lang w:val="en-US"/>
        </w:rPr>
        <w:t xml:space="preserve"> Feasibility Study is being conducted on the three schools.</w:t>
      </w:r>
    </w:p>
    <w:p w:rsidR="007846AF" w:rsidRPr="00526688" w:rsidRDefault="0042547A" w:rsidP="00D54AF3">
      <w:pPr>
        <w:pStyle w:val="Header"/>
        <w:spacing w:line="360" w:lineRule="auto"/>
        <w:rPr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 </w:t>
      </w:r>
    </w:p>
    <w:p w:rsidR="0053569C" w:rsidRDefault="003E2BA9" w:rsidP="003E2BA9">
      <w:pPr>
        <w:pStyle w:val="Header"/>
        <w:spacing w:line="360" w:lineRule="auto"/>
        <w:ind w:left="360"/>
        <w:rPr>
          <w:sz w:val="24"/>
          <w:szCs w:val="24"/>
          <w:lang w:val="en-US"/>
        </w:rPr>
      </w:pPr>
      <w:r w:rsidRPr="003E2BA9">
        <w:rPr>
          <w:b/>
          <w:sz w:val="24"/>
          <w:szCs w:val="24"/>
          <w:lang w:val="en-US"/>
        </w:rPr>
        <w:t>5.</w:t>
      </w:r>
      <w:r>
        <w:rPr>
          <w:sz w:val="24"/>
          <w:szCs w:val="24"/>
          <w:lang w:val="en-US"/>
        </w:rPr>
        <w:t xml:space="preserve"> </w:t>
      </w:r>
      <w:r w:rsidR="00C122E2" w:rsidRPr="0053569C">
        <w:rPr>
          <w:sz w:val="24"/>
          <w:szCs w:val="24"/>
          <w:lang w:val="en-US"/>
        </w:rPr>
        <w:t xml:space="preserve"> </w:t>
      </w:r>
      <w:r w:rsidR="005D48B9" w:rsidRPr="00CD40D6">
        <w:rPr>
          <w:b/>
          <w:sz w:val="24"/>
          <w:szCs w:val="24"/>
          <w:u w:val="single"/>
          <w:lang w:val="en-US"/>
        </w:rPr>
        <w:t>Principal’s Report</w:t>
      </w:r>
      <w:r w:rsidR="005D48B9">
        <w:rPr>
          <w:sz w:val="24"/>
          <w:szCs w:val="24"/>
          <w:lang w:val="en-US"/>
        </w:rPr>
        <w:t xml:space="preserve"> </w:t>
      </w:r>
      <w:proofErr w:type="gramStart"/>
      <w:r w:rsidR="005D48B9">
        <w:rPr>
          <w:sz w:val="24"/>
          <w:szCs w:val="24"/>
          <w:lang w:val="en-US"/>
        </w:rPr>
        <w:t xml:space="preserve">~ </w:t>
      </w:r>
      <w:r w:rsidR="00526688">
        <w:rPr>
          <w:sz w:val="24"/>
          <w:szCs w:val="24"/>
          <w:lang w:val="en-US"/>
        </w:rPr>
        <w:t xml:space="preserve"> Healthy</w:t>
      </w:r>
      <w:proofErr w:type="gramEnd"/>
      <w:r w:rsidR="00526688">
        <w:rPr>
          <w:sz w:val="24"/>
          <w:szCs w:val="24"/>
          <w:lang w:val="en-US"/>
        </w:rPr>
        <w:t xml:space="preserve"> Living Habits; student</w:t>
      </w:r>
      <w:r w:rsidR="000B650A">
        <w:rPr>
          <w:sz w:val="24"/>
          <w:szCs w:val="24"/>
          <w:lang w:val="en-US"/>
        </w:rPr>
        <w:t xml:space="preserve"> and parent survey will be done in the Spring.  Looking at mode</w:t>
      </w:r>
      <w:r w:rsidR="00526688">
        <w:rPr>
          <w:sz w:val="24"/>
          <w:szCs w:val="24"/>
          <w:lang w:val="en-US"/>
        </w:rPr>
        <w:t>s</w:t>
      </w:r>
      <w:r w:rsidR="000B650A">
        <w:rPr>
          <w:sz w:val="24"/>
          <w:szCs w:val="24"/>
          <w:lang w:val="en-US"/>
        </w:rPr>
        <w:t xml:space="preserve"> of transportation </w:t>
      </w:r>
      <w:r w:rsidR="0053569C">
        <w:rPr>
          <w:sz w:val="24"/>
          <w:szCs w:val="24"/>
          <w:lang w:val="en-US"/>
        </w:rPr>
        <w:t>and how students trav</w:t>
      </w:r>
      <w:r w:rsidR="009A318E">
        <w:rPr>
          <w:sz w:val="24"/>
          <w:szCs w:val="24"/>
          <w:lang w:val="en-US"/>
        </w:rPr>
        <w:t>el to school along with healthy</w:t>
      </w:r>
      <w:r w:rsidR="0053569C">
        <w:rPr>
          <w:sz w:val="24"/>
          <w:szCs w:val="24"/>
          <w:lang w:val="en-US"/>
        </w:rPr>
        <w:t xml:space="preserve"> eating habits.  </w:t>
      </w:r>
    </w:p>
    <w:p w:rsidR="0053569C" w:rsidRDefault="0053569C" w:rsidP="00D4214B">
      <w:pPr>
        <w:pStyle w:val="Header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Waste audit done </w:t>
      </w:r>
      <w:r w:rsidR="00D4214B">
        <w:rPr>
          <w:sz w:val="24"/>
          <w:szCs w:val="24"/>
          <w:lang w:val="en-US"/>
        </w:rPr>
        <w:t xml:space="preserve">by students as part of the Gaia project last </w:t>
      </w:r>
      <w:r w:rsidR="00526688">
        <w:rPr>
          <w:sz w:val="24"/>
          <w:szCs w:val="24"/>
          <w:lang w:val="en-US"/>
        </w:rPr>
        <w:t xml:space="preserve">year </w:t>
      </w:r>
      <w:r w:rsidR="00D4214B">
        <w:rPr>
          <w:sz w:val="24"/>
          <w:szCs w:val="24"/>
          <w:lang w:val="en-US"/>
        </w:rPr>
        <w:t>resulted in the building of recycle units which are now complete.</w:t>
      </w:r>
    </w:p>
    <w:p w:rsidR="0053569C" w:rsidRDefault="00526688" w:rsidP="0053569C">
      <w:pPr>
        <w:pStyle w:val="Header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Four</w:t>
      </w:r>
      <w:r w:rsidR="0053569C">
        <w:rPr>
          <w:sz w:val="24"/>
          <w:szCs w:val="24"/>
          <w:lang w:val="en-US"/>
        </w:rPr>
        <w:t xml:space="preserve"> Brain Bikes</w:t>
      </w:r>
      <w:r>
        <w:rPr>
          <w:sz w:val="24"/>
          <w:szCs w:val="24"/>
          <w:lang w:val="en-US"/>
        </w:rPr>
        <w:t xml:space="preserve"> have been purchased</w:t>
      </w:r>
      <w:r w:rsidR="00D4214B">
        <w:rPr>
          <w:sz w:val="24"/>
          <w:szCs w:val="24"/>
          <w:lang w:val="en-US"/>
        </w:rPr>
        <w:t xml:space="preserve"> for trial in classrooms</w:t>
      </w:r>
      <w:r w:rsidR="0053569C">
        <w:rPr>
          <w:sz w:val="24"/>
          <w:szCs w:val="24"/>
          <w:lang w:val="en-US"/>
        </w:rPr>
        <w:t xml:space="preserve"> </w:t>
      </w:r>
    </w:p>
    <w:p w:rsidR="0053569C" w:rsidRDefault="00D4214B" w:rsidP="0053569C">
      <w:pPr>
        <w:pStyle w:val="Header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Student Rowing machine currently located in the gym has been well received for body break use.</w:t>
      </w:r>
    </w:p>
    <w:p w:rsidR="0053569C" w:rsidRDefault="00D4214B" w:rsidP="0053569C">
      <w:pPr>
        <w:pStyle w:val="Header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Young Leaders Program facilitated </w:t>
      </w:r>
      <w:r w:rsidR="0053569C">
        <w:rPr>
          <w:sz w:val="24"/>
          <w:szCs w:val="24"/>
          <w:lang w:val="en-US"/>
        </w:rPr>
        <w:t xml:space="preserve">by the </w:t>
      </w:r>
      <w:proofErr w:type="spellStart"/>
      <w:r w:rsidR="0053569C">
        <w:rPr>
          <w:sz w:val="24"/>
          <w:szCs w:val="24"/>
          <w:lang w:val="en-US"/>
        </w:rPr>
        <w:t>Phys</w:t>
      </w:r>
      <w:proofErr w:type="spellEnd"/>
      <w:r w:rsidR="0053569C">
        <w:rPr>
          <w:sz w:val="24"/>
          <w:szCs w:val="24"/>
          <w:lang w:val="en-US"/>
        </w:rPr>
        <w:t xml:space="preserve"> Ed teachers. The </w:t>
      </w:r>
      <w:proofErr w:type="spellStart"/>
      <w:r w:rsidR="0053569C">
        <w:rPr>
          <w:sz w:val="24"/>
          <w:szCs w:val="24"/>
          <w:lang w:val="en-US"/>
        </w:rPr>
        <w:t>Phys</w:t>
      </w:r>
      <w:proofErr w:type="spellEnd"/>
      <w:r w:rsidR="0053569C">
        <w:rPr>
          <w:sz w:val="24"/>
          <w:szCs w:val="24"/>
          <w:lang w:val="en-US"/>
        </w:rPr>
        <w:t xml:space="preserve"> Ed Leaders are collecting points </w:t>
      </w:r>
      <w:r>
        <w:rPr>
          <w:sz w:val="24"/>
          <w:szCs w:val="24"/>
          <w:lang w:val="en-US"/>
        </w:rPr>
        <w:t>the rest of the school population are learning about the attributes.  The current focus is citizenship.</w:t>
      </w:r>
    </w:p>
    <w:p w:rsidR="0053569C" w:rsidRDefault="0053569C" w:rsidP="0053569C">
      <w:pPr>
        <w:pStyle w:val="Header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Elf – Early Liter</w:t>
      </w:r>
      <w:r w:rsidR="00D4214B">
        <w:rPr>
          <w:sz w:val="24"/>
          <w:szCs w:val="24"/>
          <w:lang w:val="en-US"/>
        </w:rPr>
        <w:t xml:space="preserve">acy Program is facilitating a second round </w:t>
      </w:r>
      <w:r>
        <w:rPr>
          <w:sz w:val="24"/>
          <w:szCs w:val="24"/>
          <w:lang w:val="en-US"/>
        </w:rPr>
        <w:t xml:space="preserve">working with two students 1:1 for an hour after school 2 days a week.  </w:t>
      </w:r>
    </w:p>
    <w:p w:rsidR="0053569C" w:rsidRDefault="0053569C" w:rsidP="0053569C">
      <w:pPr>
        <w:pStyle w:val="Header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Tell them From Me:</w:t>
      </w:r>
      <w:r w:rsidR="00D4214B">
        <w:rPr>
          <w:sz w:val="24"/>
          <w:szCs w:val="24"/>
          <w:lang w:val="en-US"/>
        </w:rPr>
        <w:t xml:space="preserve">  2 weeks to complete survey – We have added 3 </w:t>
      </w:r>
      <w:r>
        <w:rPr>
          <w:sz w:val="24"/>
          <w:szCs w:val="24"/>
          <w:lang w:val="en-US"/>
        </w:rPr>
        <w:t xml:space="preserve">personalized questions </w:t>
      </w:r>
      <w:r w:rsidR="009A318E">
        <w:rPr>
          <w:sz w:val="24"/>
          <w:szCs w:val="24"/>
          <w:lang w:val="en-US"/>
        </w:rPr>
        <w:t xml:space="preserve">directly related to </w:t>
      </w:r>
      <w:r w:rsidR="006574E1">
        <w:rPr>
          <w:sz w:val="24"/>
          <w:szCs w:val="24"/>
          <w:lang w:val="en-US"/>
        </w:rPr>
        <w:t xml:space="preserve">NMES </w:t>
      </w:r>
      <w:r w:rsidR="00D4214B">
        <w:rPr>
          <w:sz w:val="24"/>
          <w:szCs w:val="24"/>
          <w:lang w:val="en-US"/>
        </w:rPr>
        <w:t xml:space="preserve">regarding </w:t>
      </w:r>
      <w:r w:rsidR="00B9757F">
        <w:rPr>
          <w:sz w:val="24"/>
          <w:szCs w:val="24"/>
          <w:lang w:val="en-US"/>
        </w:rPr>
        <w:t>clubs and committees, multiple intelligences and</w:t>
      </w:r>
      <w:r w:rsidR="009A318E">
        <w:rPr>
          <w:sz w:val="24"/>
          <w:szCs w:val="24"/>
          <w:lang w:val="en-US"/>
        </w:rPr>
        <w:t xml:space="preserve"> </w:t>
      </w:r>
      <w:r w:rsidR="00B9757F">
        <w:rPr>
          <w:sz w:val="24"/>
          <w:szCs w:val="24"/>
          <w:lang w:val="en-US"/>
        </w:rPr>
        <w:t>student feedback</w:t>
      </w:r>
    </w:p>
    <w:p w:rsidR="009A318E" w:rsidRDefault="009A318E" w:rsidP="0053569C">
      <w:pPr>
        <w:pStyle w:val="Header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Jan 30</w:t>
      </w:r>
      <w:r w:rsidRPr="009A318E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was the last date for the</w:t>
      </w:r>
      <w:r w:rsidR="00B9757F">
        <w:rPr>
          <w:sz w:val="24"/>
          <w:szCs w:val="24"/>
          <w:lang w:val="en-US"/>
        </w:rPr>
        <w:t xml:space="preserve"> 1</w:t>
      </w:r>
      <w:r w:rsidR="00B9757F" w:rsidRPr="00B9757F">
        <w:rPr>
          <w:sz w:val="24"/>
          <w:szCs w:val="24"/>
          <w:vertAlign w:val="superscript"/>
          <w:lang w:val="en-US"/>
        </w:rPr>
        <w:t>st</w:t>
      </w:r>
      <w:r w:rsidR="00B9757F">
        <w:rPr>
          <w:sz w:val="24"/>
          <w:szCs w:val="24"/>
          <w:lang w:val="en-US"/>
        </w:rPr>
        <w:t xml:space="preserve"> round of</w:t>
      </w:r>
      <w:r>
        <w:rPr>
          <w:sz w:val="24"/>
          <w:szCs w:val="24"/>
          <w:lang w:val="en-US"/>
        </w:rPr>
        <w:t xml:space="preserve"> KSW</w:t>
      </w:r>
      <w:r w:rsidR="00B9757F">
        <w:rPr>
          <w:sz w:val="24"/>
          <w:szCs w:val="24"/>
          <w:lang w:val="en-US"/>
        </w:rPr>
        <w:t xml:space="preserve"> assignments</w:t>
      </w:r>
      <w:r>
        <w:rPr>
          <w:sz w:val="24"/>
          <w:szCs w:val="24"/>
          <w:lang w:val="en-US"/>
        </w:rPr>
        <w:t>. Two</w:t>
      </w:r>
      <w:r w:rsidR="0091083F">
        <w:rPr>
          <w:sz w:val="24"/>
          <w:szCs w:val="24"/>
          <w:lang w:val="en-US"/>
        </w:rPr>
        <w:t xml:space="preserve"> new KSW’s have started in February.</w:t>
      </w:r>
      <w:r>
        <w:rPr>
          <w:sz w:val="24"/>
          <w:szCs w:val="24"/>
          <w:lang w:val="en-US"/>
        </w:rPr>
        <w:t xml:space="preserve"> </w:t>
      </w:r>
    </w:p>
    <w:p w:rsidR="009A318E" w:rsidRDefault="00B9757F" w:rsidP="0053569C">
      <w:pPr>
        <w:pStyle w:val="Header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CUPE </w:t>
      </w:r>
      <w:r w:rsidR="009A318E">
        <w:rPr>
          <w:sz w:val="24"/>
          <w:szCs w:val="24"/>
          <w:lang w:val="en-US"/>
        </w:rPr>
        <w:t>St</w:t>
      </w:r>
      <w:r>
        <w:rPr>
          <w:sz w:val="24"/>
          <w:szCs w:val="24"/>
          <w:lang w:val="en-US"/>
        </w:rPr>
        <w:t xml:space="preserve">aff turnover continues. EA Natalie </w:t>
      </w:r>
      <w:proofErr w:type="spellStart"/>
      <w:r>
        <w:rPr>
          <w:sz w:val="24"/>
          <w:szCs w:val="24"/>
          <w:lang w:val="en-US"/>
        </w:rPr>
        <w:t>Trembath</w:t>
      </w:r>
      <w:proofErr w:type="spellEnd"/>
      <w:r>
        <w:rPr>
          <w:sz w:val="24"/>
          <w:szCs w:val="24"/>
          <w:lang w:val="en-US"/>
        </w:rPr>
        <w:t xml:space="preserve"> left in December, new bus driver, 4</w:t>
      </w:r>
      <w:r w:rsidRPr="00B9757F">
        <w:rPr>
          <w:sz w:val="24"/>
          <w:szCs w:val="24"/>
          <w:vertAlign w:val="superscript"/>
          <w:lang w:val="en-US"/>
        </w:rPr>
        <w:t>th</w:t>
      </w:r>
      <w:r w:rsidR="0091083F">
        <w:rPr>
          <w:sz w:val="24"/>
          <w:szCs w:val="24"/>
          <w:lang w:val="en-US"/>
        </w:rPr>
        <w:t xml:space="preserve"> part time administrative</w:t>
      </w:r>
      <w:r>
        <w:rPr>
          <w:sz w:val="24"/>
          <w:szCs w:val="24"/>
          <w:lang w:val="en-US"/>
        </w:rPr>
        <w:t xml:space="preserve"> assistant to leave this week. Librarian position to be advertised again</w:t>
      </w:r>
      <w:r w:rsidR="009A318E">
        <w:rPr>
          <w:sz w:val="24"/>
          <w:szCs w:val="24"/>
          <w:lang w:val="en-US"/>
        </w:rPr>
        <w:t xml:space="preserve"> </w:t>
      </w:r>
    </w:p>
    <w:p w:rsidR="00FA7F4A" w:rsidRDefault="00FA7F4A" w:rsidP="009A318E">
      <w:pPr>
        <w:pStyle w:val="Header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 w:rsidRPr="00FA7F4A">
        <w:rPr>
          <w:sz w:val="24"/>
          <w:szCs w:val="24"/>
          <w:lang w:val="en-US"/>
        </w:rPr>
        <w:t>Custodian position has</w:t>
      </w:r>
      <w:r w:rsidR="009A318E" w:rsidRPr="00FA7F4A">
        <w:rPr>
          <w:sz w:val="24"/>
          <w:szCs w:val="24"/>
          <w:lang w:val="en-US"/>
        </w:rPr>
        <w:t xml:space="preserve"> been filled </w:t>
      </w:r>
      <w:r>
        <w:rPr>
          <w:sz w:val="24"/>
          <w:szCs w:val="24"/>
          <w:lang w:val="en-US"/>
        </w:rPr>
        <w:t>and then vacated.  Filled again with an employee on a gradual return to work program and is currently filled with a casual.</w:t>
      </w:r>
    </w:p>
    <w:p w:rsidR="009A318E" w:rsidRPr="00FA7F4A" w:rsidRDefault="00FA7F4A" w:rsidP="009A318E">
      <w:pPr>
        <w:pStyle w:val="Header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NMES is hosting  </w:t>
      </w:r>
      <w:r w:rsidR="009A318E" w:rsidRPr="00FA7F4A">
        <w:rPr>
          <w:sz w:val="24"/>
          <w:szCs w:val="24"/>
          <w:lang w:val="en-US"/>
        </w:rPr>
        <w:t xml:space="preserve">2 Ball </w:t>
      </w:r>
      <w:r>
        <w:rPr>
          <w:sz w:val="24"/>
          <w:szCs w:val="24"/>
          <w:lang w:val="en-US"/>
        </w:rPr>
        <w:t xml:space="preserve">on the afternoons of </w:t>
      </w:r>
      <w:r w:rsidR="009A318E" w:rsidRPr="00FA7F4A">
        <w:rPr>
          <w:sz w:val="24"/>
          <w:szCs w:val="24"/>
          <w:lang w:val="en-US"/>
        </w:rPr>
        <w:t>Feb 11</w:t>
      </w:r>
      <w:r w:rsidR="009A318E" w:rsidRPr="00FA7F4A">
        <w:rPr>
          <w:sz w:val="24"/>
          <w:szCs w:val="24"/>
          <w:vertAlign w:val="superscript"/>
          <w:lang w:val="en-US"/>
        </w:rPr>
        <w:t>th</w:t>
      </w:r>
      <w:r w:rsidR="0091083F">
        <w:rPr>
          <w:sz w:val="24"/>
          <w:szCs w:val="24"/>
          <w:lang w:val="en-US"/>
        </w:rPr>
        <w:t xml:space="preserve"> </w:t>
      </w:r>
    </w:p>
    <w:p w:rsidR="009A318E" w:rsidRDefault="009A318E" w:rsidP="009A318E">
      <w:pPr>
        <w:pStyle w:val="Header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A</w:t>
      </w:r>
      <w:r w:rsidR="00FA7F4A">
        <w:rPr>
          <w:sz w:val="24"/>
          <w:szCs w:val="24"/>
          <w:lang w:val="en-US"/>
        </w:rPr>
        <w:t xml:space="preserve"> pod of 10 i</w:t>
      </w:r>
      <w:r w:rsidR="00D80BC6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 xml:space="preserve">ads </w:t>
      </w:r>
      <w:r w:rsidR="00FA7F4A">
        <w:rPr>
          <w:sz w:val="24"/>
          <w:szCs w:val="24"/>
          <w:lang w:val="en-US"/>
        </w:rPr>
        <w:t>have been purchased and</w:t>
      </w:r>
      <w:r>
        <w:rPr>
          <w:sz w:val="24"/>
          <w:szCs w:val="24"/>
          <w:lang w:val="en-US"/>
        </w:rPr>
        <w:t xml:space="preserve"> assigned to Resource</w:t>
      </w:r>
      <w:r w:rsidR="00D80BC6">
        <w:rPr>
          <w:sz w:val="24"/>
          <w:szCs w:val="24"/>
          <w:lang w:val="en-US"/>
        </w:rPr>
        <w:t>.</w:t>
      </w:r>
      <w:r w:rsidR="00FA7F4A">
        <w:rPr>
          <w:sz w:val="24"/>
          <w:szCs w:val="24"/>
          <w:lang w:val="en-US"/>
        </w:rPr>
        <w:t xml:space="preserve">  To be available on a sign out basis.</w:t>
      </w:r>
      <w:r w:rsidR="00D80BC6">
        <w:rPr>
          <w:sz w:val="24"/>
          <w:szCs w:val="24"/>
          <w:lang w:val="en-US"/>
        </w:rPr>
        <w:t xml:space="preserve">  </w:t>
      </w:r>
    </w:p>
    <w:p w:rsidR="00D80BC6" w:rsidRDefault="00FA7F4A" w:rsidP="009A318E">
      <w:pPr>
        <w:pStyle w:val="Header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will be a r</w:t>
      </w:r>
      <w:r w:rsidR="00D80BC6">
        <w:rPr>
          <w:sz w:val="24"/>
          <w:szCs w:val="24"/>
          <w:lang w:val="en-US"/>
        </w:rPr>
        <w:t>ecognition Lu</w:t>
      </w:r>
      <w:r w:rsidR="00487B68">
        <w:rPr>
          <w:sz w:val="24"/>
          <w:szCs w:val="24"/>
          <w:lang w:val="en-US"/>
        </w:rPr>
        <w:t>n</w:t>
      </w:r>
      <w:r w:rsidR="00D80BC6">
        <w:rPr>
          <w:sz w:val="24"/>
          <w:szCs w:val="24"/>
          <w:lang w:val="en-US"/>
        </w:rPr>
        <w:t>ch Feb 20</w:t>
      </w:r>
      <w:r w:rsidR="00D80BC6" w:rsidRPr="00D80BC6">
        <w:rPr>
          <w:sz w:val="24"/>
          <w:szCs w:val="24"/>
          <w:vertAlign w:val="superscript"/>
          <w:lang w:val="en-US"/>
        </w:rPr>
        <w:t>th</w:t>
      </w:r>
      <w:r w:rsidR="00D80BC6">
        <w:rPr>
          <w:sz w:val="24"/>
          <w:szCs w:val="24"/>
          <w:lang w:val="en-US"/>
        </w:rPr>
        <w:t xml:space="preserve"> for </w:t>
      </w:r>
      <w:proofErr w:type="spellStart"/>
      <w:r w:rsidR="00D80BC6">
        <w:rPr>
          <w:sz w:val="24"/>
          <w:szCs w:val="24"/>
          <w:lang w:val="en-US"/>
        </w:rPr>
        <w:t>Phys</w:t>
      </w:r>
      <w:proofErr w:type="spellEnd"/>
      <w:r w:rsidR="00D80BC6">
        <w:rPr>
          <w:sz w:val="24"/>
          <w:szCs w:val="24"/>
          <w:lang w:val="en-US"/>
        </w:rPr>
        <w:t xml:space="preserve"> Ed Leaders, </w:t>
      </w:r>
      <w:r>
        <w:rPr>
          <w:sz w:val="24"/>
          <w:szCs w:val="24"/>
          <w:lang w:val="en-US"/>
        </w:rPr>
        <w:t xml:space="preserve">Peace Keepers and </w:t>
      </w:r>
      <w:r w:rsidR="00D80BC6">
        <w:rPr>
          <w:sz w:val="24"/>
          <w:szCs w:val="24"/>
          <w:lang w:val="en-US"/>
        </w:rPr>
        <w:t>Student Voice</w:t>
      </w:r>
      <w:r>
        <w:rPr>
          <w:sz w:val="24"/>
          <w:szCs w:val="24"/>
          <w:lang w:val="en-US"/>
        </w:rPr>
        <w:t xml:space="preserve"> committee members.</w:t>
      </w:r>
    </w:p>
    <w:p w:rsidR="00D80BC6" w:rsidRDefault="00FA7F4A" w:rsidP="009A318E">
      <w:pPr>
        <w:pStyle w:val="Header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Teacher </w:t>
      </w:r>
      <w:r w:rsidR="00D80BC6">
        <w:rPr>
          <w:sz w:val="24"/>
          <w:szCs w:val="24"/>
          <w:lang w:val="en-US"/>
        </w:rPr>
        <w:t xml:space="preserve">Perception Survey </w:t>
      </w:r>
      <w:r>
        <w:rPr>
          <w:sz w:val="24"/>
          <w:szCs w:val="24"/>
          <w:lang w:val="en-US"/>
        </w:rPr>
        <w:t xml:space="preserve">has been circulated and </w:t>
      </w:r>
      <w:r w:rsidR="00D80BC6">
        <w:rPr>
          <w:sz w:val="24"/>
          <w:szCs w:val="24"/>
          <w:lang w:val="en-US"/>
        </w:rPr>
        <w:t>completed</w:t>
      </w:r>
      <w:r>
        <w:rPr>
          <w:sz w:val="24"/>
          <w:szCs w:val="24"/>
          <w:lang w:val="en-US"/>
        </w:rPr>
        <w:t xml:space="preserve">.  </w:t>
      </w:r>
    </w:p>
    <w:p w:rsidR="00D4214B" w:rsidRDefault="00D80BC6" w:rsidP="00D80BC6">
      <w:pPr>
        <w:pStyle w:val="Header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Mme</w:t>
      </w:r>
      <w:proofErr w:type="spellEnd"/>
      <w:r>
        <w:rPr>
          <w:sz w:val="24"/>
          <w:szCs w:val="24"/>
          <w:lang w:val="en-US"/>
        </w:rPr>
        <w:t xml:space="preserve"> Vail will not be returning after her mat</w:t>
      </w:r>
      <w:r w:rsidR="00FA7F4A">
        <w:rPr>
          <w:sz w:val="24"/>
          <w:szCs w:val="24"/>
          <w:lang w:val="en-US"/>
        </w:rPr>
        <w:t>ernity</w:t>
      </w:r>
      <w:r>
        <w:rPr>
          <w:sz w:val="24"/>
          <w:szCs w:val="24"/>
          <w:lang w:val="en-US"/>
        </w:rPr>
        <w:t xml:space="preserve"> leave, she has accepted a position at the Di</w:t>
      </w:r>
      <w:r w:rsidR="00FA7F4A">
        <w:rPr>
          <w:sz w:val="24"/>
          <w:szCs w:val="24"/>
          <w:lang w:val="en-US"/>
        </w:rPr>
        <w:t>strict as a Tech mentor until June</w:t>
      </w:r>
      <w:r>
        <w:rPr>
          <w:sz w:val="24"/>
          <w:szCs w:val="24"/>
          <w:lang w:val="en-US"/>
        </w:rPr>
        <w:t xml:space="preserve">.  </w:t>
      </w:r>
    </w:p>
    <w:p w:rsidR="00D4214B" w:rsidRDefault="00D4214B" w:rsidP="00D4214B">
      <w:pPr>
        <w:pStyle w:val="Header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Metal</w:t>
      </w:r>
      <w:r w:rsidR="00FA7F4A">
        <w:rPr>
          <w:sz w:val="24"/>
          <w:szCs w:val="24"/>
          <w:lang w:val="en-US"/>
        </w:rPr>
        <w:t xml:space="preserve"> framing at school entrance </w:t>
      </w:r>
      <w:r>
        <w:rPr>
          <w:sz w:val="24"/>
          <w:szCs w:val="24"/>
          <w:lang w:val="en-US"/>
        </w:rPr>
        <w:t>has been added to the Capital Projects</w:t>
      </w:r>
      <w:r w:rsidR="00FA7F4A">
        <w:rPr>
          <w:sz w:val="24"/>
          <w:szCs w:val="24"/>
          <w:lang w:val="en-US"/>
        </w:rPr>
        <w:t xml:space="preserve"> list for painting.</w:t>
      </w:r>
    </w:p>
    <w:p w:rsidR="006574E1" w:rsidRDefault="006574E1" w:rsidP="00D4214B">
      <w:pPr>
        <w:pStyle w:val="Header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Students raised approximately $400.00 for the </w:t>
      </w:r>
      <w:proofErr w:type="spellStart"/>
      <w:r>
        <w:rPr>
          <w:sz w:val="24"/>
          <w:szCs w:val="24"/>
          <w:lang w:val="en-US"/>
        </w:rPr>
        <w:t>Childrens</w:t>
      </w:r>
      <w:proofErr w:type="spellEnd"/>
      <w:r>
        <w:rPr>
          <w:sz w:val="24"/>
          <w:szCs w:val="24"/>
          <w:lang w:val="en-US"/>
        </w:rPr>
        <w:t xml:space="preserve"> Wish Fund</w:t>
      </w:r>
    </w:p>
    <w:p w:rsidR="006574E1" w:rsidRDefault="006574E1" w:rsidP="00D4214B">
      <w:pPr>
        <w:pStyle w:val="Header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After school basketball to finish February 16th</w:t>
      </w:r>
    </w:p>
    <w:p w:rsidR="00D80BC6" w:rsidRPr="00D80BC6" w:rsidRDefault="00D80BC6" w:rsidP="00D4214B">
      <w:pPr>
        <w:pStyle w:val="Header"/>
        <w:spacing w:line="360" w:lineRule="auto"/>
        <w:ind w:left="2340"/>
        <w:rPr>
          <w:sz w:val="24"/>
          <w:szCs w:val="24"/>
          <w:lang w:val="en-US"/>
        </w:rPr>
      </w:pPr>
      <w:r w:rsidRPr="00D80BC6">
        <w:rPr>
          <w:sz w:val="24"/>
          <w:szCs w:val="24"/>
          <w:lang w:val="en-US"/>
        </w:rPr>
        <w:t xml:space="preserve"> </w:t>
      </w:r>
    </w:p>
    <w:p w:rsidR="00E15EB5" w:rsidRDefault="0053569C" w:rsidP="0053569C">
      <w:pPr>
        <w:pStyle w:val="Header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7</w:t>
      </w:r>
      <w:r w:rsidRPr="0042547A">
        <w:rPr>
          <w:b/>
          <w:sz w:val="24"/>
          <w:szCs w:val="24"/>
          <w:lang w:val="en-US"/>
        </w:rPr>
        <w:t xml:space="preserve">.  </w:t>
      </w:r>
      <w:r w:rsidR="005D48B9" w:rsidRPr="0042547A">
        <w:rPr>
          <w:b/>
          <w:sz w:val="24"/>
          <w:szCs w:val="24"/>
          <w:lang w:val="en-US"/>
        </w:rPr>
        <w:t>Financial Report and Budget Items</w:t>
      </w:r>
      <w:r w:rsidR="00D80BC6">
        <w:rPr>
          <w:sz w:val="24"/>
          <w:szCs w:val="24"/>
          <w:lang w:val="en-US"/>
        </w:rPr>
        <w:t xml:space="preserve"> - Budget must be spent by th</w:t>
      </w:r>
      <w:r w:rsidR="00E15EB5">
        <w:rPr>
          <w:sz w:val="24"/>
          <w:szCs w:val="24"/>
          <w:lang w:val="en-US"/>
        </w:rPr>
        <w:t>e end of Febr</w:t>
      </w:r>
      <w:r w:rsidR="003E2BA9">
        <w:rPr>
          <w:sz w:val="24"/>
          <w:szCs w:val="24"/>
          <w:lang w:val="en-US"/>
        </w:rPr>
        <w:t xml:space="preserve">uary.  </w:t>
      </w:r>
    </w:p>
    <w:p w:rsidR="0053569C" w:rsidRDefault="00FA7F4A" w:rsidP="0053569C">
      <w:pPr>
        <w:pStyle w:val="Header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Suggestions were a cabinet for housing school recognition awards and a </w:t>
      </w:r>
      <w:r w:rsidR="00D80BC6">
        <w:rPr>
          <w:sz w:val="24"/>
          <w:szCs w:val="24"/>
          <w:lang w:val="en-US"/>
        </w:rPr>
        <w:t>Sound System for the Gym</w:t>
      </w:r>
      <w:r>
        <w:rPr>
          <w:sz w:val="24"/>
          <w:szCs w:val="24"/>
          <w:lang w:val="en-US"/>
        </w:rPr>
        <w:t xml:space="preserve">.  A sound system quote from Signature Sound was approximately $1800.00 including labor. Budget is approximately 1200.00.  </w:t>
      </w:r>
      <w:proofErr w:type="gramStart"/>
      <w:r>
        <w:rPr>
          <w:sz w:val="24"/>
          <w:szCs w:val="24"/>
          <w:lang w:val="en-US"/>
        </w:rPr>
        <w:t>Considering having staff with expertise complete installation.</w:t>
      </w:r>
      <w:proofErr w:type="gramEnd"/>
      <w:r>
        <w:rPr>
          <w:sz w:val="24"/>
          <w:szCs w:val="24"/>
          <w:lang w:val="en-US"/>
        </w:rPr>
        <w:t xml:space="preserve">  Members present voted for the sound system. An electronic vote will be circulated via e-mail to members not in attendance. Update: unanimous vote for the sound system. </w:t>
      </w:r>
      <w:r w:rsidR="00D80BC6">
        <w:rPr>
          <w:sz w:val="24"/>
          <w:szCs w:val="24"/>
          <w:lang w:val="en-US"/>
        </w:rPr>
        <w:t xml:space="preserve">  </w:t>
      </w:r>
    </w:p>
    <w:p w:rsidR="005D48B9" w:rsidRDefault="0053569C" w:rsidP="0053569C">
      <w:pPr>
        <w:pStyle w:val="Header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 </w:t>
      </w:r>
      <w:r w:rsidR="005D48B9" w:rsidRPr="0042547A">
        <w:rPr>
          <w:b/>
          <w:sz w:val="24"/>
          <w:szCs w:val="24"/>
          <w:lang w:val="en-US"/>
        </w:rPr>
        <w:t>School Improvement Plan Discussion</w:t>
      </w:r>
      <w:r w:rsidR="005D48B9">
        <w:rPr>
          <w:sz w:val="24"/>
          <w:szCs w:val="24"/>
          <w:lang w:val="en-US"/>
        </w:rPr>
        <w:t xml:space="preserve"> </w:t>
      </w:r>
    </w:p>
    <w:p w:rsidR="00FA026F" w:rsidRDefault="00FA7F4A" w:rsidP="0053569C">
      <w:pPr>
        <w:pStyle w:val="Header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487B68">
        <w:rPr>
          <w:sz w:val="24"/>
          <w:szCs w:val="24"/>
          <w:lang w:val="en-US"/>
        </w:rPr>
        <w:t xml:space="preserve">Benchmarking for Key Skills </w:t>
      </w:r>
      <w:r>
        <w:rPr>
          <w:sz w:val="24"/>
          <w:szCs w:val="24"/>
          <w:lang w:val="en-US"/>
        </w:rPr>
        <w:t>&amp; running records have been completed</w:t>
      </w:r>
      <w:r w:rsidR="00487B68">
        <w:rPr>
          <w:sz w:val="24"/>
          <w:szCs w:val="24"/>
          <w:lang w:val="en-US"/>
        </w:rPr>
        <w:t xml:space="preserve"> by all classroom teachers. </w:t>
      </w:r>
      <w:r w:rsidR="0091083F">
        <w:rPr>
          <w:sz w:val="24"/>
          <w:szCs w:val="24"/>
          <w:lang w:val="en-US"/>
        </w:rPr>
        <w:t>(</w:t>
      </w:r>
      <w:proofErr w:type="gramStart"/>
      <w:r w:rsidR="0091083F">
        <w:rPr>
          <w:sz w:val="24"/>
          <w:szCs w:val="24"/>
          <w:lang w:val="en-US"/>
        </w:rPr>
        <w:t>second</w:t>
      </w:r>
      <w:proofErr w:type="gramEnd"/>
      <w:r w:rsidR="0091083F">
        <w:rPr>
          <w:sz w:val="24"/>
          <w:szCs w:val="24"/>
          <w:lang w:val="en-US"/>
        </w:rPr>
        <w:t xml:space="preserve"> round) Teachers report that Key Skills Math assessment is an </w:t>
      </w:r>
      <w:r w:rsidR="00487B68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ffective tool</w:t>
      </w:r>
      <w:r w:rsidR="00FA026F">
        <w:rPr>
          <w:sz w:val="24"/>
          <w:szCs w:val="24"/>
          <w:lang w:val="en-US"/>
        </w:rPr>
        <w:t xml:space="preserve">.  </w:t>
      </w:r>
    </w:p>
    <w:p w:rsidR="00487B68" w:rsidRDefault="00FA026F" w:rsidP="0053569C">
      <w:pPr>
        <w:pStyle w:val="Header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-It was noted</w:t>
      </w:r>
      <w:r w:rsidR="00487B68">
        <w:rPr>
          <w:sz w:val="24"/>
          <w:szCs w:val="24"/>
          <w:lang w:val="en-US"/>
        </w:rPr>
        <w:t xml:space="preserve"> that t</w:t>
      </w:r>
      <w:r w:rsidR="007846AF">
        <w:rPr>
          <w:sz w:val="24"/>
          <w:szCs w:val="24"/>
          <w:lang w:val="en-US"/>
        </w:rPr>
        <w:t xml:space="preserve">his is a time of year when the focus is curriculum based and a great deal of </w:t>
      </w:r>
      <w:r>
        <w:rPr>
          <w:sz w:val="24"/>
          <w:szCs w:val="24"/>
          <w:lang w:val="en-US"/>
        </w:rPr>
        <w:t>time has been sent on assessing for report cards.</w:t>
      </w:r>
      <w:r w:rsidR="007846AF">
        <w:rPr>
          <w:sz w:val="24"/>
          <w:szCs w:val="24"/>
          <w:lang w:val="en-US"/>
        </w:rPr>
        <w:t xml:space="preserve"> </w:t>
      </w:r>
      <w:r w:rsidR="0091083F">
        <w:rPr>
          <w:sz w:val="24"/>
          <w:szCs w:val="24"/>
          <w:lang w:val="en-US"/>
        </w:rPr>
        <w:t xml:space="preserve">Completing the report cards in the new format was cumbersome and time consuming and the effort was not reflected in the product. </w:t>
      </w:r>
      <w:r w:rsidR="007846AF">
        <w:rPr>
          <w:sz w:val="24"/>
          <w:szCs w:val="24"/>
          <w:lang w:val="en-US"/>
        </w:rPr>
        <w:t xml:space="preserve"> </w:t>
      </w:r>
      <w:r w:rsidR="007846AF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-</w:t>
      </w:r>
      <w:r w:rsidR="007846AF">
        <w:rPr>
          <w:sz w:val="24"/>
          <w:szCs w:val="24"/>
          <w:lang w:val="en-US"/>
        </w:rPr>
        <w:t xml:space="preserve">ESS Team went to a </w:t>
      </w:r>
      <w:r>
        <w:rPr>
          <w:sz w:val="24"/>
          <w:szCs w:val="24"/>
          <w:lang w:val="en-US"/>
        </w:rPr>
        <w:t xml:space="preserve">UDL </w:t>
      </w:r>
      <w:r w:rsidR="007846AF">
        <w:rPr>
          <w:sz w:val="24"/>
          <w:szCs w:val="24"/>
          <w:lang w:val="en-US"/>
        </w:rPr>
        <w:t>coa</w:t>
      </w:r>
      <w:r>
        <w:rPr>
          <w:sz w:val="24"/>
          <w:szCs w:val="24"/>
          <w:lang w:val="en-US"/>
        </w:rPr>
        <w:t>ching meeting given by EECD that was worthwhile.</w:t>
      </w:r>
      <w:r w:rsidR="007846AF">
        <w:rPr>
          <w:sz w:val="24"/>
          <w:szCs w:val="24"/>
          <w:lang w:val="en-US"/>
        </w:rPr>
        <w:t xml:space="preserve"> </w:t>
      </w:r>
      <w:r w:rsidR="007846AF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-</w:t>
      </w:r>
      <w:r w:rsidR="007846AF">
        <w:rPr>
          <w:sz w:val="24"/>
          <w:szCs w:val="24"/>
          <w:lang w:val="en-US"/>
        </w:rPr>
        <w:t>Book Study on Assessment with</w:t>
      </w:r>
      <w:r>
        <w:rPr>
          <w:sz w:val="24"/>
          <w:szCs w:val="24"/>
          <w:lang w:val="en-US"/>
        </w:rPr>
        <w:t xml:space="preserve"> a group of</w:t>
      </w:r>
      <w:r w:rsidR="007846AF">
        <w:rPr>
          <w:sz w:val="24"/>
          <w:szCs w:val="24"/>
          <w:lang w:val="en-US"/>
        </w:rPr>
        <w:t xml:space="preserve"> staff and Ann Sherman from UNB </w:t>
      </w:r>
      <w:r>
        <w:rPr>
          <w:sz w:val="24"/>
          <w:szCs w:val="24"/>
          <w:lang w:val="en-US"/>
        </w:rPr>
        <w:t>is near completion.</w:t>
      </w:r>
      <w:r w:rsidR="007846AF">
        <w:rPr>
          <w:sz w:val="24"/>
          <w:szCs w:val="24"/>
          <w:lang w:val="en-US"/>
        </w:rPr>
        <w:t xml:space="preserve"> </w:t>
      </w:r>
    </w:p>
    <w:p w:rsidR="007846AF" w:rsidRDefault="00FA026F" w:rsidP="0053569C">
      <w:pPr>
        <w:pStyle w:val="Header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7846AF">
        <w:rPr>
          <w:sz w:val="24"/>
          <w:szCs w:val="24"/>
          <w:lang w:val="en-US"/>
        </w:rPr>
        <w:t>Words Their Way is sta</w:t>
      </w:r>
      <w:r w:rsidR="0091083F">
        <w:rPr>
          <w:sz w:val="24"/>
          <w:szCs w:val="24"/>
          <w:lang w:val="en-US"/>
        </w:rPr>
        <w:t>rting to roll out amongst classes; f</w:t>
      </w:r>
      <w:r>
        <w:rPr>
          <w:sz w:val="24"/>
          <w:szCs w:val="24"/>
          <w:lang w:val="en-US"/>
        </w:rPr>
        <w:t>eedback to date is positive.</w:t>
      </w:r>
      <w:r w:rsidR="007846AF">
        <w:rPr>
          <w:sz w:val="24"/>
          <w:szCs w:val="24"/>
          <w:lang w:val="en-US"/>
        </w:rPr>
        <w:t xml:space="preserve">  </w:t>
      </w:r>
    </w:p>
    <w:p w:rsidR="007846AF" w:rsidRDefault="00FA026F" w:rsidP="0053569C">
      <w:pPr>
        <w:pStyle w:val="Header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7846AF">
        <w:rPr>
          <w:sz w:val="24"/>
          <w:szCs w:val="24"/>
          <w:lang w:val="en-US"/>
        </w:rPr>
        <w:t>Book Stud</w:t>
      </w:r>
      <w:r>
        <w:rPr>
          <w:sz w:val="24"/>
          <w:szCs w:val="24"/>
          <w:lang w:val="en-US"/>
        </w:rPr>
        <w:t>y:  Boy Who Was Raised as a Dog will finish February 25</w:t>
      </w:r>
      <w:r w:rsidRPr="00FA026F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>.</w:t>
      </w:r>
      <w:r w:rsidR="007846AF">
        <w:rPr>
          <w:sz w:val="24"/>
          <w:szCs w:val="24"/>
          <w:lang w:val="en-US"/>
        </w:rPr>
        <w:t xml:space="preserve"> </w:t>
      </w:r>
    </w:p>
    <w:p w:rsidR="007846AF" w:rsidRDefault="00FA026F" w:rsidP="0053569C">
      <w:pPr>
        <w:pStyle w:val="Header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7846AF">
        <w:rPr>
          <w:sz w:val="24"/>
          <w:szCs w:val="24"/>
          <w:lang w:val="en-US"/>
        </w:rPr>
        <w:t>Math Mentor will be back March 9</w:t>
      </w:r>
      <w:r>
        <w:rPr>
          <w:sz w:val="24"/>
          <w:szCs w:val="24"/>
          <w:vertAlign w:val="superscript"/>
          <w:lang w:val="en-US"/>
        </w:rPr>
        <w:t xml:space="preserve">th </w:t>
      </w:r>
      <w:r>
        <w:rPr>
          <w:sz w:val="24"/>
          <w:szCs w:val="24"/>
          <w:lang w:val="en-US"/>
        </w:rPr>
        <w:t>for a 2 week block. School focus is on number and operation and mental Math.</w:t>
      </w:r>
    </w:p>
    <w:p w:rsidR="007846AF" w:rsidRDefault="00FA026F" w:rsidP="0053569C">
      <w:pPr>
        <w:pStyle w:val="Header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7846AF">
        <w:rPr>
          <w:sz w:val="24"/>
          <w:szCs w:val="24"/>
          <w:lang w:val="en-US"/>
        </w:rPr>
        <w:t>Friday, February 13</w:t>
      </w:r>
      <w:r w:rsidR="007846AF" w:rsidRPr="007846AF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Parent Teacher conferences</w:t>
      </w:r>
      <w:r w:rsidR="007846AF">
        <w:rPr>
          <w:sz w:val="24"/>
          <w:szCs w:val="24"/>
          <w:lang w:val="en-US"/>
        </w:rPr>
        <w:t xml:space="preserve"> – EA</w:t>
      </w:r>
      <w:r>
        <w:rPr>
          <w:sz w:val="24"/>
          <w:szCs w:val="24"/>
          <w:lang w:val="en-US"/>
        </w:rPr>
        <w:t>s</w:t>
      </w:r>
      <w:r w:rsidR="0091083F">
        <w:rPr>
          <w:sz w:val="24"/>
          <w:szCs w:val="24"/>
          <w:lang w:val="en-US"/>
        </w:rPr>
        <w:t xml:space="preserve"> will be participating in </w:t>
      </w:r>
      <w:r>
        <w:rPr>
          <w:sz w:val="24"/>
          <w:szCs w:val="24"/>
          <w:lang w:val="en-US"/>
        </w:rPr>
        <w:t xml:space="preserve">professional learning re: visual supports by Cara Sparks SLP </w:t>
      </w:r>
      <w:proofErr w:type="gramStart"/>
      <w:r>
        <w:rPr>
          <w:sz w:val="24"/>
          <w:szCs w:val="24"/>
          <w:lang w:val="en-US"/>
        </w:rPr>
        <w:t xml:space="preserve">and  </w:t>
      </w:r>
      <w:r w:rsidR="00D10CA0">
        <w:rPr>
          <w:sz w:val="24"/>
          <w:szCs w:val="24"/>
          <w:lang w:val="en-US"/>
        </w:rPr>
        <w:t>Emotional</w:t>
      </w:r>
      <w:proofErr w:type="gramEnd"/>
      <w:r w:rsidR="00D10CA0">
        <w:rPr>
          <w:sz w:val="24"/>
          <w:szCs w:val="24"/>
          <w:lang w:val="en-US"/>
        </w:rPr>
        <w:t xml:space="preserve"> regulation </w:t>
      </w:r>
      <w:r>
        <w:rPr>
          <w:sz w:val="24"/>
          <w:szCs w:val="24"/>
          <w:lang w:val="en-US"/>
        </w:rPr>
        <w:t>with Gina Mallard</w:t>
      </w:r>
      <w:r w:rsidR="00D10CA0">
        <w:rPr>
          <w:sz w:val="24"/>
          <w:szCs w:val="24"/>
          <w:lang w:val="en-US"/>
        </w:rPr>
        <w:t>.</w:t>
      </w:r>
      <w:r w:rsidR="007846AF">
        <w:rPr>
          <w:sz w:val="24"/>
          <w:szCs w:val="24"/>
          <w:lang w:val="en-US"/>
        </w:rPr>
        <w:t xml:space="preserve">  EA’s from </w:t>
      </w:r>
      <w:proofErr w:type="spellStart"/>
      <w:r w:rsidR="007846AF">
        <w:rPr>
          <w:sz w:val="24"/>
          <w:szCs w:val="24"/>
          <w:lang w:val="en-US"/>
        </w:rPr>
        <w:t>Priestman</w:t>
      </w:r>
      <w:proofErr w:type="spellEnd"/>
      <w:r>
        <w:rPr>
          <w:sz w:val="24"/>
          <w:szCs w:val="24"/>
          <w:lang w:val="en-US"/>
        </w:rPr>
        <w:t xml:space="preserve"> St School</w:t>
      </w:r>
      <w:r w:rsidR="0091083F">
        <w:rPr>
          <w:sz w:val="24"/>
          <w:szCs w:val="24"/>
          <w:lang w:val="en-US"/>
        </w:rPr>
        <w:t xml:space="preserve"> will be joining them</w:t>
      </w:r>
      <w:r w:rsidR="007846AF">
        <w:rPr>
          <w:sz w:val="24"/>
          <w:szCs w:val="24"/>
          <w:lang w:val="en-US"/>
        </w:rPr>
        <w:t xml:space="preserve">.  </w:t>
      </w:r>
      <w:r w:rsidR="007846AF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Gr. 4 students are enjoying the Roots of Empathy program</w:t>
      </w:r>
      <w:r w:rsidR="007846AF">
        <w:rPr>
          <w:sz w:val="24"/>
          <w:szCs w:val="24"/>
          <w:lang w:val="en-US"/>
        </w:rPr>
        <w:t xml:space="preserve">.  </w:t>
      </w:r>
    </w:p>
    <w:p w:rsidR="00FA026F" w:rsidRDefault="00FA026F" w:rsidP="0053569C">
      <w:pPr>
        <w:pStyle w:val="Header"/>
        <w:spacing w:line="36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Zones of Regulation is</w:t>
      </w:r>
      <w:proofErr w:type="gramEnd"/>
      <w:r>
        <w:rPr>
          <w:sz w:val="24"/>
          <w:szCs w:val="24"/>
          <w:lang w:val="en-US"/>
        </w:rPr>
        <w:t xml:space="preserve"> being facilitated in several classrooms.</w:t>
      </w:r>
    </w:p>
    <w:p w:rsidR="00CD40D6" w:rsidRPr="00E5739C" w:rsidRDefault="005D48B9" w:rsidP="0053569C">
      <w:pPr>
        <w:pStyle w:val="Header"/>
        <w:spacing w:line="360" w:lineRule="auto"/>
        <w:rPr>
          <w:sz w:val="24"/>
          <w:szCs w:val="24"/>
          <w:lang w:val="en-US"/>
        </w:rPr>
      </w:pPr>
      <w:r w:rsidRPr="006903D5">
        <w:rPr>
          <w:b/>
          <w:sz w:val="24"/>
          <w:szCs w:val="24"/>
          <w:u w:val="single"/>
          <w:lang w:val="en-US"/>
        </w:rPr>
        <w:t>Home and School Report</w:t>
      </w:r>
      <w:r w:rsidR="00B737EB">
        <w:rPr>
          <w:sz w:val="24"/>
          <w:szCs w:val="24"/>
          <w:lang w:val="en-US"/>
        </w:rPr>
        <w:t xml:space="preserve">: </w:t>
      </w:r>
      <w:r w:rsidR="00487B68">
        <w:rPr>
          <w:sz w:val="24"/>
          <w:szCs w:val="24"/>
          <w:lang w:val="en-US"/>
        </w:rPr>
        <w:t>Accessible</w:t>
      </w:r>
      <w:r w:rsidR="00D80BC6">
        <w:rPr>
          <w:sz w:val="24"/>
          <w:szCs w:val="24"/>
          <w:lang w:val="en-US"/>
        </w:rPr>
        <w:t xml:space="preserve"> Playground Grant</w:t>
      </w:r>
      <w:r w:rsidR="00D4214B">
        <w:rPr>
          <w:sz w:val="24"/>
          <w:szCs w:val="24"/>
          <w:lang w:val="en-US"/>
        </w:rPr>
        <w:t>s are</w:t>
      </w:r>
      <w:r w:rsidR="00D80BC6">
        <w:rPr>
          <w:sz w:val="24"/>
          <w:szCs w:val="24"/>
          <w:lang w:val="en-US"/>
        </w:rPr>
        <w:t xml:space="preserve"> being worked on.  </w:t>
      </w:r>
      <w:r w:rsidR="00D4214B">
        <w:rPr>
          <w:sz w:val="24"/>
          <w:szCs w:val="24"/>
          <w:lang w:val="en-US"/>
        </w:rPr>
        <w:t>A s</w:t>
      </w:r>
      <w:r w:rsidR="00D80BC6">
        <w:rPr>
          <w:sz w:val="24"/>
          <w:szCs w:val="24"/>
          <w:lang w:val="en-US"/>
        </w:rPr>
        <w:t>econd round of funds</w:t>
      </w:r>
      <w:r w:rsidR="00487B68">
        <w:rPr>
          <w:sz w:val="24"/>
          <w:szCs w:val="24"/>
          <w:lang w:val="en-US"/>
        </w:rPr>
        <w:t xml:space="preserve"> have been</w:t>
      </w:r>
      <w:r w:rsidR="00D4214B">
        <w:rPr>
          <w:sz w:val="24"/>
          <w:szCs w:val="24"/>
          <w:lang w:val="en-US"/>
        </w:rPr>
        <w:t xml:space="preserve"> forwarded to teachers; 100.00 per </w:t>
      </w:r>
      <w:r w:rsidR="00D80BC6">
        <w:rPr>
          <w:sz w:val="24"/>
          <w:szCs w:val="24"/>
          <w:lang w:val="en-US"/>
        </w:rPr>
        <w:t xml:space="preserve">teacher. </w:t>
      </w:r>
      <w:r w:rsidR="00D4214B">
        <w:rPr>
          <w:sz w:val="24"/>
          <w:szCs w:val="24"/>
          <w:lang w:val="en-US"/>
        </w:rPr>
        <w:t>Although the playground is a main focus other financial requests are still being considered.</w:t>
      </w:r>
      <w:r w:rsidR="00D80BC6">
        <w:rPr>
          <w:sz w:val="24"/>
          <w:szCs w:val="24"/>
          <w:lang w:val="en-US"/>
        </w:rPr>
        <w:t xml:space="preserve"> </w:t>
      </w:r>
    </w:p>
    <w:p w:rsidR="0053569C" w:rsidRDefault="0053569C" w:rsidP="0053569C">
      <w:pPr>
        <w:pStyle w:val="Header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9.  </w:t>
      </w:r>
      <w:r w:rsidR="005D48B9" w:rsidRPr="0053569C">
        <w:rPr>
          <w:b/>
          <w:bCs/>
          <w:sz w:val="24"/>
          <w:szCs w:val="24"/>
          <w:lang w:val="en-US"/>
        </w:rPr>
        <w:t>New Business</w:t>
      </w:r>
      <w:r w:rsidR="003E2BA9">
        <w:rPr>
          <w:bCs/>
          <w:sz w:val="24"/>
          <w:szCs w:val="24"/>
          <w:lang w:val="en-US"/>
        </w:rPr>
        <w:t>:</w:t>
      </w:r>
      <w:r w:rsidR="00FA026F">
        <w:rPr>
          <w:bCs/>
          <w:sz w:val="24"/>
          <w:szCs w:val="24"/>
          <w:lang w:val="en-US"/>
        </w:rPr>
        <w:t xml:space="preserve"> Nil</w:t>
      </w:r>
    </w:p>
    <w:p w:rsidR="00C122E2" w:rsidRPr="0053569C" w:rsidRDefault="0053569C" w:rsidP="0053569C">
      <w:pPr>
        <w:pStyle w:val="Header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10.  </w:t>
      </w:r>
      <w:r w:rsidR="00C122E2">
        <w:rPr>
          <w:b/>
          <w:bCs/>
          <w:sz w:val="24"/>
          <w:szCs w:val="24"/>
          <w:lang w:val="en-US"/>
        </w:rPr>
        <w:t xml:space="preserve">Date for next meeting is </w:t>
      </w:r>
      <w:r w:rsidR="0042547A">
        <w:rPr>
          <w:b/>
          <w:bCs/>
          <w:sz w:val="24"/>
          <w:szCs w:val="24"/>
          <w:lang w:val="en-US"/>
        </w:rPr>
        <w:t>March 10</w:t>
      </w:r>
      <w:r w:rsidR="0042547A" w:rsidRPr="0042547A">
        <w:rPr>
          <w:b/>
          <w:bCs/>
          <w:sz w:val="24"/>
          <w:szCs w:val="24"/>
          <w:vertAlign w:val="superscript"/>
          <w:lang w:val="en-US"/>
        </w:rPr>
        <w:t>th</w:t>
      </w:r>
    </w:p>
    <w:p w:rsidR="005D48B9" w:rsidRPr="00B737EB" w:rsidRDefault="0053569C" w:rsidP="0053569C">
      <w:pPr>
        <w:pStyle w:val="Header"/>
        <w:spacing w:line="36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11.  </w:t>
      </w:r>
      <w:r w:rsidR="005D48B9" w:rsidRPr="00B737EB">
        <w:rPr>
          <w:b/>
          <w:bCs/>
          <w:sz w:val="24"/>
          <w:szCs w:val="24"/>
          <w:lang w:val="en-US"/>
        </w:rPr>
        <w:t>Adjournment</w:t>
      </w:r>
      <w:r w:rsidR="00D4214B">
        <w:rPr>
          <w:b/>
          <w:bCs/>
          <w:sz w:val="24"/>
          <w:szCs w:val="24"/>
          <w:lang w:val="en-US"/>
        </w:rPr>
        <w:t xml:space="preserve">: </w:t>
      </w:r>
      <w:r w:rsidR="00D4214B" w:rsidRPr="00D4214B">
        <w:rPr>
          <w:bCs/>
          <w:sz w:val="24"/>
          <w:szCs w:val="24"/>
          <w:lang w:val="en-US"/>
        </w:rPr>
        <w:t>8:00 pm</w:t>
      </w:r>
    </w:p>
    <w:p w:rsidR="005D48B9" w:rsidRDefault="005D48B9" w:rsidP="005D48B9">
      <w:pPr>
        <w:pStyle w:val="Header"/>
        <w:spacing w:line="360" w:lineRule="auto"/>
        <w:rPr>
          <w:b/>
          <w:bCs/>
          <w:sz w:val="24"/>
          <w:szCs w:val="24"/>
          <w:lang w:val="en-US"/>
        </w:rPr>
      </w:pPr>
    </w:p>
    <w:sectPr w:rsidR="005D48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ncer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365E"/>
    <w:multiLevelType w:val="hybridMultilevel"/>
    <w:tmpl w:val="11FEB4C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243704B6"/>
    <w:multiLevelType w:val="hybridMultilevel"/>
    <w:tmpl w:val="E0F8445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4CC8EF6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E4B61"/>
    <w:multiLevelType w:val="hybridMultilevel"/>
    <w:tmpl w:val="11F2E18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D2"/>
    <w:rsid w:val="00022BA0"/>
    <w:rsid w:val="000B650A"/>
    <w:rsid w:val="00196049"/>
    <w:rsid w:val="0029138D"/>
    <w:rsid w:val="003B7BB9"/>
    <w:rsid w:val="003E2BA9"/>
    <w:rsid w:val="00421C5E"/>
    <w:rsid w:val="0042547A"/>
    <w:rsid w:val="00487B68"/>
    <w:rsid w:val="00512861"/>
    <w:rsid w:val="00526688"/>
    <w:rsid w:val="0053569C"/>
    <w:rsid w:val="005D3A47"/>
    <w:rsid w:val="005D48B9"/>
    <w:rsid w:val="006574E1"/>
    <w:rsid w:val="006903D5"/>
    <w:rsid w:val="007302D2"/>
    <w:rsid w:val="007358ED"/>
    <w:rsid w:val="007846AF"/>
    <w:rsid w:val="00904322"/>
    <w:rsid w:val="0091083F"/>
    <w:rsid w:val="009A318E"/>
    <w:rsid w:val="00B737EB"/>
    <w:rsid w:val="00B9757F"/>
    <w:rsid w:val="00C122E2"/>
    <w:rsid w:val="00CA1333"/>
    <w:rsid w:val="00CD40D6"/>
    <w:rsid w:val="00D10CA0"/>
    <w:rsid w:val="00D4214B"/>
    <w:rsid w:val="00D54AF3"/>
    <w:rsid w:val="00D80BC6"/>
    <w:rsid w:val="00DA7EF8"/>
    <w:rsid w:val="00E15EB5"/>
    <w:rsid w:val="00E5739C"/>
    <w:rsid w:val="00ED39D3"/>
    <w:rsid w:val="00FA026F"/>
    <w:rsid w:val="00FA4E08"/>
    <w:rsid w:val="00FA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B9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48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8B9"/>
  </w:style>
  <w:style w:type="character" w:customStyle="1" w:styleId="HeaderChar">
    <w:name w:val="Header Char"/>
    <w:basedOn w:val="DefaultParagraphFont"/>
    <w:link w:val="Header"/>
    <w:uiPriority w:val="99"/>
    <w:rsid w:val="005D48B9"/>
    <w:rPr>
      <w:rFonts w:ascii="Times New Roman" w:hAnsi="Times New Roman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2E2"/>
    <w:rPr>
      <w:rFonts w:ascii="Segoe UI" w:hAnsi="Segoe UI" w:cs="Segoe UI"/>
      <w:sz w:val="18"/>
      <w:szCs w:val="18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B9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48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8B9"/>
  </w:style>
  <w:style w:type="character" w:customStyle="1" w:styleId="HeaderChar">
    <w:name w:val="Header Char"/>
    <w:basedOn w:val="DefaultParagraphFont"/>
    <w:link w:val="Header"/>
    <w:uiPriority w:val="99"/>
    <w:rsid w:val="005D48B9"/>
    <w:rPr>
      <w:rFonts w:ascii="Times New Roman" w:hAnsi="Times New Roman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2E2"/>
    <w:rPr>
      <w:rFonts w:ascii="Segoe UI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CFDF47.83DB1980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3953A07EB795241A0D1084C722F10C6" ma:contentTypeVersion="9" ma:contentTypeDescription="" ma:contentTypeScope="" ma:versionID="c208ca6e35fa98b3279c00a97528296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065012-62E0-4986-89D8-484FCBD511FA}"/>
</file>

<file path=customXml/itemProps2.xml><?xml version="1.0" encoding="utf-8"?>
<ds:datastoreItem xmlns:ds="http://schemas.openxmlformats.org/officeDocument/2006/customXml" ds:itemID="{A3CF834D-4689-4AB8-BC83-263615EAC396}"/>
</file>

<file path=customXml/itemProps3.xml><?xml version="1.0" encoding="utf-8"?>
<ds:datastoreItem xmlns:ds="http://schemas.openxmlformats.org/officeDocument/2006/customXml" ds:itemID="{0C6623A3-9949-461D-8DA5-AC3A9EC330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Pond</dc:creator>
  <cp:lastModifiedBy>ED18</cp:lastModifiedBy>
  <cp:revision>12</cp:revision>
  <cp:lastPrinted>2014-11-04T21:14:00Z</cp:lastPrinted>
  <dcterms:created xsi:type="dcterms:W3CDTF">2015-02-11T00:07:00Z</dcterms:created>
  <dcterms:modified xsi:type="dcterms:W3CDTF">2017-05-16T01:23:00Z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0x010100F2A1E1E4D320C749A22EC3F91FD053D60033953A07EB795241A0D1084C722F10C6</vt:lpwstr>
  </property>
</Properties>
</file>