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5"/>
        <w:gridCol w:w="1014"/>
        <w:gridCol w:w="368"/>
        <w:gridCol w:w="3987"/>
        <w:gridCol w:w="360"/>
        <w:gridCol w:w="869"/>
        <w:gridCol w:w="4057"/>
      </w:tblGrid>
      <w:tr w:rsidR="00402732" w:rsidTr="001A4A36">
        <w:trPr>
          <w:cantSplit/>
          <w:trHeight w:hRule="exact" w:val="10687"/>
          <w:jc w:val="center"/>
        </w:trPr>
        <w:tc>
          <w:tcPr>
            <w:tcW w:w="3845" w:type="dxa"/>
            <w:tcBorders>
              <w:top w:val="single" w:sz="36" w:space="0" w:color="auto"/>
              <w:bottom w:val="single" w:sz="36" w:space="0" w:color="auto"/>
            </w:tcBorders>
          </w:tcPr>
          <w:p w:rsidR="00402732" w:rsidRDefault="00402732">
            <w:bookmarkStart w:id="0" w:name="_GoBack"/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836"/>
            </w:tblGrid>
            <w:tr w:rsidR="00402732">
              <w:tc>
                <w:tcPr>
                  <w:tcW w:w="3836" w:type="dxa"/>
                  <w:shd w:val="clear" w:color="auto" w:fill="000000" w:themeFill="text1"/>
                </w:tcPr>
                <w:p w:rsidR="00402732" w:rsidRDefault="00056EB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E7AD2C4" wp14:editId="38F4642C">
                        <wp:extent cx="2492828" cy="1931670"/>
                        <wp:effectExtent l="0" t="0" r="317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3649" cy="193230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2732" w:rsidRDefault="00B8348F">
            <w:pPr>
              <w:pStyle w:val="Heading1"/>
            </w:pPr>
            <w:r>
              <w:t>Excited. Involved. Prepared.</w:t>
            </w:r>
          </w:p>
          <w:p w:rsidR="005D65A7" w:rsidRDefault="005D65A7" w:rsidP="005D65A7">
            <w:pPr>
              <w:pStyle w:val="NormalWeb"/>
              <w:spacing w:before="154" w:beforeAutospacing="0" w:after="0" w:afterAutospacing="0"/>
              <w:jc w:val="center"/>
              <w:rPr>
                <w:rFonts w:asciiTheme="minorHAnsi" w:eastAsia="+mn-ea" w:hAnsiTheme="minorHAnsi" w:cstheme="minorHAnsi"/>
                <w:b/>
                <w:bCs/>
                <w:color w:val="AF9738"/>
                <w:kern w:val="24"/>
                <w:sz w:val="52"/>
                <w:szCs w:val="64"/>
              </w:rPr>
            </w:pPr>
            <w:r w:rsidRPr="00210490">
              <w:rPr>
                <w:rFonts w:asciiTheme="minorHAnsi" w:eastAsia="+mn-ea" w:hAnsiTheme="minorHAnsi" w:cstheme="minorHAnsi"/>
                <w:b/>
                <w:bCs/>
                <w:color w:val="AF9738"/>
                <w:kern w:val="24"/>
                <w:sz w:val="52"/>
                <w:szCs w:val="64"/>
              </w:rPr>
              <w:t>Our Vision</w:t>
            </w:r>
          </w:p>
          <w:p w:rsidR="002225AD" w:rsidRPr="00210490" w:rsidRDefault="002225AD" w:rsidP="005D65A7">
            <w:pPr>
              <w:pStyle w:val="NormalWeb"/>
              <w:spacing w:before="154" w:beforeAutospacing="0" w:after="0" w:afterAutospacing="0"/>
              <w:jc w:val="center"/>
              <w:rPr>
                <w:rFonts w:asciiTheme="minorHAnsi" w:hAnsiTheme="minorHAnsi" w:cstheme="minorHAnsi"/>
                <w:sz w:val="12"/>
              </w:rPr>
            </w:pPr>
          </w:p>
          <w:p w:rsidR="00402732" w:rsidRDefault="005D65A7" w:rsidP="005D65A7">
            <w:pPr>
              <w:spacing w:after="120"/>
            </w:pPr>
            <w:r w:rsidRPr="00210490">
              <w:rPr>
                <w:rFonts w:eastAsia="+mn-ea" w:cstheme="minorHAnsi"/>
                <w:b/>
                <w:bCs/>
                <w:color w:val="AF9738"/>
                <w:kern w:val="24"/>
                <w:sz w:val="36"/>
                <w:szCs w:val="48"/>
              </w:rPr>
              <w:t>All individuals engaged within our system are empowered to assist in building resilient, confident and contributing members of our communities</w:t>
            </w:r>
          </w:p>
        </w:tc>
        <w:tc>
          <w:tcPr>
            <w:tcW w:w="1014" w:type="dxa"/>
            <w:textDirection w:val="btLr"/>
          </w:tcPr>
          <w:p w:rsidR="00402732" w:rsidRDefault="00402732"/>
        </w:tc>
        <w:tc>
          <w:tcPr>
            <w:tcW w:w="4715" w:type="dxa"/>
            <w:gridSpan w:val="3"/>
            <w:tcBorders>
              <w:top w:val="single" w:sz="36" w:space="0" w:color="auto"/>
              <w:bottom w:val="single" w:sz="36" w:space="0" w:color="auto"/>
            </w:tcBorders>
          </w:tcPr>
          <w:p w:rsidR="00651D2B" w:rsidRDefault="00651D2B" w:rsidP="00651D2B">
            <w:pPr>
              <w:spacing w:after="0"/>
              <w:jc w:val="center"/>
              <w:rPr>
                <w:b/>
                <w:sz w:val="24"/>
              </w:rPr>
            </w:pPr>
          </w:p>
          <w:p w:rsidR="00A933A1" w:rsidRPr="00A933A1" w:rsidRDefault="00A933A1" w:rsidP="00A933A1">
            <w:pPr>
              <w:jc w:val="center"/>
              <w:rPr>
                <w:b/>
                <w:sz w:val="24"/>
              </w:rPr>
            </w:pPr>
            <w:r w:rsidRPr="00A933A1">
              <w:rPr>
                <w:b/>
                <w:sz w:val="24"/>
              </w:rPr>
              <w:t>Core Values</w:t>
            </w:r>
          </w:p>
          <w:p w:rsidR="00651D2B" w:rsidRPr="00651D2B" w:rsidRDefault="00A933A1" w:rsidP="00651D2B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651D2B">
              <w:rPr>
                <w:b/>
                <w:sz w:val="19"/>
                <w:szCs w:val="19"/>
                <w:u w:val="single"/>
              </w:rPr>
              <w:t>Pursuit of Excellence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Act consistently with our value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Commit to continuous learning and teaching</w:t>
            </w:r>
          </w:p>
          <w:p w:rsidR="00651D2B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Identify strengths, weaknesses and opportunities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   </w:t>
            </w:r>
            <w:r w:rsidR="00A933A1" w:rsidRPr="00651D2B">
              <w:rPr>
                <w:sz w:val="19"/>
                <w:szCs w:val="19"/>
              </w:rPr>
              <w:t>to</w:t>
            </w:r>
            <w:r w:rsidRPr="00651D2B">
              <w:rPr>
                <w:sz w:val="19"/>
                <w:szCs w:val="19"/>
              </w:rPr>
              <w:t xml:space="preserve"> </w:t>
            </w:r>
            <w:r w:rsidR="00A933A1" w:rsidRPr="00651D2B">
              <w:rPr>
                <w:sz w:val="19"/>
                <w:szCs w:val="19"/>
              </w:rPr>
              <w:t>ensure improvement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Welcome performance feedback</w:t>
            </w:r>
          </w:p>
          <w:p w:rsidR="00651D2B" w:rsidRPr="00651D2B" w:rsidRDefault="00651D2B" w:rsidP="00651D2B">
            <w:pPr>
              <w:spacing w:after="0"/>
              <w:rPr>
                <w:sz w:val="10"/>
                <w:szCs w:val="10"/>
              </w:rPr>
            </w:pPr>
          </w:p>
          <w:p w:rsidR="00A933A1" w:rsidRPr="00651D2B" w:rsidRDefault="00A933A1" w:rsidP="00651D2B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651D2B">
              <w:rPr>
                <w:b/>
                <w:sz w:val="19"/>
                <w:szCs w:val="19"/>
                <w:u w:val="single"/>
              </w:rPr>
              <w:t>Trust, Openness and Transparency</w:t>
            </w:r>
          </w:p>
          <w:p w:rsidR="00651D2B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Act in a manner that is honest, trustworthy and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   </w:t>
            </w:r>
            <w:r w:rsidR="00A933A1" w:rsidRPr="00651D2B">
              <w:rPr>
                <w:sz w:val="19"/>
                <w:szCs w:val="19"/>
              </w:rPr>
              <w:t>with</w:t>
            </w:r>
            <w:r w:rsidRPr="00651D2B">
              <w:rPr>
                <w:sz w:val="19"/>
                <w:szCs w:val="19"/>
              </w:rPr>
              <w:t xml:space="preserve"> </w:t>
            </w:r>
            <w:r w:rsidR="00A933A1" w:rsidRPr="00651D2B">
              <w:rPr>
                <w:sz w:val="19"/>
                <w:szCs w:val="19"/>
              </w:rPr>
              <w:t>integrity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Act in a professional and respectful manner</w:t>
            </w:r>
          </w:p>
          <w:p w:rsidR="00651D2B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 xml:space="preserve">Communicate challenges, difficulties and 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   </w:t>
            </w:r>
            <w:r w:rsidR="00A933A1" w:rsidRPr="00651D2B">
              <w:rPr>
                <w:sz w:val="19"/>
                <w:szCs w:val="19"/>
              </w:rPr>
              <w:t>expectations openly and constructively</w:t>
            </w:r>
          </w:p>
          <w:p w:rsidR="00651D2B" w:rsidRPr="00651D2B" w:rsidRDefault="00651D2B" w:rsidP="00651D2B">
            <w:pPr>
              <w:spacing w:after="0"/>
              <w:rPr>
                <w:sz w:val="10"/>
                <w:szCs w:val="10"/>
              </w:rPr>
            </w:pPr>
          </w:p>
          <w:p w:rsidR="00A933A1" w:rsidRPr="00651D2B" w:rsidRDefault="00A933A1" w:rsidP="00651D2B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651D2B">
              <w:rPr>
                <w:b/>
                <w:sz w:val="19"/>
                <w:szCs w:val="19"/>
                <w:u w:val="single"/>
              </w:rPr>
              <w:t>Collaborative Relationships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Invest in people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Promote teaming</w:t>
            </w:r>
          </w:p>
          <w:p w:rsidR="00651D2B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 xml:space="preserve">Support group decision-making and problem 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   </w:t>
            </w:r>
            <w:r w:rsidR="00A933A1" w:rsidRPr="00651D2B">
              <w:rPr>
                <w:sz w:val="19"/>
                <w:szCs w:val="19"/>
              </w:rPr>
              <w:t>solving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Welcome and encourage participation</w:t>
            </w:r>
          </w:p>
          <w:p w:rsidR="00651D2B" w:rsidRPr="00651D2B" w:rsidRDefault="00651D2B" w:rsidP="00651D2B">
            <w:pPr>
              <w:spacing w:after="0"/>
              <w:rPr>
                <w:sz w:val="10"/>
                <w:szCs w:val="10"/>
              </w:rPr>
            </w:pPr>
          </w:p>
          <w:p w:rsidR="00A933A1" w:rsidRPr="00651D2B" w:rsidRDefault="00A933A1" w:rsidP="00651D2B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651D2B">
              <w:rPr>
                <w:b/>
                <w:sz w:val="19"/>
                <w:szCs w:val="19"/>
                <w:u w:val="single"/>
              </w:rPr>
              <w:t>Support and Recognition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Express concern for others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Recognize progress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Celebrate achievements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Build and leverage strengths</w:t>
            </w:r>
          </w:p>
          <w:p w:rsidR="00651D2B" w:rsidRPr="00651D2B" w:rsidRDefault="00651D2B" w:rsidP="00651D2B">
            <w:pPr>
              <w:spacing w:after="0"/>
              <w:rPr>
                <w:sz w:val="10"/>
                <w:szCs w:val="10"/>
              </w:rPr>
            </w:pPr>
          </w:p>
          <w:p w:rsidR="00A933A1" w:rsidRPr="00651D2B" w:rsidRDefault="00A933A1" w:rsidP="00651D2B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651D2B">
              <w:rPr>
                <w:b/>
                <w:sz w:val="19"/>
                <w:szCs w:val="19"/>
                <w:u w:val="single"/>
              </w:rPr>
              <w:t>Shared Leadership</w:t>
            </w:r>
          </w:p>
          <w:p w:rsidR="00651D2B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 xml:space="preserve">Structure an environment of shared decision 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   </w:t>
            </w:r>
            <w:r w:rsidR="00A933A1" w:rsidRPr="00651D2B">
              <w:rPr>
                <w:sz w:val="19"/>
                <w:szCs w:val="19"/>
              </w:rPr>
              <w:t>making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Focus on building capacity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 xml:space="preserve">Share responsibility 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Address difficult situations</w:t>
            </w:r>
          </w:p>
          <w:p w:rsidR="00651D2B" w:rsidRPr="00651D2B" w:rsidRDefault="00651D2B" w:rsidP="00651D2B">
            <w:pPr>
              <w:spacing w:after="0"/>
              <w:rPr>
                <w:sz w:val="10"/>
                <w:szCs w:val="10"/>
              </w:rPr>
            </w:pPr>
          </w:p>
          <w:p w:rsidR="00A933A1" w:rsidRPr="00651D2B" w:rsidRDefault="00A933A1" w:rsidP="00651D2B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651D2B">
              <w:rPr>
                <w:b/>
                <w:sz w:val="19"/>
                <w:szCs w:val="19"/>
                <w:u w:val="single"/>
              </w:rPr>
              <w:t>Engagement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Commit to the vision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Collaborate to move forward</w:t>
            </w:r>
          </w:p>
          <w:p w:rsidR="00A933A1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 w:rsidRPr="00651D2B"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Focus on solutions</w:t>
            </w:r>
          </w:p>
          <w:p w:rsidR="00402732" w:rsidRPr="00651D2B" w:rsidRDefault="00651D2B" w:rsidP="00651D2B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A933A1" w:rsidRPr="00651D2B">
              <w:rPr>
                <w:sz w:val="19"/>
                <w:szCs w:val="19"/>
              </w:rPr>
              <w:t>Support a culture of creativity</w:t>
            </w:r>
          </w:p>
        </w:tc>
        <w:tc>
          <w:tcPr>
            <w:tcW w:w="869" w:type="dxa"/>
            <w:textDirection w:val="btLr"/>
          </w:tcPr>
          <w:p w:rsidR="00402732" w:rsidRDefault="00402732"/>
        </w:tc>
        <w:tc>
          <w:tcPr>
            <w:tcW w:w="4057" w:type="dxa"/>
          </w:tcPr>
          <w:tbl>
            <w:tblPr>
              <w:tblStyle w:val="BrochureHostTable"/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828"/>
            </w:tblGrid>
            <w:tr w:rsidR="001A4A36" w:rsidTr="000159F9">
              <w:trPr>
                <w:trHeight w:val="5328"/>
              </w:trPr>
              <w:sdt>
                <w:sdtPr>
                  <w:rPr>
                    <w:sz w:val="52"/>
                  </w:rPr>
                  <w:alias w:val="Company Name"/>
                  <w:tag w:val=""/>
                  <w:id w:val="-574978090"/>
                  <w:placeholder>
                    <w:docPart w:val="1437B9EBDC6044219531476AFA1CA4B7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tc>
                    <w:tcPr>
                      <w:tcW w:w="3828" w:type="dxa"/>
                      <w:vAlign w:val="bottom"/>
                    </w:tcPr>
                    <w:p w:rsidR="001A4A36" w:rsidRDefault="001A4A36" w:rsidP="001A4A36">
                      <w:pPr>
                        <w:pStyle w:val="Title"/>
                      </w:pPr>
                      <w:r>
                        <w:rPr>
                          <w:sz w:val="52"/>
                        </w:rPr>
                        <w:t>ASD-W      Materials for Distribution in Schools</w:t>
                      </w:r>
                    </w:p>
                  </w:tc>
                </w:sdtContent>
              </w:sdt>
            </w:tr>
            <w:tr w:rsidR="001A4A36" w:rsidTr="000159F9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:rsidR="001A4A36" w:rsidRDefault="001A4A36" w:rsidP="001A4A36">
                  <w:pPr>
                    <w:spacing w:after="180" w:line="288" w:lineRule="auto"/>
                  </w:pPr>
                </w:p>
              </w:tc>
            </w:tr>
            <w:tr w:rsidR="001A4A36" w:rsidTr="000159F9">
              <w:trPr>
                <w:trHeight w:val="4409"/>
              </w:trPr>
              <w:tc>
                <w:tcPr>
                  <w:tcW w:w="3828" w:type="dxa"/>
                </w:tcPr>
                <w:p w:rsidR="001A4A36" w:rsidRDefault="001A4A36" w:rsidP="001A4A36">
                  <w:pPr>
                    <w:pStyle w:val="Subtitl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12B3C3F4" wp14:editId="1571248F">
                        <wp:simplePos x="0" y="0"/>
                        <wp:positionH relativeFrom="column">
                          <wp:posOffset>294005</wp:posOffset>
                        </wp:positionH>
                        <wp:positionV relativeFrom="paragraph">
                          <wp:posOffset>1533525</wp:posOffset>
                        </wp:positionV>
                        <wp:extent cx="1742440" cy="1676400"/>
                        <wp:effectExtent l="0" t="0" r="0" b="0"/>
                        <wp:wrapTight wrapText="bothSides">
                          <wp:wrapPolygon edited="0">
                            <wp:start x="9918" y="0"/>
                            <wp:lineTo x="4251" y="245"/>
                            <wp:lineTo x="1181" y="1718"/>
                            <wp:lineTo x="1181" y="4173"/>
                            <wp:lineTo x="0" y="4418"/>
                            <wp:lineTo x="0" y="5400"/>
                            <wp:lineTo x="4723" y="8100"/>
                            <wp:lineTo x="4487" y="14236"/>
                            <wp:lineTo x="5668" y="16936"/>
                            <wp:lineTo x="7557" y="19882"/>
                            <wp:lineTo x="8029" y="21355"/>
                            <wp:lineTo x="10155" y="21355"/>
                            <wp:lineTo x="10155" y="19882"/>
                            <wp:lineTo x="15822" y="16200"/>
                            <wp:lineTo x="15822" y="15955"/>
                            <wp:lineTo x="21254" y="14727"/>
                            <wp:lineTo x="21254" y="11291"/>
                            <wp:lineTo x="17475" y="8100"/>
                            <wp:lineTo x="17239" y="4909"/>
                            <wp:lineTo x="18656" y="982"/>
                            <wp:lineTo x="18656" y="0"/>
                            <wp:lineTo x="9918" y="0"/>
                          </wp:wrapPolygon>
                        </wp:wrapTight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244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>Highlights and Guidelines for Provincial Policy 120</w:t>
                  </w:r>
                </w:p>
              </w:tc>
            </w:tr>
            <w:tr w:rsidR="001A4A36" w:rsidTr="000159F9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:rsidR="001A4A36" w:rsidRDefault="001A4A36" w:rsidP="001A4A36">
                  <w:pPr>
                    <w:pStyle w:val="NoSpacing"/>
                  </w:pPr>
                </w:p>
              </w:tc>
            </w:tr>
          </w:tbl>
          <w:p w:rsidR="00402732" w:rsidRDefault="00402732"/>
        </w:tc>
      </w:tr>
      <w:tr w:rsidR="00402732" w:rsidTr="001A4A36">
        <w:trPr>
          <w:cantSplit/>
          <w:trHeight w:val="10570"/>
          <w:jc w:val="center"/>
        </w:trPr>
        <w:tc>
          <w:tcPr>
            <w:tcW w:w="3845" w:type="dxa"/>
          </w:tcPr>
          <w:p w:rsidR="00B8348F" w:rsidRPr="00B64EEB" w:rsidRDefault="00B8348F" w:rsidP="00BE106C">
            <w:pPr>
              <w:pStyle w:val="ListBullet"/>
              <w:numPr>
                <w:ilvl w:val="0"/>
                <w:numId w:val="0"/>
              </w:numPr>
              <w:ind w:left="142"/>
              <w:rPr>
                <w:rFonts w:asciiTheme="majorHAnsi" w:hAnsiTheme="majorHAnsi" w:cstheme="majorHAnsi"/>
                <w:b/>
                <w:color w:val="FF0000"/>
              </w:rPr>
            </w:pPr>
            <w:r w:rsidRPr="00B64EEB">
              <w:rPr>
                <w:rFonts w:asciiTheme="majorHAnsi" w:hAnsiTheme="majorHAnsi" w:cstheme="majorHAnsi"/>
                <w:b/>
                <w:color w:val="FF0000"/>
              </w:rPr>
              <w:lastRenderedPageBreak/>
              <w:t xml:space="preserve">6.1.2 Materials intended for mass distribution must be: </w:t>
            </w:r>
          </w:p>
          <w:p w:rsidR="00B8348F" w:rsidRDefault="00B8348F" w:rsidP="00BE106C">
            <w:pPr>
              <w:pStyle w:val="ListBullet"/>
              <w:numPr>
                <w:ilvl w:val="0"/>
                <w:numId w:val="22"/>
              </w:numPr>
            </w:pPr>
            <w:r>
              <w:t xml:space="preserve">related to the New Brunswick curriculum or academic pursuits; </w:t>
            </w:r>
          </w:p>
          <w:p w:rsidR="00B8348F" w:rsidRDefault="00B8348F" w:rsidP="00BE106C">
            <w:pPr>
              <w:pStyle w:val="ListBullet"/>
              <w:numPr>
                <w:ilvl w:val="0"/>
                <w:numId w:val="22"/>
              </w:numPr>
            </w:pPr>
            <w:r>
              <w:t xml:space="preserve">well prepared, using appropriate language that is grammatically correct;  </w:t>
            </w:r>
          </w:p>
          <w:p w:rsidR="00B8348F" w:rsidRDefault="00B8348F" w:rsidP="00BE106C">
            <w:pPr>
              <w:pStyle w:val="ListBullet"/>
              <w:numPr>
                <w:ilvl w:val="0"/>
                <w:numId w:val="22"/>
              </w:numPr>
            </w:pPr>
            <w:r>
              <w:t xml:space="preserve">age appropriate; and </w:t>
            </w:r>
          </w:p>
          <w:p w:rsidR="00CF1DC5" w:rsidRDefault="00493D64" w:rsidP="00CF1DC5">
            <w:pPr>
              <w:pStyle w:val="ListBullet"/>
              <w:numPr>
                <w:ilvl w:val="0"/>
                <w:numId w:val="22"/>
              </w:numPr>
              <w:spacing w:line="240" w:lineRule="auto"/>
            </w:pPr>
            <w:r>
              <w:t>i</w:t>
            </w:r>
            <w:r w:rsidR="00B8348F">
              <w:t>n the language of the school or, if intended for classroom use, in the language of instruction of the classroom</w:t>
            </w:r>
          </w:p>
          <w:p w:rsidR="00CF1DC5" w:rsidRDefault="00CF1DC5" w:rsidP="00BE106C">
            <w:pPr>
              <w:pStyle w:val="ListBullet"/>
              <w:numPr>
                <w:ilvl w:val="0"/>
                <w:numId w:val="0"/>
              </w:numPr>
              <w:ind w:left="142"/>
              <w:rPr>
                <w:rFonts w:asciiTheme="majorHAnsi" w:hAnsiTheme="majorHAnsi" w:cstheme="majorHAnsi"/>
                <w:b/>
                <w:color w:val="FF0000"/>
              </w:rPr>
            </w:pPr>
          </w:p>
          <w:p w:rsidR="00B8348F" w:rsidRPr="00B64EEB" w:rsidRDefault="00B8348F" w:rsidP="00BE106C">
            <w:pPr>
              <w:pStyle w:val="ListBullet"/>
              <w:numPr>
                <w:ilvl w:val="0"/>
                <w:numId w:val="0"/>
              </w:numPr>
              <w:ind w:left="142"/>
              <w:rPr>
                <w:rFonts w:asciiTheme="majorHAnsi" w:hAnsiTheme="majorHAnsi" w:cstheme="majorHAnsi"/>
                <w:b/>
                <w:color w:val="FF0000"/>
              </w:rPr>
            </w:pPr>
            <w:r w:rsidRPr="00B64EEB">
              <w:rPr>
                <w:rFonts w:asciiTheme="majorHAnsi" w:hAnsiTheme="majorHAnsi" w:cstheme="majorHAnsi"/>
                <w:b/>
                <w:color w:val="FF0000"/>
              </w:rPr>
              <w:t xml:space="preserve">6.1.3 Materials of a religious nature are subject to the following process: </w:t>
            </w:r>
          </w:p>
          <w:p w:rsidR="00B8348F" w:rsidRDefault="00B8348F" w:rsidP="00BE106C">
            <w:pPr>
              <w:pStyle w:val="ListBullet"/>
              <w:numPr>
                <w:ilvl w:val="0"/>
                <w:numId w:val="23"/>
              </w:numPr>
            </w:pPr>
            <w:r>
              <w:t xml:space="preserve">A permission slip must be sent to parents asking if they wish their child to receive the religious material in question. The parent has the right to accept or decline. </w:t>
            </w:r>
          </w:p>
          <w:p w:rsidR="00B8348F" w:rsidRDefault="00B8348F" w:rsidP="00BE106C">
            <w:pPr>
              <w:pStyle w:val="ListBullet"/>
              <w:numPr>
                <w:ilvl w:val="0"/>
                <w:numId w:val="23"/>
              </w:numPr>
            </w:pPr>
            <w:r>
              <w:t xml:space="preserve">The practice of “negative billing”, or sending religious material home with the child when a permission slip has not been returned to the school will not be allowed. </w:t>
            </w:r>
          </w:p>
          <w:p w:rsidR="00402732" w:rsidRDefault="00B8348F" w:rsidP="00ED483C">
            <w:pPr>
              <w:pStyle w:val="ListBullet"/>
              <w:numPr>
                <w:ilvl w:val="0"/>
                <w:numId w:val="23"/>
              </w:numPr>
            </w:pPr>
            <w:r>
              <w:t>If parents actively request the receipt of religious material, by signing a permission slip sent home from school, then the school may respond to those requests. Only children whose parents request the material by signing the slip will receive it.</w:t>
            </w:r>
          </w:p>
        </w:tc>
        <w:tc>
          <w:tcPr>
            <w:tcW w:w="1382" w:type="dxa"/>
            <w:gridSpan w:val="2"/>
          </w:tcPr>
          <w:p w:rsidR="00402732" w:rsidRDefault="00402732"/>
        </w:tc>
        <w:tc>
          <w:tcPr>
            <w:tcW w:w="3987" w:type="dxa"/>
          </w:tcPr>
          <w:p w:rsidR="00B8348F" w:rsidRPr="005D65A7" w:rsidRDefault="00B8348F" w:rsidP="00ED483C">
            <w:pPr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210490">
              <w:rPr>
                <w:rFonts w:asciiTheme="majorHAnsi" w:hAnsiTheme="majorHAnsi" w:cstheme="majorHAnsi"/>
                <w:b/>
                <w:color w:val="FF0000"/>
              </w:rPr>
              <w:t>6.1.4 Distribution of the following is</w:t>
            </w:r>
            <w:r w:rsidRPr="005D65A7">
              <w:rPr>
                <w:rFonts w:asciiTheme="majorHAnsi" w:hAnsiTheme="majorHAnsi" w:cstheme="majorHAnsi"/>
                <w:b/>
                <w:i/>
                <w:color w:val="FF0000"/>
              </w:rPr>
              <w:t xml:space="preserve"> </w:t>
            </w:r>
            <w:r w:rsidRPr="00210490">
              <w:rPr>
                <w:rFonts w:asciiTheme="majorHAnsi" w:hAnsiTheme="majorHAnsi" w:cstheme="majorHAnsi"/>
                <w:b/>
                <w:i/>
                <w:color w:val="FF0000"/>
                <w:u w:val="single"/>
              </w:rPr>
              <w:t>always prohibited</w:t>
            </w:r>
            <w:r w:rsidRPr="005D65A7">
              <w:rPr>
                <w:rFonts w:asciiTheme="majorHAnsi" w:hAnsiTheme="majorHAnsi" w:cstheme="majorHAnsi"/>
                <w:b/>
                <w:i/>
                <w:color w:val="FF0000"/>
              </w:rPr>
              <w:t xml:space="preserve">: </w:t>
            </w:r>
          </w:p>
          <w:p w:rsidR="00B8348F" w:rsidRPr="00CF1DC5" w:rsidRDefault="00B8348F" w:rsidP="00BE106C">
            <w:pPr>
              <w:pStyle w:val="ListParagraph"/>
              <w:numPr>
                <w:ilvl w:val="0"/>
                <w:numId w:val="24"/>
              </w:numPr>
              <w:ind w:left="360"/>
            </w:pPr>
            <w:r w:rsidRPr="00CF1DC5">
              <w:t xml:space="preserve">Materials that could cause foreseeable harm to students or others. </w:t>
            </w:r>
          </w:p>
          <w:p w:rsidR="00BE106C" w:rsidRPr="00CF1DC5" w:rsidRDefault="00BE106C" w:rsidP="00BE106C">
            <w:pPr>
              <w:pStyle w:val="ListParagraph"/>
              <w:ind w:left="0"/>
            </w:pPr>
          </w:p>
          <w:p w:rsidR="00BE106C" w:rsidRPr="00CF1DC5" w:rsidRDefault="00B8348F" w:rsidP="00CE731A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</w:pPr>
            <w:r w:rsidRPr="00CF1DC5">
              <w:t xml:space="preserve">Materials that are of a partisan political nature.  </w:t>
            </w:r>
          </w:p>
          <w:p w:rsidR="00CF1DC5" w:rsidRPr="00CF1DC5" w:rsidRDefault="00CF1DC5" w:rsidP="00CF1DC5">
            <w:pPr>
              <w:spacing w:after="0"/>
            </w:pPr>
          </w:p>
          <w:p w:rsidR="00CF1DC5" w:rsidRPr="00CF1DC5" w:rsidRDefault="00B8348F" w:rsidP="002B109F">
            <w:pPr>
              <w:pStyle w:val="ListParagraph"/>
              <w:numPr>
                <w:ilvl w:val="0"/>
                <w:numId w:val="24"/>
              </w:numPr>
              <w:ind w:left="360"/>
            </w:pPr>
            <w:r w:rsidRPr="00CF1DC5">
              <w:t xml:space="preserve">Materials of a discriminatory nature pertaining to race, colour, religion, national origin, ancestry, place of origin, age, physical disability, mental disability, marital status, sexual orientation or sex. </w:t>
            </w:r>
          </w:p>
          <w:p w:rsidR="00CF1DC5" w:rsidRPr="00CF1DC5" w:rsidRDefault="00CF1DC5" w:rsidP="00CF1DC5">
            <w:pPr>
              <w:pStyle w:val="ListParagraph"/>
              <w:ind w:left="360"/>
            </w:pPr>
          </w:p>
          <w:p w:rsidR="00BE106C" w:rsidRPr="00CF1DC5" w:rsidRDefault="00B8348F" w:rsidP="002B109F">
            <w:pPr>
              <w:pStyle w:val="ListParagraph"/>
              <w:numPr>
                <w:ilvl w:val="0"/>
                <w:numId w:val="24"/>
              </w:numPr>
              <w:ind w:left="360"/>
            </w:pPr>
            <w:r w:rsidRPr="00CF1DC5">
              <w:t xml:space="preserve">Materials that would be objectively considered: </w:t>
            </w:r>
          </w:p>
          <w:p w:rsidR="00BE106C" w:rsidRPr="00CF1DC5" w:rsidRDefault="00B8348F" w:rsidP="00BE106C">
            <w:pPr>
              <w:pStyle w:val="ListParagraph"/>
              <w:numPr>
                <w:ilvl w:val="0"/>
                <w:numId w:val="25"/>
              </w:numPr>
            </w:pPr>
            <w:r w:rsidRPr="00CF1DC5">
              <w:t>sex</w:t>
            </w:r>
            <w:r w:rsidR="00BE106C" w:rsidRPr="00CF1DC5">
              <w:t>ually inappropriate • libelous</w:t>
            </w:r>
          </w:p>
          <w:p w:rsidR="00BE106C" w:rsidRPr="00CF1DC5" w:rsidRDefault="00B8348F" w:rsidP="00BE106C">
            <w:pPr>
              <w:pStyle w:val="ListParagraph"/>
              <w:numPr>
                <w:ilvl w:val="0"/>
                <w:numId w:val="25"/>
              </w:numPr>
            </w:pPr>
            <w:r w:rsidRPr="00CF1DC5">
              <w:t>harmful to a person’s reputation</w:t>
            </w:r>
          </w:p>
          <w:p w:rsidR="00BE106C" w:rsidRPr="00CF1DC5" w:rsidRDefault="00B8348F" w:rsidP="00BE106C">
            <w:pPr>
              <w:pStyle w:val="ListParagraph"/>
              <w:numPr>
                <w:ilvl w:val="0"/>
                <w:numId w:val="25"/>
              </w:numPr>
            </w:pPr>
            <w:r w:rsidRPr="00CF1DC5">
              <w:t>in</w:t>
            </w:r>
            <w:r w:rsidR="00BE106C" w:rsidRPr="00CF1DC5">
              <w:t>decent  • violent  • insulting</w:t>
            </w:r>
          </w:p>
          <w:p w:rsidR="00BE106C" w:rsidRPr="00CF1DC5" w:rsidRDefault="00B8348F" w:rsidP="00BE106C">
            <w:pPr>
              <w:pStyle w:val="ListParagraph"/>
              <w:numPr>
                <w:ilvl w:val="0"/>
                <w:numId w:val="25"/>
              </w:numPr>
            </w:pPr>
            <w:r w:rsidRPr="00CF1DC5">
              <w:t xml:space="preserve">harassment </w:t>
            </w:r>
          </w:p>
          <w:p w:rsidR="00CF1DC5" w:rsidRPr="00CF1DC5" w:rsidRDefault="00CF1DC5" w:rsidP="00CF1DC5">
            <w:pPr>
              <w:pStyle w:val="ListParagraph"/>
            </w:pPr>
          </w:p>
          <w:p w:rsidR="005D65A7" w:rsidRPr="00CF1DC5" w:rsidRDefault="00B8348F" w:rsidP="00BE106C">
            <w:pPr>
              <w:pStyle w:val="ListParagraph"/>
              <w:numPr>
                <w:ilvl w:val="0"/>
                <w:numId w:val="24"/>
              </w:numPr>
              <w:ind w:left="360"/>
            </w:pPr>
            <w:r w:rsidRPr="00CF1DC5">
              <w:t xml:space="preserve">Materials which advertise any product or service inappropriate for minors such as the use of tobacco, alcohol or gambling. </w:t>
            </w:r>
          </w:p>
          <w:p w:rsidR="00CF1DC5" w:rsidRPr="00ED483C" w:rsidRDefault="00CF1DC5" w:rsidP="00CF1DC5">
            <w:pPr>
              <w:pStyle w:val="ListParagraph"/>
              <w:ind w:left="360"/>
            </w:pPr>
          </w:p>
          <w:p w:rsidR="00B8348F" w:rsidRPr="00ED483C" w:rsidRDefault="00B8348F" w:rsidP="00CF1DC5">
            <w:pPr>
              <w:pStyle w:val="ListParagraph"/>
              <w:numPr>
                <w:ilvl w:val="0"/>
                <w:numId w:val="24"/>
              </w:numPr>
              <w:ind w:left="360"/>
            </w:pPr>
            <w:r w:rsidRPr="00ED483C">
              <w:t>Materials intended for promotion, prof</w:t>
            </w:r>
            <w:r w:rsidR="00210490" w:rsidRPr="00ED483C">
              <w:t>it or other commercial purposes, such as:</w:t>
            </w:r>
          </w:p>
          <w:p w:rsidR="005D65A7" w:rsidRPr="00AA4655" w:rsidRDefault="00056EBE" w:rsidP="00CF1DC5">
            <w:pPr>
              <w:pStyle w:val="ListParagraph"/>
              <w:numPr>
                <w:ilvl w:val="0"/>
                <w:numId w:val="26"/>
              </w:numPr>
              <w:rPr>
                <w:b/>
                <w:i/>
                <w:sz w:val="19"/>
                <w:szCs w:val="19"/>
              </w:rPr>
            </w:pPr>
            <w:r w:rsidRPr="00AA4655">
              <w:rPr>
                <w:b/>
                <w:i/>
                <w:sz w:val="19"/>
                <w:szCs w:val="19"/>
              </w:rPr>
              <w:t xml:space="preserve">Club or </w:t>
            </w:r>
            <w:r w:rsidR="00B8348F" w:rsidRPr="00AA4655">
              <w:rPr>
                <w:b/>
                <w:i/>
                <w:sz w:val="19"/>
                <w:szCs w:val="19"/>
              </w:rPr>
              <w:t xml:space="preserve">Rec Sports  </w:t>
            </w:r>
          </w:p>
          <w:p w:rsidR="00B8348F" w:rsidRPr="00AA4655" w:rsidRDefault="00B8348F" w:rsidP="00CF1DC5">
            <w:pPr>
              <w:pStyle w:val="ListParagraph"/>
              <w:numPr>
                <w:ilvl w:val="0"/>
                <w:numId w:val="26"/>
              </w:numPr>
              <w:rPr>
                <w:b/>
                <w:i/>
                <w:sz w:val="19"/>
                <w:szCs w:val="19"/>
              </w:rPr>
            </w:pPr>
            <w:r w:rsidRPr="00AA4655">
              <w:rPr>
                <w:b/>
                <w:i/>
                <w:sz w:val="19"/>
                <w:szCs w:val="19"/>
              </w:rPr>
              <w:t>Camps</w:t>
            </w:r>
          </w:p>
          <w:p w:rsidR="00402732" w:rsidRPr="00AA4655" w:rsidRDefault="00056EBE" w:rsidP="00CF1DC5">
            <w:pPr>
              <w:pStyle w:val="ListParagraph"/>
              <w:numPr>
                <w:ilvl w:val="0"/>
                <w:numId w:val="26"/>
              </w:numPr>
              <w:rPr>
                <w:b/>
                <w:i/>
                <w:sz w:val="19"/>
                <w:szCs w:val="19"/>
              </w:rPr>
            </w:pPr>
            <w:r w:rsidRPr="00AA4655">
              <w:rPr>
                <w:b/>
                <w:i/>
                <w:sz w:val="19"/>
                <w:szCs w:val="19"/>
              </w:rPr>
              <w:t xml:space="preserve">Private Clubs or </w:t>
            </w:r>
            <w:r w:rsidR="00B8348F" w:rsidRPr="00AA4655">
              <w:rPr>
                <w:b/>
                <w:i/>
                <w:sz w:val="19"/>
                <w:szCs w:val="19"/>
              </w:rPr>
              <w:t>Activities (drama, music, arts, etc.)</w:t>
            </w:r>
            <w:r w:rsidR="005D65A7" w:rsidRPr="00AA4655">
              <w:rPr>
                <w:b/>
                <w:i/>
                <w:sz w:val="19"/>
                <w:szCs w:val="19"/>
              </w:rPr>
              <w:t xml:space="preserve">   </w:t>
            </w:r>
          </w:p>
          <w:p w:rsidR="005D65A7" w:rsidRPr="00AA4655" w:rsidRDefault="005D65A7" w:rsidP="00CF1DC5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  <w:i/>
                <w:sz w:val="19"/>
                <w:szCs w:val="19"/>
              </w:rPr>
            </w:pPr>
            <w:r w:rsidRPr="00AA4655">
              <w:rPr>
                <w:b/>
                <w:i/>
                <w:sz w:val="19"/>
                <w:szCs w:val="19"/>
              </w:rPr>
              <w:t>Fee Charging community events</w:t>
            </w:r>
          </w:p>
          <w:p w:rsidR="005D65A7" w:rsidRPr="00AA4655" w:rsidRDefault="005D65A7" w:rsidP="00CF1DC5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  <w:i/>
                <w:sz w:val="19"/>
                <w:szCs w:val="19"/>
              </w:rPr>
            </w:pPr>
            <w:r w:rsidRPr="00AA4655">
              <w:rPr>
                <w:b/>
                <w:i/>
                <w:sz w:val="19"/>
                <w:szCs w:val="19"/>
              </w:rPr>
              <w:t>Child care/Afterschool care programs</w:t>
            </w:r>
          </w:p>
          <w:p w:rsidR="00CF1DC5" w:rsidRPr="00AA4655" w:rsidRDefault="00CF1DC5" w:rsidP="00CF1DC5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  <w:i/>
                <w:sz w:val="19"/>
                <w:szCs w:val="19"/>
              </w:rPr>
            </w:pPr>
            <w:r w:rsidRPr="00AA4655">
              <w:rPr>
                <w:b/>
                <w:i/>
                <w:sz w:val="19"/>
                <w:szCs w:val="19"/>
              </w:rPr>
              <w:t>Business or commercial promotions</w:t>
            </w:r>
          </w:p>
          <w:p w:rsidR="00B64EEB" w:rsidRPr="00ED483C" w:rsidRDefault="00CF1DC5" w:rsidP="006318F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  <w:sz w:val="19"/>
                <w:szCs w:val="19"/>
              </w:rPr>
            </w:pPr>
            <w:r w:rsidRPr="00AA4655">
              <w:rPr>
                <w:b/>
                <w:i/>
                <w:sz w:val="19"/>
                <w:szCs w:val="19"/>
              </w:rPr>
              <w:t>Events sponsored by religious affiliations</w:t>
            </w:r>
            <w:r w:rsidR="006318F3" w:rsidRPr="00AA4655">
              <w:rPr>
                <w:b/>
                <w:i/>
                <w:sz w:val="19"/>
                <w:szCs w:val="19"/>
              </w:rPr>
              <w:t>/institutes</w:t>
            </w:r>
          </w:p>
        </w:tc>
        <w:tc>
          <w:tcPr>
            <w:tcW w:w="1229" w:type="dxa"/>
            <w:gridSpan w:val="2"/>
          </w:tcPr>
          <w:p w:rsidR="00402732" w:rsidRDefault="00402732" w:rsidP="00BE106C"/>
        </w:tc>
        <w:tc>
          <w:tcPr>
            <w:tcW w:w="4057" w:type="dxa"/>
          </w:tcPr>
          <w:p w:rsidR="008D7597" w:rsidRPr="008D7597" w:rsidRDefault="008D7597" w:rsidP="008D7597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sz w:val="40"/>
                <w:szCs w:val="40"/>
              </w:rPr>
            </w:pPr>
          </w:p>
          <w:p w:rsidR="008D7597" w:rsidRDefault="008D7597" w:rsidP="008D7597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Schools </w:t>
            </w:r>
            <w:r>
              <w:rPr>
                <w:b/>
                <w:color w:val="FF0000"/>
                <w:sz w:val="28"/>
                <w:szCs w:val="28"/>
              </w:rPr>
              <w:t xml:space="preserve">MUST </w:t>
            </w:r>
            <w:r>
              <w:rPr>
                <w:b/>
                <w:color w:val="auto"/>
                <w:sz w:val="28"/>
                <w:szCs w:val="28"/>
              </w:rPr>
              <w:t>comply with Professional Conduct – Conflict of Interest</w:t>
            </w:r>
          </w:p>
          <w:p w:rsidR="008D7597" w:rsidRPr="008D7597" w:rsidRDefault="008D7597" w:rsidP="008D7597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color w:val="auto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478933" wp14:editId="7B6754A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74930</wp:posOffset>
                      </wp:positionV>
                      <wp:extent cx="2579370" cy="10160"/>
                      <wp:effectExtent l="0" t="0" r="30480" b="2794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9370" cy="1016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516D9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5.9pt" to="203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" strokecolor="black [3040]" strokeweight="1.5pt"/>
                  </w:pict>
                </mc:Fallback>
              </mc:AlternateContent>
            </w:r>
          </w:p>
          <w:p w:rsidR="00AA4655" w:rsidRPr="008D7597" w:rsidRDefault="00AA4655" w:rsidP="008816B3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sz w:val="16"/>
                <w:szCs w:val="16"/>
              </w:rPr>
            </w:pPr>
          </w:p>
          <w:p w:rsidR="006318F3" w:rsidRPr="008D7597" w:rsidRDefault="00B8348F" w:rsidP="008816B3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sz w:val="16"/>
                <w:szCs w:val="16"/>
              </w:rPr>
            </w:pPr>
            <w:r w:rsidRPr="008816B3">
              <w:rPr>
                <w:b/>
                <w:sz w:val="28"/>
                <w:szCs w:val="28"/>
              </w:rPr>
              <w:t xml:space="preserve">Schools </w:t>
            </w:r>
            <w:r w:rsidR="00210490" w:rsidRPr="008816B3">
              <w:rPr>
                <w:b/>
                <w:color w:val="FF0000"/>
                <w:sz w:val="28"/>
                <w:szCs w:val="28"/>
              </w:rPr>
              <w:t xml:space="preserve">MUST </w:t>
            </w:r>
            <w:r w:rsidRPr="008816B3">
              <w:rPr>
                <w:b/>
                <w:sz w:val="28"/>
                <w:szCs w:val="28"/>
              </w:rPr>
              <w:t xml:space="preserve">respect anti-spam legislation and expectations when emailing any material to homes.  </w:t>
            </w:r>
          </w:p>
          <w:p w:rsidR="008816B3" w:rsidRPr="008D7597" w:rsidRDefault="00AA4655" w:rsidP="008816B3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sz w:val="16"/>
                <w:szCs w:val="16"/>
              </w:rPr>
            </w:pPr>
            <w:r w:rsidRPr="008D759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B3E87" wp14:editId="2E2A92C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123190</wp:posOffset>
                      </wp:positionV>
                      <wp:extent cx="2590165" cy="0"/>
                      <wp:effectExtent l="0" t="0" r="1968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25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52CB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9.7pt" to="203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" strokecolor="#494949 [3049]" strokeweight="1.5pt"/>
                  </w:pict>
                </mc:Fallback>
              </mc:AlternateContent>
            </w:r>
          </w:p>
          <w:p w:rsidR="005D65A7" w:rsidRPr="008D7597" w:rsidRDefault="005D65A7" w:rsidP="008816B3">
            <w:pPr>
              <w:pStyle w:val="NormalWeb"/>
              <w:spacing w:before="0" w:beforeAutospacing="0" w:after="0" w:afterAutospacing="0"/>
              <w:rPr>
                <w:rStyle w:val="Heading2Char"/>
                <w:sz w:val="16"/>
                <w:szCs w:val="16"/>
              </w:rPr>
            </w:pPr>
          </w:p>
          <w:p w:rsidR="00402732" w:rsidRPr="008D7597" w:rsidRDefault="00B64EEB" w:rsidP="008816B3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Style w:val="Heading2Char"/>
                <w:sz w:val="16"/>
                <w:szCs w:val="16"/>
              </w:rPr>
            </w:pPr>
            <w:r w:rsidRPr="00B64EEB">
              <w:rPr>
                <w:rStyle w:val="Heading2Char"/>
                <w:sz w:val="28"/>
              </w:rPr>
              <w:t xml:space="preserve">Schools </w:t>
            </w:r>
            <w:r w:rsidRPr="00B64EEB">
              <w:rPr>
                <w:rStyle w:val="Heading2Char"/>
                <w:color w:val="FF0000"/>
                <w:sz w:val="28"/>
              </w:rPr>
              <w:t xml:space="preserve">MAY NOT </w:t>
            </w:r>
            <w:r w:rsidRPr="00B64EEB">
              <w:rPr>
                <w:rStyle w:val="Heading2Char"/>
                <w:sz w:val="28"/>
              </w:rPr>
              <w:t>mass distribute physical flyers with students.</w:t>
            </w:r>
          </w:p>
          <w:p w:rsidR="008816B3" w:rsidRPr="008D7597" w:rsidRDefault="008D7597" w:rsidP="008816B3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Style w:val="Heading2Char"/>
                <w:sz w:val="16"/>
                <w:szCs w:val="16"/>
              </w:rPr>
            </w:pPr>
            <w:r w:rsidRPr="008D759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7F50E" wp14:editId="04E1026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102870</wp:posOffset>
                      </wp:positionV>
                      <wp:extent cx="2590165" cy="0"/>
                      <wp:effectExtent l="0" t="0" r="1968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25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E09DB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1pt" to="203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" strokecolor="#494949 [3049]" strokeweight="1.5pt"/>
                  </w:pict>
                </mc:Fallback>
              </mc:AlternateContent>
            </w:r>
          </w:p>
          <w:p w:rsidR="00056EBE" w:rsidRPr="008D7597" w:rsidRDefault="00056EBE" w:rsidP="008816B3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color w:val="auto"/>
                <w:sz w:val="16"/>
                <w:szCs w:val="16"/>
              </w:rPr>
            </w:pPr>
          </w:p>
          <w:p w:rsidR="00056EBE" w:rsidRPr="008D7597" w:rsidRDefault="005D65A7" w:rsidP="008816B3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color w:val="auto"/>
                <w:sz w:val="16"/>
                <w:szCs w:val="16"/>
              </w:rPr>
            </w:pPr>
            <w:r w:rsidRPr="005D65A7">
              <w:rPr>
                <w:b/>
                <w:color w:val="auto"/>
                <w:sz w:val="28"/>
                <w:szCs w:val="28"/>
              </w:rPr>
              <w:t>Schools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0490">
              <w:rPr>
                <w:b/>
                <w:color w:val="FF0000"/>
                <w:sz w:val="28"/>
                <w:szCs w:val="28"/>
              </w:rPr>
              <w:t>MAY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 xml:space="preserve">post community notices on a designated community board </w:t>
            </w:r>
            <w:r w:rsidR="00210490">
              <w:rPr>
                <w:b/>
                <w:color w:val="auto"/>
                <w:sz w:val="28"/>
                <w:szCs w:val="28"/>
              </w:rPr>
              <w:t xml:space="preserve">or </w:t>
            </w:r>
            <w:r w:rsidR="00056EBE">
              <w:rPr>
                <w:b/>
                <w:color w:val="auto"/>
                <w:sz w:val="28"/>
                <w:szCs w:val="28"/>
              </w:rPr>
              <w:t>area,</w:t>
            </w:r>
            <w:r w:rsidR="00210490">
              <w:rPr>
                <w:b/>
                <w:color w:val="auto"/>
                <w:sz w:val="28"/>
                <w:szCs w:val="28"/>
              </w:rPr>
              <w:t xml:space="preserve"> </w:t>
            </w:r>
            <w:r w:rsidR="00056EBE">
              <w:rPr>
                <w:b/>
                <w:color w:val="auto"/>
                <w:sz w:val="28"/>
                <w:szCs w:val="28"/>
              </w:rPr>
              <w:t>and</w:t>
            </w:r>
            <w:r w:rsidR="00210490">
              <w:rPr>
                <w:b/>
                <w:color w:val="auto"/>
                <w:sz w:val="28"/>
                <w:szCs w:val="28"/>
              </w:rPr>
              <w:t xml:space="preserve"> must be </w:t>
            </w:r>
            <w:r>
              <w:rPr>
                <w:b/>
                <w:color w:val="auto"/>
                <w:sz w:val="28"/>
                <w:szCs w:val="28"/>
              </w:rPr>
              <w:t xml:space="preserve">clearly </w:t>
            </w:r>
            <w:r w:rsidRPr="00056EBE">
              <w:rPr>
                <w:b/>
                <w:color w:val="auto"/>
                <w:sz w:val="28"/>
                <w:szCs w:val="28"/>
                <w:u w:val="single"/>
              </w:rPr>
              <w:t>identified as</w:t>
            </w:r>
            <w:r>
              <w:rPr>
                <w:b/>
                <w:color w:val="auto"/>
                <w:sz w:val="28"/>
                <w:szCs w:val="28"/>
              </w:rPr>
              <w:t xml:space="preserve"> a Community Notice Board</w:t>
            </w:r>
            <w:r w:rsidR="00210490">
              <w:rPr>
                <w:b/>
                <w:color w:val="auto"/>
                <w:sz w:val="28"/>
                <w:szCs w:val="28"/>
              </w:rPr>
              <w:t xml:space="preserve"> or Area</w:t>
            </w:r>
            <w:r w:rsidR="00AA4655">
              <w:rPr>
                <w:b/>
                <w:color w:val="auto"/>
                <w:sz w:val="28"/>
                <w:szCs w:val="28"/>
              </w:rPr>
              <w:t>.</w:t>
            </w:r>
          </w:p>
          <w:p w:rsidR="00AA4655" w:rsidRPr="008D7597" w:rsidRDefault="00AA4655" w:rsidP="008816B3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color w:val="auto"/>
                <w:sz w:val="16"/>
                <w:szCs w:val="16"/>
              </w:rPr>
            </w:pPr>
          </w:p>
          <w:p w:rsidR="00DE4B1F" w:rsidRPr="008D7597" w:rsidRDefault="008D7597" w:rsidP="008816B3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color w:val="auto"/>
                <w:sz w:val="16"/>
                <w:szCs w:val="16"/>
              </w:rPr>
            </w:pPr>
            <w:r w:rsidRPr="008D759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6FC1D" wp14:editId="26D2D35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14605</wp:posOffset>
                      </wp:positionV>
                      <wp:extent cx="2579370" cy="0"/>
                      <wp:effectExtent l="0" t="0" r="304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937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9D54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15pt" to="203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" strokecolor="#494949 [3049]" strokeweight="1.5pt"/>
                  </w:pict>
                </mc:Fallback>
              </mc:AlternateContent>
            </w:r>
          </w:p>
          <w:p w:rsidR="00DE4B1F" w:rsidRPr="00DE4B1F" w:rsidRDefault="00DE4B1F" w:rsidP="008816B3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Early Learning and Childcare Facilities link:   </w:t>
            </w:r>
            <w:r w:rsidRPr="00C2625F">
              <w:rPr>
                <w:b/>
                <w:color w:val="0066FF"/>
                <w:sz w:val="18"/>
                <w:szCs w:val="18"/>
              </w:rPr>
              <w:t>http://www1.gnb.ca/0000/Daycarecq/index-e.asp?District_Name=ASD-W</w:t>
            </w:r>
          </w:p>
        </w:tc>
      </w:tr>
    </w:tbl>
    <w:p w:rsidR="00402732" w:rsidRDefault="00402732">
      <w:pPr>
        <w:pStyle w:val="NoSpacing"/>
        <w:rPr>
          <w:sz w:val="8"/>
        </w:rPr>
      </w:pPr>
    </w:p>
    <w:sectPr w:rsidR="00402732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36" w:rsidRDefault="001A4A36" w:rsidP="001A4A36">
      <w:pPr>
        <w:spacing w:after="0" w:line="240" w:lineRule="auto"/>
      </w:pPr>
      <w:r>
        <w:separator/>
      </w:r>
    </w:p>
  </w:endnote>
  <w:endnote w:type="continuationSeparator" w:id="0">
    <w:p w:rsidR="001A4A36" w:rsidRDefault="001A4A36" w:rsidP="001A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36" w:rsidRDefault="001A4A36" w:rsidP="001A4A36">
      <w:pPr>
        <w:spacing w:after="0" w:line="240" w:lineRule="auto"/>
      </w:pPr>
      <w:r>
        <w:separator/>
      </w:r>
    </w:p>
  </w:footnote>
  <w:footnote w:type="continuationSeparator" w:id="0">
    <w:p w:rsidR="001A4A36" w:rsidRDefault="001A4A36" w:rsidP="001A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440F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220BD6C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abstractNum w:abstractNumId="2" w15:restartNumberingAfterBreak="0">
    <w:nsid w:val="059E229F"/>
    <w:multiLevelType w:val="hybridMultilevel"/>
    <w:tmpl w:val="C30C1BBE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DB43A5"/>
    <w:multiLevelType w:val="hybridMultilevel"/>
    <w:tmpl w:val="8C58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73A1"/>
    <w:multiLevelType w:val="hybridMultilevel"/>
    <w:tmpl w:val="D6E242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37D86"/>
    <w:multiLevelType w:val="hybridMultilevel"/>
    <w:tmpl w:val="AFB091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5D577D"/>
    <w:multiLevelType w:val="hybridMultilevel"/>
    <w:tmpl w:val="631C8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67034"/>
    <w:multiLevelType w:val="hybridMultilevel"/>
    <w:tmpl w:val="AC84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A1060"/>
    <w:multiLevelType w:val="hybridMultilevel"/>
    <w:tmpl w:val="BB6E0C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83352"/>
    <w:multiLevelType w:val="hybridMultilevel"/>
    <w:tmpl w:val="2DBC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10251"/>
    <w:multiLevelType w:val="hybridMultilevel"/>
    <w:tmpl w:val="3D16C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7744FA"/>
    <w:multiLevelType w:val="hybridMultilevel"/>
    <w:tmpl w:val="E6CE1E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82C1D"/>
    <w:multiLevelType w:val="hybridMultilevel"/>
    <w:tmpl w:val="392E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85C3B"/>
    <w:multiLevelType w:val="hybridMultilevel"/>
    <w:tmpl w:val="2392ED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D4584"/>
    <w:multiLevelType w:val="hybridMultilevel"/>
    <w:tmpl w:val="260CF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57838"/>
    <w:multiLevelType w:val="hybridMultilevel"/>
    <w:tmpl w:val="B9BC01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52C2B"/>
    <w:multiLevelType w:val="hybridMultilevel"/>
    <w:tmpl w:val="3A2AC654"/>
    <w:lvl w:ilvl="0" w:tplc="3D58B9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01ADC"/>
    <w:multiLevelType w:val="hybridMultilevel"/>
    <w:tmpl w:val="45B0C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A2671"/>
    <w:multiLevelType w:val="hybridMultilevel"/>
    <w:tmpl w:val="E1B8CE32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440802"/>
    <w:multiLevelType w:val="hybridMultilevel"/>
    <w:tmpl w:val="C9EA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2"/>
  </w:num>
  <w:num w:numId="10">
    <w:abstractNumId w:val="10"/>
  </w:num>
  <w:num w:numId="11">
    <w:abstractNumId w:val="9"/>
  </w:num>
  <w:num w:numId="12">
    <w:abstractNumId w:val="16"/>
  </w:num>
  <w:num w:numId="13">
    <w:abstractNumId w:val="15"/>
  </w:num>
  <w:num w:numId="14">
    <w:abstractNumId w:val="6"/>
  </w:num>
  <w:num w:numId="15">
    <w:abstractNumId w:val="4"/>
  </w:num>
  <w:num w:numId="16">
    <w:abstractNumId w:val="7"/>
  </w:num>
  <w:num w:numId="17">
    <w:abstractNumId w:val="14"/>
  </w:num>
  <w:num w:numId="18">
    <w:abstractNumId w:val="13"/>
  </w:num>
  <w:num w:numId="19">
    <w:abstractNumId w:val="5"/>
  </w:num>
  <w:num w:numId="20">
    <w:abstractNumId w:val="8"/>
  </w:num>
  <w:num w:numId="21">
    <w:abstractNumId w:val="17"/>
  </w:num>
  <w:num w:numId="22">
    <w:abstractNumId w:val="18"/>
  </w:num>
  <w:num w:numId="23">
    <w:abstractNumId w:val="2"/>
  </w:num>
  <w:num w:numId="24">
    <w:abstractNumId w:val="11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8F"/>
    <w:rsid w:val="00056EBE"/>
    <w:rsid w:val="000F2631"/>
    <w:rsid w:val="001A4A36"/>
    <w:rsid w:val="00210490"/>
    <w:rsid w:val="002225AD"/>
    <w:rsid w:val="002A2204"/>
    <w:rsid w:val="00402732"/>
    <w:rsid w:val="00493D64"/>
    <w:rsid w:val="005D65A7"/>
    <w:rsid w:val="006318F3"/>
    <w:rsid w:val="00651D2B"/>
    <w:rsid w:val="006F0DC6"/>
    <w:rsid w:val="00735182"/>
    <w:rsid w:val="007D2ABA"/>
    <w:rsid w:val="008218DF"/>
    <w:rsid w:val="008816B3"/>
    <w:rsid w:val="008D7597"/>
    <w:rsid w:val="00A933A1"/>
    <w:rsid w:val="00AA4655"/>
    <w:rsid w:val="00B30B3A"/>
    <w:rsid w:val="00B64EEB"/>
    <w:rsid w:val="00B8348F"/>
    <w:rsid w:val="00BE106C"/>
    <w:rsid w:val="00C2625F"/>
    <w:rsid w:val="00CF1DC5"/>
    <w:rsid w:val="00DE4B1F"/>
    <w:rsid w:val="00E40295"/>
    <w:rsid w:val="00E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F68F20-BB76-4723-BB21-B56F6949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0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EF4623" w:themeColor="accent1"/>
      <w:sz w:val="24"/>
    </w:rPr>
  </w:style>
  <w:style w:type="paragraph" w:styleId="Subtitle">
    <w:name w:val="Subtitle"/>
    <w:basedOn w:val="Normal"/>
    <w:link w:val="SubtitleChar"/>
    <w:uiPriority w:val="5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4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pPr>
      <w:spacing w:before="1200" w:after="0"/>
      <w:contextualSpacing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</w:rPr>
  </w:style>
  <w:style w:type="paragraph" w:customStyle="1" w:styleId="RecipientAddress">
    <w:name w:val="Recipient Address"/>
    <w:basedOn w:val="Normal"/>
    <w:uiPriority w:val="4"/>
    <w:qFormat/>
    <w:pPr>
      <w:spacing w:after="0"/>
    </w:pPr>
  </w:style>
  <w:style w:type="paragraph" w:styleId="Caption">
    <w:name w:val="caption"/>
    <w:basedOn w:val="Normal"/>
    <w:uiPriority w:val="1"/>
    <w:qFormat/>
    <w:pPr>
      <w:spacing w:before="120" w:after="120" w:line="240" w:lineRule="auto"/>
      <w:ind w:left="144" w:right="144"/>
    </w:pPr>
    <w:rPr>
      <w:iCs/>
      <w:color w:val="auto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tabs>
        <w:tab w:val="left" w:pos="360"/>
      </w:tabs>
      <w:contextualSpacing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Web">
    <w:name w:val="Normal (Web)"/>
    <w:basedOn w:val="Normal"/>
    <w:uiPriority w:val="99"/>
    <w:unhideWhenUsed/>
    <w:rsid w:val="00A9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5D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.colpitts\AppData\Roaming\Microsoft\Templates\Tri-fold%20brochure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37B9EBDC6044219531476AFA1C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73131-D137-45D5-96D1-75BC1BF5161E}"/>
      </w:docPartPr>
      <w:docPartBody>
        <w:p w:rsidR="00F35BAE" w:rsidRDefault="00015291" w:rsidP="00015291">
          <w:pPr>
            <w:pStyle w:val="1437B9EBDC6044219531476AFA1CA4B7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B7"/>
    <w:rsid w:val="00015291"/>
    <w:rsid w:val="005459B7"/>
    <w:rsid w:val="00646FA8"/>
    <w:rsid w:val="00C306F3"/>
    <w:rsid w:val="00F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7D9F229C394BB590B0FC652D4DF0EB">
    <w:name w:val="197D9F229C394BB590B0FC652D4DF0EB"/>
  </w:style>
  <w:style w:type="paragraph" w:customStyle="1" w:styleId="A4D88DBE618D4B088A8A3ED5E3AB0077">
    <w:name w:val="A4D88DBE618D4B088A8A3ED5E3AB0077"/>
  </w:style>
  <w:style w:type="paragraph" w:customStyle="1" w:styleId="04B1A895A95942828819646A2ADF56DD">
    <w:name w:val="04B1A895A95942828819646A2ADF56DD"/>
  </w:style>
  <w:style w:type="paragraph" w:customStyle="1" w:styleId="030F6A2479D244CF8F7E0CD25BBE3A00">
    <w:name w:val="030F6A2479D244CF8F7E0CD25BBE3A00"/>
  </w:style>
  <w:style w:type="paragraph" w:customStyle="1" w:styleId="2EB6654C3AD74608AE6E48257722F43B">
    <w:name w:val="2EB6654C3AD74608AE6E48257722F43B"/>
  </w:style>
  <w:style w:type="paragraph" w:customStyle="1" w:styleId="2B50E5729409415682BE71EF0455CFE9">
    <w:name w:val="2B50E5729409415682BE71EF0455CFE9"/>
  </w:style>
  <w:style w:type="paragraph" w:customStyle="1" w:styleId="9908F9BD382A411CBCEC447410B45357">
    <w:name w:val="9908F9BD382A411CBCEC447410B45357"/>
  </w:style>
  <w:style w:type="paragraph" w:customStyle="1" w:styleId="16B566476A274BDF99EA51A72289F488">
    <w:name w:val="16B566476A274BDF99EA51A72289F488"/>
  </w:style>
  <w:style w:type="paragraph" w:customStyle="1" w:styleId="33C8DBD81D9F43889F27E2324CEA1D96">
    <w:name w:val="33C8DBD81D9F43889F27E2324CEA1D96"/>
  </w:style>
  <w:style w:type="paragraph" w:customStyle="1" w:styleId="E6EBC320A89748708185AAF3FDC9E714">
    <w:name w:val="E6EBC320A89748708185AAF3FDC9E714"/>
  </w:style>
  <w:style w:type="paragraph" w:customStyle="1" w:styleId="7312C517078F4D188AB2DC4B20F7CAB7">
    <w:name w:val="7312C517078F4D188AB2DC4B20F7CAB7"/>
  </w:style>
  <w:style w:type="paragraph" w:customStyle="1" w:styleId="CCB7FBB2CCB8430EA1C7B9B4CDFF6F84">
    <w:name w:val="CCB7FBB2CCB8430EA1C7B9B4CDFF6F84"/>
  </w:style>
  <w:style w:type="paragraph" w:customStyle="1" w:styleId="4538D7D2206448A19185B857DF9B74F3">
    <w:name w:val="4538D7D2206448A19185B857DF9B74F3"/>
  </w:style>
  <w:style w:type="paragraph" w:customStyle="1" w:styleId="3E1CBA31D7034805A4456195FD237A85">
    <w:name w:val="3E1CBA31D7034805A4456195FD237A85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B0A46ACB34914F7598DEAF3B96D26D46">
    <w:name w:val="B0A46ACB34914F7598DEAF3B96D26D46"/>
  </w:style>
  <w:style w:type="paragraph" w:customStyle="1" w:styleId="8053E455BE89431196B7A2FF7C0B02D3">
    <w:name w:val="8053E455BE89431196B7A2FF7C0B02D3"/>
  </w:style>
  <w:style w:type="paragraph" w:customStyle="1" w:styleId="7414AB2261394D50ABB2E2548E5A8100">
    <w:name w:val="7414AB2261394D50ABB2E2548E5A8100"/>
  </w:style>
  <w:style w:type="paragraph" w:customStyle="1" w:styleId="36E04B9AF13A4BD3897FDD571179C717">
    <w:name w:val="36E04B9AF13A4BD3897FDD571179C717"/>
  </w:style>
  <w:style w:type="paragraph" w:customStyle="1" w:styleId="F3096066F4AC4D40BBE2C3D096FC599C">
    <w:name w:val="F3096066F4AC4D40BBE2C3D096FC599C"/>
  </w:style>
  <w:style w:type="paragraph" w:customStyle="1" w:styleId="51CE50CA96364B6C98DA22F84E0FCFF5">
    <w:name w:val="51CE50CA96364B6C98DA22F84E0FCFF5"/>
  </w:style>
  <w:style w:type="paragraph" w:customStyle="1" w:styleId="25288CE9403349809C2DBBF407A469CF">
    <w:name w:val="25288CE9403349809C2DBBF407A469CF"/>
  </w:style>
  <w:style w:type="paragraph" w:customStyle="1" w:styleId="EAC2C6B68BD84C55A8496375386DE35B">
    <w:name w:val="EAC2C6B68BD84C55A8496375386DE35B"/>
  </w:style>
  <w:style w:type="paragraph" w:customStyle="1" w:styleId="A70AC6FBBB7C408FBDA7221BD6C208F8">
    <w:name w:val="A70AC6FBBB7C408FBDA7221BD6C208F8"/>
  </w:style>
  <w:style w:type="paragraph" w:customStyle="1" w:styleId="B1EA93D592404066A108901EF144D466">
    <w:name w:val="B1EA93D592404066A108901EF144D466"/>
  </w:style>
  <w:style w:type="paragraph" w:customStyle="1" w:styleId="84A5FEA05EF040D5A8CF805CE0DDF0F5">
    <w:name w:val="84A5FEA05EF040D5A8CF805CE0DDF0F5"/>
  </w:style>
  <w:style w:type="paragraph" w:customStyle="1" w:styleId="0461CDEAC36B47868984EC2FC61452C7">
    <w:name w:val="0461CDEAC36B47868984EC2FC61452C7"/>
  </w:style>
  <w:style w:type="paragraph" w:customStyle="1" w:styleId="4B20907A5F2248C9A8F349B4EDFAEF14">
    <w:name w:val="4B20907A5F2248C9A8F349B4EDFAEF14"/>
  </w:style>
  <w:style w:type="paragraph" w:customStyle="1" w:styleId="04FBB3E8DC384E65B12C8856B4825CAE">
    <w:name w:val="04FBB3E8DC384E65B12C8856B4825CAE"/>
  </w:style>
  <w:style w:type="paragraph" w:customStyle="1" w:styleId="436F7125FF7943B191191467B5FC095A">
    <w:name w:val="436F7125FF7943B191191467B5FC095A"/>
    <w:rsid w:val="00015291"/>
  </w:style>
  <w:style w:type="paragraph" w:customStyle="1" w:styleId="AAE872EA39B642BC80F826621B15EEB4">
    <w:name w:val="AAE872EA39B642BC80F826621B15EEB4"/>
    <w:rsid w:val="00015291"/>
  </w:style>
  <w:style w:type="paragraph" w:customStyle="1" w:styleId="E607FF3817CF47ADB3722A0EB9625E72">
    <w:name w:val="E607FF3817CF47ADB3722A0EB9625E72"/>
    <w:rsid w:val="00015291"/>
  </w:style>
  <w:style w:type="paragraph" w:customStyle="1" w:styleId="519FB24967724B4DB65ED3B6AD59AE05">
    <w:name w:val="519FB24967724B4DB65ED3B6AD59AE05"/>
    <w:rsid w:val="00015291"/>
  </w:style>
  <w:style w:type="paragraph" w:customStyle="1" w:styleId="5D8D17E71CB246A0B460BA5D796B8FC9">
    <w:name w:val="5D8D17E71CB246A0B460BA5D796B8FC9"/>
    <w:rsid w:val="00015291"/>
  </w:style>
  <w:style w:type="paragraph" w:customStyle="1" w:styleId="15203C8ECC5D4D72898D5CFA0229E6A1">
    <w:name w:val="15203C8ECC5D4D72898D5CFA0229E6A1"/>
    <w:rsid w:val="00015291"/>
  </w:style>
  <w:style w:type="paragraph" w:customStyle="1" w:styleId="1437B9EBDC6044219531476AFA1CA4B7">
    <w:name w:val="1437B9EBDC6044219531476AFA1CA4B7"/>
    <w:rsid w:val="00015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French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A258FA5242BF640A3574AA1E66EB61B" ma:contentTypeVersion="9" ma:contentTypeDescription="" ma:contentTypeScope="" ma:versionID="b885d56ff91909ddc6f2cba3cf968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BA58E-68EB-47B4-AF1F-C4D45B954272}"/>
</file>

<file path=customXml/itemProps2.xml><?xml version="1.0" encoding="utf-8"?>
<ds:datastoreItem xmlns:ds="http://schemas.openxmlformats.org/officeDocument/2006/customXml" ds:itemID="{074662FF-FC49-4663-AA39-49C6EBACB7DA}"/>
</file>

<file path=customXml/itemProps3.xml><?xml version="1.0" encoding="utf-8"?>
<ds:datastoreItem xmlns:ds="http://schemas.openxmlformats.org/officeDocument/2006/customXml" ds:itemID="{BF5D845E-F93B-41EA-8404-2AC277C8AFCF}"/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</Template>
  <TotalTime>0</TotalTime>
  <Pages>2</Pages>
  <Words>572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ASD-W      Materials for Distribution in Schools</vt:lpstr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ASD-W      Materials for Distribution in Schools</dc:title>
  <dc:creator>Colpitts, Jay (ASD-W)</dc:creator>
  <cp:lastModifiedBy>Lyons, Susan   (ASD-W)</cp:lastModifiedBy>
  <cp:revision>2</cp:revision>
  <cp:lastPrinted>2016-05-03T14:47:00Z</cp:lastPrinted>
  <dcterms:created xsi:type="dcterms:W3CDTF">2017-04-13T13:03:00Z</dcterms:created>
  <dcterms:modified xsi:type="dcterms:W3CDTF">2017-04-13T13:03:00Z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  <property fmtid="{D5CDD505-2E9C-101B-9397-08002B2CF9AE}" pid="3" name="_MarkAsFinal">
    <vt:bool>true</vt:bool>
  </property>
  <property fmtid="{D5CDD505-2E9C-101B-9397-08002B2CF9AE}" pid="4" name="ContentTypeId">
    <vt:lpwstr>0x010100F2A1E1E4D320C749A22EC3F91FD053D6006A258FA5242BF640A3574AA1E66EB61B</vt:lpwstr>
  </property>
</Properties>
</file>