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B7602" w14:textId="77777777" w:rsidR="003504DE" w:rsidRPr="003504DE" w:rsidRDefault="003504DE" w:rsidP="003504DE">
      <w:pPr>
        <w:pStyle w:val="NoSpacing"/>
        <w:jc w:val="center"/>
        <w:rPr>
          <w:b/>
        </w:rPr>
      </w:pPr>
      <w:bookmarkStart w:id="0" w:name="_GoBack"/>
      <w:bookmarkEnd w:id="0"/>
    </w:p>
    <w:p w14:paraId="173AEFF7" w14:textId="07564598" w:rsidR="0003195F" w:rsidRDefault="009B4312" w:rsidP="00785926">
      <w:pPr>
        <w:pStyle w:val="NoSpacing"/>
      </w:pPr>
      <w:r>
        <w:t>Dear Parents,</w:t>
      </w:r>
    </w:p>
    <w:p w14:paraId="1910C876" w14:textId="2A211CF9" w:rsidR="009B4312" w:rsidRDefault="009B4312" w:rsidP="00785926">
      <w:pPr>
        <w:pStyle w:val="NoSpacing"/>
      </w:pPr>
    </w:p>
    <w:p w14:paraId="53613C4C" w14:textId="672AB0FD" w:rsidR="009B4312" w:rsidRPr="00F40BCA" w:rsidRDefault="00F40BCA" w:rsidP="00785926">
      <w:pPr>
        <w:pStyle w:val="NoSpacing"/>
        <w:rPr>
          <w:lang w:val="en-CA"/>
        </w:rPr>
      </w:pPr>
      <w:r>
        <w:t>It’s time to sign your child up for the school band!</w:t>
      </w:r>
    </w:p>
    <w:p w14:paraId="28B9EF95" w14:textId="0028DD4E" w:rsidR="009B4312" w:rsidRDefault="009B4312" w:rsidP="00785926">
      <w:pPr>
        <w:pStyle w:val="NoSpacing"/>
        <w:rPr>
          <w:lang w:val="en-CA"/>
        </w:rPr>
      </w:pPr>
    </w:p>
    <w:p w14:paraId="3ABEB953" w14:textId="4B7CCA58" w:rsidR="009B4312" w:rsidRPr="009B4312" w:rsidRDefault="009B4312" w:rsidP="00785926">
      <w:pPr>
        <w:pStyle w:val="NoSpacing"/>
        <w:rPr>
          <w:lang w:val="en-CA"/>
        </w:rPr>
      </w:pPr>
      <w:r>
        <w:rPr>
          <w:lang w:val="en-CA"/>
        </w:rPr>
        <w:t>If you have had a child involved in the band program in the past, you know a little about how things tend to operate.  If you have not, below is some information on how the program is expected to go:</w:t>
      </w:r>
    </w:p>
    <w:p w14:paraId="4B1483E9" w14:textId="77777777" w:rsidR="0003195F" w:rsidRDefault="0003195F" w:rsidP="00785926">
      <w:pPr>
        <w:pStyle w:val="NoSpacing"/>
        <w:rPr>
          <w:b/>
        </w:rPr>
      </w:pPr>
    </w:p>
    <w:p w14:paraId="6D156FC9" w14:textId="77777777" w:rsidR="00785926" w:rsidRDefault="00785926" w:rsidP="00785926">
      <w:pPr>
        <w:pStyle w:val="NoSpacing"/>
        <w:rPr>
          <w:b/>
        </w:rPr>
      </w:pPr>
      <w:r w:rsidRPr="00785926">
        <w:rPr>
          <w:b/>
        </w:rPr>
        <w:t>Rehearsal Schedule</w:t>
      </w:r>
    </w:p>
    <w:p w14:paraId="6A6E72AB" w14:textId="6BD4C3DB" w:rsidR="00A82719" w:rsidRDefault="00785926" w:rsidP="00785926">
      <w:pPr>
        <w:pStyle w:val="NoSpacing"/>
      </w:pPr>
      <w:r>
        <w:t>Your child will participate in a weekly group lesson</w:t>
      </w:r>
      <w:r w:rsidR="0042040D">
        <w:t xml:space="preserve"> (sectional)</w:t>
      </w:r>
      <w:r>
        <w:t xml:space="preserve"> with other student</w:t>
      </w:r>
      <w:r w:rsidR="00691F52">
        <w:t xml:space="preserve">s learning the same instrument. </w:t>
      </w:r>
      <w:r w:rsidR="00E1626A">
        <w:t xml:space="preserve">Starting in January, these sectionals will become bi-weekly and two bands will be formed (junior &amp; senior) and each will have a weekly rehearsal.  </w:t>
      </w:r>
      <w:r w:rsidR="008F09AC">
        <w:t>Additional supplementary learning opportunities will be schedule</w:t>
      </w:r>
      <w:r w:rsidR="00E1626A">
        <w:t>d</w:t>
      </w:r>
      <w:r w:rsidR="008F09AC">
        <w:t xml:space="preserve"> as available.</w:t>
      </w:r>
      <w:r w:rsidR="00E1626A">
        <w:t xml:space="preserve">  All parents will be sen</w:t>
      </w:r>
      <w:r w:rsidR="009B4312">
        <w:t>t</w:t>
      </w:r>
      <w:r w:rsidR="00E1626A">
        <w:t xml:space="preserve"> detailed schedules by email for a couple months at a time.</w:t>
      </w:r>
    </w:p>
    <w:p w14:paraId="2A3205AE" w14:textId="77777777" w:rsidR="00A82719" w:rsidRDefault="00A82719" w:rsidP="00785926">
      <w:pPr>
        <w:pStyle w:val="NoSpacing"/>
      </w:pPr>
    </w:p>
    <w:p w14:paraId="5C10ABD7" w14:textId="77777777" w:rsidR="00903143" w:rsidRDefault="00903143" w:rsidP="00785926">
      <w:pPr>
        <w:pStyle w:val="NoSpacing"/>
        <w:rPr>
          <w:b/>
        </w:rPr>
      </w:pPr>
      <w:r w:rsidRPr="00903143">
        <w:rPr>
          <w:b/>
        </w:rPr>
        <w:t>Band Fees</w:t>
      </w:r>
    </w:p>
    <w:p w14:paraId="069D49D3" w14:textId="5EEA2CE1" w:rsidR="00785926" w:rsidRDefault="009B4312" w:rsidP="00785926">
      <w:pPr>
        <w:pStyle w:val="NoSpacing"/>
      </w:pPr>
      <w:r>
        <w:t xml:space="preserve">There </w:t>
      </w:r>
      <w:r w:rsidR="00F40BCA">
        <w:t>is a $50</w:t>
      </w:r>
      <w:r>
        <w:t xml:space="preserve"> fee for participation in band </w:t>
      </w:r>
      <w:r w:rsidR="008F09AC">
        <w:t>and you</w:t>
      </w:r>
      <w:r w:rsidR="00F40BCA">
        <w:t>r child</w:t>
      </w:r>
      <w:r w:rsidR="008F09AC">
        <w:t xml:space="preserve"> </w:t>
      </w:r>
      <w:r w:rsidR="00F40BCA">
        <w:t>will require an</w:t>
      </w:r>
      <w:r w:rsidR="008F09AC">
        <w:t xml:space="preserve"> instrument</w:t>
      </w:r>
      <w:r w:rsidR="00F40BCA">
        <w:t xml:space="preserve">.  The school has a few instrument available for rent at $75 for the year.  Long &amp; </w:t>
      </w:r>
      <w:proofErr w:type="spellStart"/>
      <w:r w:rsidR="00F40BCA">
        <w:t>McQuade</w:t>
      </w:r>
      <w:proofErr w:type="spellEnd"/>
      <w:r w:rsidR="00F40BCA">
        <w:t xml:space="preserve"> has an excellent school band instrument rental program that is also very affordable.  </w:t>
      </w:r>
      <w:r w:rsidR="008F09AC">
        <w:t xml:space="preserve">If your family cannot afford the participation fee or the instrument costs, assistance will be provided.  The participation fee only covers a small percentage of having a band specialist teach the program.  The remainder of the costs will be covered through fundraising. </w:t>
      </w:r>
      <w:r w:rsidR="0003195F">
        <w:t xml:space="preserve"> </w:t>
      </w:r>
      <w:r w:rsidR="0003195F" w:rsidRPr="00403237">
        <w:rPr>
          <w:b/>
          <w:u w:val="single"/>
        </w:rPr>
        <w:t>Parents will be asked to participate in the fundraisers</w:t>
      </w:r>
      <w:r w:rsidR="0003195F">
        <w:t>.</w:t>
      </w:r>
    </w:p>
    <w:p w14:paraId="5B25DAA6" w14:textId="77777777" w:rsidR="003504DE" w:rsidRDefault="003504DE" w:rsidP="00785926">
      <w:pPr>
        <w:pStyle w:val="NoSpacing"/>
      </w:pPr>
    </w:p>
    <w:p w14:paraId="5641F895" w14:textId="77777777" w:rsidR="003504DE" w:rsidRPr="003504DE" w:rsidRDefault="003504DE" w:rsidP="00785926">
      <w:pPr>
        <w:pStyle w:val="NoSpacing"/>
        <w:rPr>
          <w:b/>
        </w:rPr>
      </w:pPr>
      <w:r w:rsidRPr="003504DE">
        <w:rPr>
          <w:b/>
        </w:rPr>
        <w:t>What instrument is right for my child?</w:t>
      </w:r>
    </w:p>
    <w:p w14:paraId="3BEA43A5" w14:textId="089EAEAB" w:rsidR="00BA7421" w:rsidRDefault="003504DE" w:rsidP="00785926">
      <w:pPr>
        <w:pStyle w:val="NoSpacing"/>
      </w:pPr>
      <w:r>
        <w:t>We offer instruction on the following instruments: woodwinds (flute, clarinet and saxophone), brass (trumpet</w:t>
      </w:r>
      <w:r w:rsidR="008F09AC">
        <w:t xml:space="preserve"> and</w:t>
      </w:r>
      <w:r>
        <w:t xml:space="preserve"> trombone), and percussion (drums, bells,</w:t>
      </w:r>
      <w:r w:rsidR="00BA7421">
        <w:t xml:space="preserve"> </w:t>
      </w:r>
      <w:r>
        <w:t>cymbals,</w:t>
      </w:r>
      <w:r w:rsidR="00BA7421">
        <w:t xml:space="preserve"> triangle, tambourine, etc.). </w:t>
      </w:r>
      <w:r w:rsidR="00F40BCA">
        <w:t>If you &amp; your child don’t know what instrument to choose, t</w:t>
      </w:r>
      <w:r w:rsidR="00BA7421">
        <w:t>he Band Director will help your child choose a suitable instrument, taking into consideration:</w:t>
      </w:r>
    </w:p>
    <w:p w14:paraId="2531F0C7" w14:textId="0E37E972" w:rsidR="008421DF" w:rsidRDefault="00BA7421" w:rsidP="008421DF">
      <w:pPr>
        <w:pStyle w:val="NoSpacing"/>
        <w:numPr>
          <w:ilvl w:val="0"/>
          <w:numId w:val="1"/>
        </w:numPr>
      </w:pPr>
      <w:r>
        <w:t>Personal preference – Students will be asked for their top three choices of instrument</w:t>
      </w:r>
      <w:r w:rsidR="00E1626A">
        <w:t>.</w:t>
      </w:r>
    </w:p>
    <w:p w14:paraId="07EEC1FC" w14:textId="36306DFD" w:rsidR="008421DF" w:rsidRDefault="008421DF" w:rsidP="008421DF">
      <w:pPr>
        <w:pStyle w:val="NoSpacing"/>
        <w:numPr>
          <w:ilvl w:val="0"/>
          <w:numId w:val="1"/>
        </w:numPr>
      </w:pPr>
      <w:r>
        <w:t xml:space="preserve">Physical make-up – </w:t>
      </w:r>
      <w:r w:rsidR="00E1626A">
        <w:t>Your</w:t>
      </w:r>
      <w:r>
        <w:t xml:space="preserve"> child’s physical build may help determine which instrument is best suited for him or </w:t>
      </w:r>
      <w:proofErr w:type="gramStart"/>
      <w:r>
        <w:t>her</w:t>
      </w:r>
      <w:proofErr w:type="gramEnd"/>
      <w:r>
        <w:t>. For example, students whose arms are still short may find a trombone or flute to be too much of a reach.</w:t>
      </w:r>
    </w:p>
    <w:p w14:paraId="6D94A328" w14:textId="77777777" w:rsidR="008421DF" w:rsidRDefault="008421DF" w:rsidP="008421DF">
      <w:pPr>
        <w:pStyle w:val="NoSpacing"/>
        <w:numPr>
          <w:ilvl w:val="0"/>
          <w:numId w:val="1"/>
        </w:numPr>
      </w:pPr>
      <w:r>
        <w:t xml:space="preserve">Musical ability – Your child’s strengths will be taken into account. For example, a student who plays percussion needs to have a sense of rhythm to be successful. </w:t>
      </w:r>
    </w:p>
    <w:p w14:paraId="7A4421B9" w14:textId="203EE479" w:rsidR="00785926" w:rsidRDefault="008421DF" w:rsidP="008421DF">
      <w:pPr>
        <w:pStyle w:val="NoSpacing"/>
        <w:numPr>
          <w:ilvl w:val="0"/>
          <w:numId w:val="1"/>
        </w:numPr>
      </w:pPr>
      <w:r>
        <w:t xml:space="preserve">Balance – Making music in a band </w:t>
      </w:r>
      <w:r w:rsidR="00E1626A">
        <w:t>requires</w:t>
      </w:r>
      <w:r>
        <w:t xml:space="preserve"> a balance of different instruments. Twenty </w:t>
      </w:r>
      <w:r w:rsidR="00E1626A">
        <w:t>flutes</w:t>
      </w:r>
      <w:r>
        <w:t xml:space="preserve"> don’t make a band!</w:t>
      </w:r>
      <w:r w:rsidR="00BA7421">
        <w:t xml:space="preserve">  </w:t>
      </w:r>
    </w:p>
    <w:p w14:paraId="22CEC180" w14:textId="77777777" w:rsidR="008421DF" w:rsidRDefault="008421DF" w:rsidP="008421DF">
      <w:pPr>
        <w:pStyle w:val="NoSpacing"/>
      </w:pPr>
    </w:p>
    <w:p w14:paraId="70E218C0" w14:textId="77777777" w:rsidR="008421DF" w:rsidRDefault="008421DF" w:rsidP="008421DF">
      <w:pPr>
        <w:pStyle w:val="NoSpacing"/>
        <w:rPr>
          <w:b/>
        </w:rPr>
      </w:pPr>
      <w:r w:rsidRPr="008421DF">
        <w:rPr>
          <w:b/>
        </w:rPr>
        <w:t>Parent Involvement</w:t>
      </w:r>
    </w:p>
    <w:p w14:paraId="2CDC6201" w14:textId="2E3F973D" w:rsidR="008421DF" w:rsidRDefault="008421DF" w:rsidP="008421DF">
      <w:pPr>
        <w:pStyle w:val="NoSpacing"/>
      </w:pPr>
      <w:r>
        <w:t>Your child needs your support in order to be successful in band. You should ensure that your child practices correctly and regularly</w:t>
      </w:r>
      <w:r w:rsidR="0092127E">
        <w:t>. Ten minutes every</w:t>
      </w:r>
      <w:r w:rsidR="0003195F">
        <w:t xml:space="preserve"> </w:t>
      </w:r>
      <w:r w:rsidR="0092127E">
        <w:t>day doing note review and musical passage review is so much more important than twenty minutes of just “playing” with the instrument.</w:t>
      </w:r>
    </w:p>
    <w:p w14:paraId="1DA89BB4" w14:textId="77777777" w:rsidR="0092127E" w:rsidRDefault="0092127E" w:rsidP="008421DF">
      <w:pPr>
        <w:pStyle w:val="NoSpacing"/>
      </w:pPr>
    </w:p>
    <w:p w14:paraId="686A0BF9" w14:textId="5899D46D" w:rsidR="0092127E" w:rsidRDefault="0092127E" w:rsidP="008421DF">
      <w:pPr>
        <w:pStyle w:val="NoSpacing"/>
      </w:pPr>
      <w:r w:rsidRPr="0092127E">
        <w:rPr>
          <w:b/>
        </w:rPr>
        <w:t>Concerts</w:t>
      </w:r>
    </w:p>
    <w:p w14:paraId="475A4984" w14:textId="0ADFF034" w:rsidR="0092127E" w:rsidRDefault="00A91414" w:rsidP="008421DF">
      <w:pPr>
        <w:pStyle w:val="NoSpacing"/>
      </w:pPr>
      <w:r>
        <w:t>There will be concert</w:t>
      </w:r>
      <w:r w:rsidR="001C38E8">
        <w:t>s</w:t>
      </w:r>
      <w:r>
        <w:t xml:space="preserve"> at Christmas </w:t>
      </w:r>
      <w:r w:rsidR="001C38E8">
        <w:t xml:space="preserve">and </w:t>
      </w:r>
      <w:r>
        <w:t xml:space="preserve">in the spring.  The band </w:t>
      </w:r>
      <w:r w:rsidR="009B4312">
        <w:t>will also</w:t>
      </w:r>
      <w:r>
        <w:t xml:space="preserve"> participate in the Fredericton Music Festival at the end of April.</w:t>
      </w:r>
      <w:r w:rsidR="009B4312">
        <w:t xml:space="preserve">  In addition to these performances, there </w:t>
      </w:r>
      <w:r w:rsidR="00F40BCA">
        <w:t xml:space="preserve">will also be a big year end concert at the Playhouse in conjunction with the music programs at </w:t>
      </w:r>
      <w:proofErr w:type="spellStart"/>
      <w:r w:rsidR="00F40BCA">
        <w:t>Nashwaaksis</w:t>
      </w:r>
      <w:proofErr w:type="spellEnd"/>
      <w:r w:rsidR="00F40BCA">
        <w:t xml:space="preserve"> Middle School.</w:t>
      </w:r>
    </w:p>
    <w:p w14:paraId="6DC322AB" w14:textId="77777777" w:rsidR="00FD7A00" w:rsidRDefault="00FD7A00" w:rsidP="008421DF">
      <w:pPr>
        <w:pStyle w:val="NoSpacing"/>
      </w:pPr>
    </w:p>
    <w:p w14:paraId="7215F287" w14:textId="509030D4" w:rsidR="00FD7A00" w:rsidRDefault="00FD7A00" w:rsidP="008421DF">
      <w:pPr>
        <w:pStyle w:val="NoSpacing"/>
      </w:pPr>
      <w:r>
        <w:t>If you would like to talk to someone to help decide whether to enroll your child in the band program, please do not hesitate to</w:t>
      </w:r>
      <w:r w:rsidR="00403237">
        <w:t xml:space="preserve"> contact M</w:t>
      </w:r>
      <w:r w:rsidR="008F09AC">
        <w:t>s. MacRae</w:t>
      </w:r>
      <w:r w:rsidR="00F40BCA">
        <w:t>.</w:t>
      </w:r>
    </w:p>
    <w:p w14:paraId="4F062159" w14:textId="77777777" w:rsidR="00FD7A00" w:rsidRDefault="00FD7A00" w:rsidP="008421DF">
      <w:pPr>
        <w:pStyle w:val="NoSpacing"/>
      </w:pPr>
    </w:p>
    <w:p w14:paraId="393A3A5C" w14:textId="77777777" w:rsidR="00FD7A00" w:rsidRDefault="00DA662D" w:rsidP="008421DF">
      <w:pPr>
        <w:pStyle w:val="NoSpacing"/>
        <w:rPr>
          <w:b/>
        </w:rPr>
      </w:pPr>
      <w:r w:rsidRPr="00DA662D">
        <w:rPr>
          <w:b/>
        </w:rPr>
        <w:t>Band Support:</w:t>
      </w:r>
    </w:p>
    <w:p w14:paraId="379A1659" w14:textId="56B7E633" w:rsidR="00FD7A00" w:rsidRDefault="008F09AC" w:rsidP="008421DF">
      <w:pPr>
        <w:pStyle w:val="NoSpacing"/>
      </w:pPr>
      <w:r>
        <w:t>Genevieve MacRae</w:t>
      </w:r>
      <w:r w:rsidR="00403237">
        <w:t xml:space="preserve"> (Band Director)</w:t>
      </w:r>
      <w:r>
        <w:t xml:space="preserve"> </w:t>
      </w:r>
      <w:hyperlink r:id="rId8" w:history="1">
        <w:r w:rsidRPr="00EB4955">
          <w:rPr>
            <w:rStyle w:val="Hyperlink"/>
          </w:rPr>
          <w:t>glmacrae@gmail.com</w:t>
        </w:r>
      </w:hyperlink>
      <w:r>
        <w:t xml:space="preserve"> </w:t>
      </w:r>
    </w:p>
    <w:sectPr w:rsidR="00FD7A00" w:rsidSect="0092127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4EEA" w14:textId="77777777" w:rsidR="00C3204C" w:rsidRDefault="00C3204C" w:rsidP="009B4312">
      <w:pPr>
        <w:spacing w:after="0" w:line="240" w:lineRule="auto"/>
      </w:pPr>
      <w:r>
        <w:separator/>
      </w:r>
    </w:p>
  </w:endnote>
  <w:endnote w:type="continuationSeparator" w:id="0">
    <w:p w14:paraId="63DBFAF9" w14:textId="77777777" w:rsidR="00C3204C" w:rsidRDefault="00C3204C" w:rsidP="009B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350A5" w14:textId="77777777" w:rsidR="00C3204C" w:rsidRDefault="00C3204C" w:rsidP="009B4312">
      <w:pPr>
        <w:spacing w:after="0" w:line="240" w:lineRule="auto"/>
      </w:pPr>
      <w:r>
        <w:separator/>
      </w:r>
    </w:p>
  </w:footnote>
  <w:footnote w:type="continuationSeparator" w:id="0">
    <w:p w14:paraId="1672C113" w14:textId="77777777" w:rsidR="00C3204C" w:rsidRDefault="00C3204C" w:rsidP="009B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78CE" w14:textId="3D07A753" w:rsidR="009B4312" w:rsidRPr="009B4312" w:rsidRDefault="009B4312" w:rsidP="009B4312">
    <w:pPr>
      <w:pStyle w:val="Header"/>
      <w:pBdr>
        <w:bottom w:val="single" w:sz="4" w:space="1" w:color="auto"/>
      </w:pBdr>
      <w:rPr>
        <w:b/>
        <w:sz w:val="32"/>
        <w:szCs w:val="32"/>
        <w:lang w:val="en-CA"/>
      </w:rPr>
    </w:pPr>
    <w:r w:rsidRPr="009B4312">
      <w:rPr>
        <w:b/>
        <w:sz w:val="32"/>
        <w:szCs w:val="32"/>
        <w:lang w:val="en-CA"/>
      </w:rPr>
      <w:t>RRES Band Program 201</w:t>
    </w:r>
    <w:r w:rsidR="00F40BCA">
      <w:rPr>
        <w:b/>
        <w:sz w:val="32"/>
        <w:szCs w:val="32"/>
        <w:lang w:val="en-CA"/>
      </w:rPr>
      <w:t>9</w:t>
    </w:r>
    <w:r w:rsidRPr="009B4312">
      <w:rPr>
        <w:b/>
        <w:sz w:val="32"/>
        <w:szCs w:val="32"/>
        <w:lang w:val="en-CA"/>
      </w:rPr>
      <w:t>-20</w:t>
    </w:r>
    <w:r w:rsidR="00F40BCA">
      <w:rPr>
        <w:b/>
        <w:sz w:val="32"/>
        <w:szCs w:val="32"/>
        <w:lang w:val="en-CA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385"/>
    <w:multiLevelType w:val="hybridMultilevel"/>
    <w:tmpl w:val="661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26"/>
    <w:rsid w:val="0003195F"/>
    <w:rsid w:val="00130053"/>
    <w:rsid w:val="001B5B11"/>
    <w:rsid w:val="001C38E8"/>
    <w:rsid w:val="003504DE"/>
    <w:rsid w:val="0035368D"/>
    <w:rsid w:val="00403237"/>
    <w:rsid w:val="0042040D"/>
    <w:rsid w:val="0048029D"/>
    <w:rsid w:val="005C3503"/>
    <w:rsid w:val="00691F52"/>
    <w:rsid w:val="00785926"/>
    <w:rsid w:val="008421DF"/>
    <w:rsid w:val="00883DBF"/>
    <w:rsid w:val="008F09AC"/>
    <w:rsid w:val="00903143"/>
    <w:rsid w:val="0092127E"/>
    <w:rsid w:val="009B4312"/>
    <w:rsid w:val="00A82719"/>
    <w:rsid w:val="00A91414"/>
    <w:rsid w:val="00BA7421"/>
    <w:rsid w:val="00BF04A6"/>
    <w:rsid w:val="00C3204C"/>
    <w:rsid w:val="00C85AD8"/>
    <w:rsid w:val="00D219A9"/>
    <w:rsid w:val="00D742CC"/>
    <w:rsid w:val="00D9225C"/>
    <w:rsid w:val="00DA662D"/>
    <w:rsid w:val="00DB64DA"/>
    <w:rsid w:val="00E1626A"/>
    <w:rsid w:val="00E3333C"/>
    <w:rsid w:val="00E443A2"/>
    <w:rsid w:val="00EE0637"/>
    <w:rsid w:val="00F40BCA"/>
    <w:rsid w:val="00F44F19"/>
    <w:rsid w:val="00FB6699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99B7"/>
  <w15:docId w15:val="{1EE681A0-6EF0-4D21-81E6-A7FD5F46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9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66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9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12"/>
  </w:style>
  <w:style w:type="paragraph" w:styleId="Footer">
    <w:name w:val="footer"/>
    <w:basedOn w:val="Normal"/>
    <w:link w:val="FooterChar"/>
    <w:uiPriority w:val="99"/>
    <w:unhideWhenUsed/>
    <w:rsid w:val="009B4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macrae@gmail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Clubs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E557E-AD95-431E-8D96-D2BA6B1C776D}"/>
</file>

<file path=customXml/itemProps2.xml><?xml version="1.0" encoding="utf-8"?>
<ds:datastoreItem xmlns:ds="http://schemas.openxmlformats.org/officeDocument/2006/customXml" ds:itemID="{FC9BBD1F-C41A-42A6-8205-05D41506C892}"/>
</file>

<file path=customXml/itemProps3.xml><?xml version="1.0" encoding="utf-8"?>
<ds:datastoreItem xmlns:ds="http://schemas.openxmlformats.org/officeDocument/2006/customXml" ds:itemID="{E2798C5E-D769-47C3-9414-604812EA612C}"/>
</file>

<file path=customXml/itemProps4.xml><?xml version="1.0" encoding="utf-8"?>
<ds:datastoreItem xmlns:ds="http://schemas.openxmlformats.org/officeDocument/2006/customXml" ds:itemID="{54C3B637-D1FE-4966-809C-C3109C14B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Dalling, Letitia (ASD-W)</cp:lastModifiedBy>
  <cp:revision>2</cp:revision>
  <dcterms:created xsi:type="dcterms:W3CDTF">2019-09-23T15:09:00Z</dcterms:created>
  <dcterms:modified xsi:type="dcterms:W3CDTF">2019-09-23T15:09:00Z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