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2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2954FA" w:rsidRPr="002954FA" w14:paraId="358115AF" w14:textId="77777777" w:rsidTr="002954FA">
        <w:tc>
          <w:tcPr>
            <w:tcW w:w="2122" w:type="dxa"/>
          </w:tcPr>
          <w:p w14:paraId="76ABBD10" w14:textId="77777777" w:rsidR="002954FA" w:rsidRPr="002954FA" w:rsidRDefault="002954FA" w:rsidP="002954FA">
            <w:pPr>
              <w:tabs>
                <w:tab w:val="left" w:pos="2700"/>
              </w:tabs>
              <w:rPr>
                <w:b/>
                <w:bCs/>
                <w:sz w:val="36"/>
                <w:szCs w:val="36"/>
              </w:rPr>
            </w:pPr>
            <w:r w:rsidRPr="002954FA">
              <w:rPr>
                <w:b/>
                <w:bCs/>
                <w:sz w:val="36"/>
                <w:szCs w:val="36"/>
              </w:rPr>
              <w:t>$11.00 each</w:t>
            </w:r>
          </w:p>
        </w:tc>
      </w:tr>
    </w:tbl>
    <w:p w14:paraId="5DE2D624" w14:textId="77777777" w:rsidR="002954FA" w:rsidRPr="002954FA" w:rsidRDefault="002954FA" w:rsidP="002954FA">
      <w:pPr>
        <w:tabs>
          <w:tab w:val="left" w:pos="2700"/>
        </w:tabs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32434" wp14:editId="2713C1BB">
            <wp:simplePos x="914400" y="1289050"/>
            <wp:positionH relativeFrom="column">
              <wp:align>left</wp:align>
            </wp:positionH>
            <wp:positionV relativeFrom="paragraph">
              <wp:align>top</wp:align>
            </wp:positionV>
            <wp:extent cx="1555750" cy="1762810"/>
            <wp:effectExtent l="0" t="0" r="635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7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3EB61B49" w14:textId="6B4188B9" w:rsidR="002954FA" w:rsidRDefault="002954FA">
      <w:r>
        <w:tab/>
      </w:r>
    </w:p>
    <w:p w14:paraId="483F7A5A" w14:textId="5727E7AD" w:rsidR="002954FA" w:rsidRDefault="002954FA" w:rsidP="002954FA">
      <w:pPr>
        <w:spacing w:after="0"/>
      </w:pPr>
      <w:r>
        <w:tab/>
      </w:r>
      <w:r>
        <w:tab/>
      </w:r>
      <w:r w:rsidR="00473029">
        <w:tab/>
      </w:r>
      <w:r>
        <w:t>Options are:</w:t>
      </w:r>
    </w:p>
    <w:p w14:paraId="4A031279" w14:textId="30EFB762" w:rsidR="002954FA" w:rsidRDefault="002954FA" w:rsidP="002954FA">
      <w:pPr>
        <w:spacing w:before="240" w:after="0"/>
      </w:pPr>
      <w:r>
        <w:tab/>
      </w:r>
      <w:r>
        <w:tab/>
      </w:r>
      <w:r w:rsidR="00473029">
        <w:tab/>
      </w:r>
      <w:r>
        <w:t>½ lb bag of full beans</w:t>
      </w:r>
    </w:p>
    <w:p w14:paraId="2B013862" w14:textId="775AF4C7" w:rsidR="002954FA" w:rsidRDefault="002954FA" w:rsidP="002954FA">
      <w:pPr>
        <w:spacing w:after="0"/>
      </w:pPr>
      <w:r>
        <w:tab/>
      </w:r>
      <w:r>
        <w:tab/>
      </w:r>
      <w:r>
        <w:tab/>
      </w:r>
      <w:r w:rsidR="00473029">
        <w:tab/>
      </w:r>
      <w:r>
        <w:t>Or</w:t>
      </w:r>
    </w:p>
    <w:p w14:paraId="485A3768" w14:textId="776D6FC0" w:rsidR="002954FA" w:rsidRDefault="002954FA" w:rsidP="002954FA">
      <w:pPr>
        <w:spacing w:after="0"/>
      </w:pPr>
      <w:r>
        <w:tab/>
      </w:r>
      <w:r>
        <w:tab/>
      </w:r>
      <w:r w:rsidR="00473029">
        <w:tab/>
      </w:r>
      <w:r>
        <w:t>½ lb of ground coffee</w:t>
      </w:r>
    </w:p>
    <w:p w14:paraId="1A607BF0" w14:textId="3C650386" w:rsidR="002954FA" w:rsidRDefault="002954FA" w:rsidP="002954FA">
      <w:pPr>
        <w:spacing w:after="0"/>
      </w:pPr>
      <w:r>
        <w:tab/>
      </w:r>
      <w:r>
        <w:tab/>
      </w:r>
      <w:r>
        <w:tab/>
      </w:r>
      <w:r w:rsidR="00473029">
        <w:tab/>
      </w:r>
      <w:r>
        <w:t>Or</w:t>
      </w:r>
    </w:p>
    <w:p w14:paraId="66E94114" w14:textId="0A44FF61" w:rsidR="002954FA" w:rsidRDefault="002954FA" w:rsidP="002954FA">
      <w:pPr>
        <w:spacing w:after="0"/>
      </w:pPr>
      <w:r>
        <w:tab/>
      </w:r>
      <w:r>
        <w:tab/>
      </w:r>
      <w:r w:rsidR="00473029">
        <w:tab/>
      </w:r>
      <w:r>
        <w:t>Bag of 12 k-cups</w:t>
      </w:r>
    </w:p>
    <w:p w14:paraId="4E6E35D9" w14:textId="77777777" w:rsidR="002954FA" w:rsidRDefault="002954FA" w:rsidP="002954FA">
      <w:pPr>
        <w:spacing w:after="0"/>
      </w:pPr>
    </w:p>
    <w:p w14:paraId="3FA983B7" w14:textId="77777777" w:rsidR="002954FA" w:rsidRDefault="002954FA" w:rsidP="002954FA">
      <w:pPr>
        <w:spacing w:after="0"/>
      </w:pPr>
      <w:r>
        <w:t>Flavours include:</w:t>
      </w:r>
    </w:p>
    <w:p w14:paraId="517D4981" w14:textId="6A14832F" w:rsidR="002954FA" w:rsidRDefault="002954FA" w:rsidP="002954FA">
      <w:pPr>
        <w:spacing w:after="0"/>
      </w:pPr>
      <w:r w:rsidRPr="002954FA">
        <w:rPr>
          <w:b/>
          <w:bCs/>
        </w:rPr>
        <w:t>Foghorn</w:t>
      </w:r>
      <w:r>
        <w:rPr>
          <w:b/>
          <w:bCs/>
        </w:rPr>
        <w:t xml:space="preserve"> </w:t>
      </w:r>
      <w:r w:rsidR="00E73FA2">
        <w:rPr>
          <w:b/>
          <w:bCs/>
        </w:rPr>
        <w:t>–</w:t>
      </w:r>
      <w:r>
        <w:rPr>
          <w:b/>
          <w:bCs/>
        </w:rPr>
        <w:t xml:space="preserve"> </w:t>
      </w:r>
      <w:r>
        <w:t>Our</w:t>
      </w:r>
      <w:r w:rsidR="00E73FA2">
        <w:t xml:space="preserve"> </w:t>
      </w:r>
      <w:r>
        <w:t>terrific dark roast. Rich flavour! Great aroma. Very INTENSE! Very SATISFYING</w:t>
      </w:r>
    </w:p>
    <w:p w14:paraId="2EF5664C" w14:textId="3CA5C593" w:rsidR="002954FA" w:rsidRDefault="002954FA" w:rsidP="002954FA">
      <w:pPr>
        <w:spacing w:after="0"/>
      </w:pPr>
      <w:r w:rsidRPr="002954FA">
        <w:rPr>
          <w:b/>
          <w:bCs/>
        </w:rPr>
        <w:t>100% SWP Decaffeinated</w:t>
      </w:r>
      <w:r>
        <w:rPr>
          <w:b/>
          <w:bCs/>
        </w:rPr>
        <w:t xml:space="preserve"> - </w:t>
      </w:r>
      <w:r>
        <w:t>Taste a decaf coffee that actually tastes like coffee. Chemical Free! &amp; tasty!</w:t>
      </w:r>
    </w:p>
    <w:p w14:paraId="2C6EE092" w14:textId="7129531F" w:rsidR="002954FA" w:rsidRDefault="002954FA" w:rsidP="002954FA">
      <w:pPr>
        <w:spacing w:after="0"/>
      </w:pPr>
      <w:r w:rsidRPr="002954FA">
        <w:rPr>
          <w:b/>
          <w:bCs/>
        </w:rPr>
        <w:t>Bay of Fundy Blend</w:t>
      </w:r>
      <w:r>
        <w:rPr>
          <w:b/>
          <w:bCs/>
        </w:rPr>
        <w:t xml:space="preserve"> - </w:t>
      </w:r>
      <w:r>
        <w:t>A great Maritime coffee blended by the Bay of Fundy. Full bodied, aromatic and a little wild.</w:t>
      </w:r>
    </w:p>
    <w:p w14:paraId="78B14B21" w14:textId="14DD939C" w:rsidR="002954FA" w:rsidRDefault="002954FA" w:rsidP="002954FA">
      <w:pPr>
        <w:spacing w:after="0"/>
      </w:pPr>
      <w:r w:rsidRPr="002954FA">
        <w:rPr>
          <w:b/>
          <w:bCs/>
        </w:rPr>
        <w:t>Cookies and Cream</w:t>
      </w:r>
      <w:r>
        <w:rPr>
          <w:b/>
          <w:bCs/>
        </w:rPr>
        <w:t xml:space="preserve"> - </w:t>
      </w:r>
      <w:r>
        <w:t>A hazelnut cinnamon coffee flavour. One of our most popular coffees.</w:t>
      </w:r>
    </w:p>
    <w:p w14:paraId="73E5CB11" w14:textId="77777777" w:rsidR="00E73FA2" w:rsidRDefault="002954FA" w:rsidP="002954FA">
      <w:pPr>
        <w:spacing w:after="0"/>
      </w:pPr>
      <w:r w:rsidRPr="002954FA">
        <w:rPr>
          <w:b/>
          <w:bCs/>
        </w:rPr>
        <w:t>Vanilla Buttercream</w:t>
      </w:r>
      <w:r>
        <w:rPr>
          <w:b/>
          <w:bCs/>
        </w:rPr>
        <w:t xml:space="preserve"> - </w:t>
      </w:r>
      <w:r>
        <w:t>Delicious vanilla bean flavour with farm fresh buttercream accents.</w:t>
      </w:r>
    </w:p>
    <w:p w14:paraId="2F10CCC9" w14:textId="1405DB99" w:rsidR="00E73FA2" w:rsidRDefault="00E73FA2" w:rsidP="002954FA">
      <w:pPr>
        <w:spacing w:after="0"/>
      </w:pPr>
      <w:r w:rsidRPr="00E73FA2">
        <w:rPr>
          <w:b/>
          <w:bCs/>
        </w:rPr>
        <w:t xml:space="preserve">Egg </w:t>
      </w:r>
      <w:proofErr w:type="spellStart"/>
      <w:r w:rsidRPr="00E73FA2">
        <w:rPr>
          <w:b/>
          <w:bCs/>
        </w:rPr>
        <w:t>Nog</w:t>
      </w:r>
      <w:proofErr w:type="spellEnd"/>
      <w:r>
        <w:t xml:space="preserve"> – Chestnuts and egg </w:t>
      </w:r>
      <w:proofErr w:type="spellStart"/>
      <w:r>
        <w:t>nog</w:t>
      </w:r>
      <w:proofErr w:type="spellEnd"/>
      <w:r>
        <w:t>.  Rich creamy flavour and rich rum accents in this truly classic festive treat</w:t>
      </w:r>
      <w:r w:rsidR="00473029">
        <w:t>.</w:t>
      </w:r>
    </w:p>
    <w:p w14:paraId="7B19D4CB" w14:textId="53775F22" w:rsidR="00A20D97" w:rsidRDefault="00E73FA2" w:rsidP="002954FA">
      <w:pPr>
        <w:spacing w:after="0"/>
      </w:pPr>
      <w:r w:rsidRPr="00E73FA2">
        <w:rPr>
          <w:b/>
          <w:bCs/>
        </w:rPr>
        <w:t>Candy Cane</w:t>
      </w:r>
      <w:r>
        <w:t xml:space="preserve"> – The unbelievable taste of creamy vanilla and that twist of mint.  Just what Santa expects.</w:t>
      </w:r>
      <w:r w:rsidR="002954FA">
        <w:br w:type="textWrapping" w:clear="all"/>
      </w:r>
    </w:p>
    <w:p w14:paraId="13243194" w14:textId="1DBC6446" w:rsidR="009151C4" w:rsidRPr="009151C4" w:rsidRDefault="009151C4" w:rsidP="009151C4">
      <w:pPr>
        <w:pStyle w:val="ListParagraph"/>
        <w:numPr>
          <w:ilvl w:val="0"/>
          <w:numId w:val="2"/>
        </w:numPr>
        <w:ind w:left="567" w:hanging="425"/>
        <w:rPr>
          <w:sz w:val="24"/>
          <w:szCs w:val="24"/>
        </w:rPr>
      </w:pPr>
      <w:r w:rsidRPr="009151C4">
        <w:rPr>
          <w:sz w:val="24"/>
          <w:szCs w:val="24"/>
        </w:rPr>
        <w:t xml:space="preserve">Payment options: </w:t>
      </w:r>
      <w:r w:rsidRPr="00E73FA2">
        <w:rPr>
          <w:b/>
          <w:bCs/>
          <w:sz w:val="24"/>
          <w:szCs w:val="24"/>
        </w:rPr>
        <w:t>Cash or Cheque</w:t>
      </w:r>
      <w:r w:rsidRPr="009151C4">
        <w:rPr>
          <w:sz w:val="24"/>
          <w:szCs w:val="24"/>
        </w:rPr>
        <w:t xml:space="preserve"> – payable to </w:t>
      </w:r>
      <w:r w:rsidRPr="009151C4">
        <w:rPr>
          <w:sz w:val="24"/>
          <w:szCs w:val="24"/>
          <w:u w:val="single"/>
        </w:rPr>
        <w:t>Royal Road Home and School Association</w:t>
      </w:r>
    </w:p>
    <w:p w14:paraId="5F5F9FE1" w14:textId="5F5F927A" w:rsidR="009151C4" w:rsidRPr="009151C4" w:rsidRDefault="009151C4" w:rsidP="009151C4">
      <w:pPr>
        <w:pStyle w:val="ListParagraph"/>
        <w:numPr>
          <w:ilvl w:val="0"/>
          <w:numId w:val="2"/>
        </w:numPr>
        <w:ind w:left="567" w:hanging="425"/>
        <w:rPr>
          <w:sz w:val="24"/>
          <w:szCs w:val="24"/>
        </w:rPr>
      </w:pPr>
      <w:r w:rsidRPr="009151C4">
        <w:rPr>
          <w:sz w:val="24"/>
          <w:szCs w:val="24"/>
        </w:rPr>
        <w:t>If extra order forms are need, please print from school website</w:t>
      </w:r>
    </w:p>
    <w:p w14:paraId="70834EA0" w14:textId="2EA0BC22" w:rsidR="009151C4" w:rsidRPr="009151C4" w:rsidRDefault="009151C4" w:rsidP="009151C4">
      <w:pPr>
        <w:pStyle w:val="ListParagraph"/>
        <w:numPr>
          <w:ilvl w:val="0"/>
          <w:numId w:val="2"/>
        </w:numPr>
        <w:ind w:left="567" w:hanging="425"/>
        <w:rPr>
          <w:sz w:val="24"/>
          <w:szCs w:val="24"/>
        </w:rPr>
      </w:pPr>
      <w:r w:rsidRPr="009151C4">
        <w:rPr>
          <w:sz w:val="24"/>
          <w:szCs w:val="24"/>
        </w:rPr>
        <w:t xml:space="preserve">Submit order form(s) along with all cash and cheques to the school by </w:t>
      </w:r>
      <w:r w:rsidRPr="009151C4">
        <w:rPr>
          <w:b/>
          <w:bCs/>
          <w:sz w:val="24"/>
          <w:szCs w:val="24"/>
          <w:u w:val="single"/>
        </w:rPr>
        <w:t>Friday October 2</w:t>
      </w:r>
      <w:r w:rsidR="002954FA">
        <w:rPr>
          <w:b/>
          <w:bCs/>
          <w:sz w:val="24"/>
          <w:szCs w:val="24"/>
          <w:u w:val="single"/>
        </w:rPr>
        <w:t>8</w:t>
      </w:r>
      <w:r w:rsidR="00E73FA2">
        <w:rPr>
          <w:b/>
          <w:bCs/>
          <w:sz w:val="24"/>
          <w:szCs w:val="24"/>
          <w:u w:val="single"/>
          <w:vertAlign w:val="superscript"/>
        </w:rPr>
        <w:t>th</w:t>
      </w:r>
    </w:p>
    <w:p w14:paraId="52E28DBB" w14:textId="5ADAB01B" w:rsidR="009151C4" w:rsidRPr="009151C4" w:rsidRDefault="009151C4" w:rsidP="009151C4">
      <w:pPr>
        <w:pStyle w:val="ListParagraph"/>
        <w:numPr>
          <w:ilvl w:val="0"/>
          <w:numId w:val="2"/>
        </w:numPr>
        <w:ind w:left="567" w:hanging="425"/>
        <w:rPr>
          <w:sz w:val="24"/>
          <w:szCs w:val="24"/>
        </w:rPr>
      </w:pPr>
      <w:r w:rsidRPr="009151C4">
        <w:rPr>
          <w:sz w:val="24"/>
          <w:szCs w:val="24"/>
        </w:rPr>
        <w:t>Product should arrive the week of Dec 5</w:t>
      </w:r>
      <w:r w:rsidRPr="009151C4">
        <w:rPr>
          <w:sz w:val="24"/>
          <w:szCs w:val="24"/>
          <w:vertAlign w:val="superscript"/>
        </w:rPr>
        <w:t>th</w:t>
      </w:r>
    </w:p>
    <w:p w14:paraId="5CEEECAE" w14:textId="1B2C058B" w:rsidR="009151C4" w:rsidRPr="00FC416A" w:rsidRDefault="00473029" w:rsidP="00473029">
      <w:pPr>
        <w:tabs>
          <w:tab w:val="left" w:leader="hyphen" w:pos="1048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2420638" w14:textId="0150B7B4" w:rsidR="009151C4" w:rsidRPr="00FC416A" w:rsidRDefault="00EF0440" w:rsidP="009151C4">
      <w:pPr>
        <w:rPr>
          <w:sz w:val="24"/>
          <w:szCs w:val="24"/>
        </w:rPr>
      </w:pPr>
      <w:r w:rsidRPr="00FC416A">
        <w:rPr>
          <w:sz w:val="24"/>
          <w:szCs w:val="24"/>
        </w:rPr>
        <w:t>Dear Parents and Guardians of Royal Road Elementary School students,</w:t>
      </w:r>
    </w:p>
    <w:p w14:paraId="10A4148A" w14:textId="6E8FF1D2" w:rsidR="00EF0440" w:rsidRPr="00FC416A" w:rsidRDefault="00EF0440" w:rsidP="009151C4">
      <w:pPr>
        <w:rPr>
          <w:sz w:val="24"/>
          <w:szCs w:val="24"/>
        </w:rPr>
      </w:pPr>
      <w:r w:rsidRPr="00FC416A">
        <w:rPr>
          <w:sz w:val="24"/>
          <w:szCs w:val="24"/>
        </w:rPr>
        <w:t xml:space="preserve">Last school year </w:t>
      </w:r>
      <w:r w:rsidR="00294511" w:rsidRPr="00FC416A">
        <w:rPr>
          <w:sz w:val="24"/>
          <w:szCs w:val="24"/>
        </w:rPr>
        <w:t>funds raised by the Home and School Association were used toward the purchase of 12 laptops for in-class use by students, Teacher Appreciation Day, and end of year student activities.</w:t>
      </w:r>
    </w:p>
    <w:p w14:paraId="233CFD8D" w14:textId="5478FF3C" w:rsidR="00294511" w:rsidRPr="00FC416A" w:rsidRDefault="00294511" w:rsidP="009151C4">
      <w:pPr>
        <w:rPr>
          <w:sz w:val="24"/>
          <w:szCs w:val="24"/>
        </w:rPr>
      </w:pPr>
      <w:r w:rsidRPr="00FC416A">
        <w:rPr>
          <w:sz w:val="24"/>
          <w:szCs w:val="24"/>
        </w:rPr>
        <w:t>The Home and School Association is planning on various fundraisers throughout the school year to continue supporting student needs.</w:t>
      </w:r>
    </w:p>
    <w:p w14:paraId="40E490F7" w14:textId="6C5F86A0" w:rsidR="00294511" w:rsidRPr="00FC416A" w:rsidRDefault="00294511" w:rsidP="009151C4">
      <w:pPr>
        <w:rPr>
          <w:sz w:val="24"/>
          <w:szCs w:val="24"/>
        </w:rPr>
      </w:pPr>
      <w:r w:rsidRPr="00FC416A">
        <w:rPr>
          <w:sz w:val="24"/>
          <w:szCs w:val="24"/>
        </w:rPr>
        <w:t xml:space="preserve">Based on </w:t>
      </w:r>
      <w:r w:rsidR="00E73FA2">
        <w:rPr>
          <w:sz w:val="24"/>
          <w:szCs w:val="24"/>
        </w:rPr>
        <w:t>past</w:t>
      </w:r>
      <w:r w:rsidRPr="00FC416A">
        <w:rPr>
          <w:sz w:val="24"/>
          <w:szCs w:val="24"/>
        </w:rPr>
        <w:t xml:space="preserve"> success </w:t>
      </w:r>
      <w:r w:rsidR="00E73FA2">
        <w:rPr>
          <w:sz w:val="24"/>
          <w:szCs w:val="24"/>
        </w:rPr>
        <w:t>this</w:t>
      </w:r>
      <w:r w:rsidRPr="00FC416A">
        <w:rPr>
          <w:sz w:val="24"/>
          <w:szCs w:val="24"/>
        </w:rPr>
        <w:t xml:space="preserve"> fundraiser is a partnership with a local company, </w:t>
      </w:r>
      <w:r w:rsidR="00E73FA2">
        <w:rPr>
          <w:sz w:val="24"/>
          <w:szCs w:val="24"/>
        </w:rPr>
        <w:t>Java Moose.</w:t>
      </w:r>
      <w:r w:rsidRPr="00FC416A">
        <w:rPr>
          <w:sz w:val="24"/>
          <w:szCs w:val="24"/>
        </w:rPr>
        <w:t xml:space="preserve">  Please find </w:t>
      </w:r>
      <w:r w:rsidR="00FC416A" w:rsidRPr="00FC416A">
        <w:rPr>
          <w:sz w:val="24"/>
          <w:szCs w:val="24"/>
        </w:rPr>
        <w:t>the order form attached.</w:t>
      </w:r>
    </w:p>
    <w:p w14:paraId="2B074FA7" w14:textId="62C54774" w:rsidR="00FC416A" w:rsidRPr="00FC416A" w:rsidRDefault="00FC416A" w:rsidP="009151C4">
      <w:pPr>
        <w:rPr>
          <w:sz w:val="24"/>
          <w:szCs w:val="24"/>
        </w:rPr>
      </w:pPr>
      <w:r w:rsidRPr="00FC416A">
        <w:rPr>
          <w:sz w:val="24"/>
          <w:szCs w:val="24"/>
        </w:rPr>
        <w:t>We hope to continue partnering with local companies for our fundraising.  More information to come in the new year.</w:t>
      </w:r>
    </w:p>
    <w:p w14:paraId="45530AE0" w14:textId="052024D2" w:rsidR="00FC416A" w:rsidRPr="00FC416A" w:rsidRDefault="00FC416A" w:rsidP="009151C4">
      <w:pPr>
        <w:rPr>
          <w:b/>
          <w:bCs/>
          <w:sz w:val="24"/>
          <w:szCs w:val="24"/>
        </w:rPr>
      </w:pPr>
      <w:r w:rsidRPr="00FC416A">
        <w:rPr>
          <w:b/>
          <w:bCs/>
          <w:sz w:val="24"/>
          <w:szCs w:val="24"/>
        </w:rPr>
        <w:t>Thank you for your continued support</w:t>
      </w:r>
      <w:r>
        <w:rPr>
          <w:b/>
          <w:bCs/>
          <w:sz w:val="24"/>
          <w:szCs w:val="24"/>
        </w:rPr>
        <w:t>,</w:t>
      </w:r>
    </w:p>
    <w:p w14:paraId="2E81E60A" w14:textId="4F7761DC" w:rsidR="00FC416A" w:rsidRPr="00FC416A" w:rsidRDefault="00FC416A" w:rsidP="009151C4">
      <w:pPr>
        <w:rPr>
          <w:b/>
          <w:bCs/>
          <w:sz w:val="24"/>
          <w:szCs w:val="24"/>
        </w:rPr>
      </w:pPr>
      <w:r w:rsidRPr="00FC416A">
        <w:rPr>
          <w:b/>
          <w:bCs/>
          <w:sz w:val="24"/>
          <w:szCs w:val="24"/>
        </w:rPr>
        <w:t>The Royal Road Home and School Association</w:t>
      </w:r>
    </w:p>
    <w:sectPr w:rsidR="00FC416A" w:rsidRPr="00FC416A" w:rsidSect="00473029">
      <w:headerReference w:type="default" r:id="rId8"/>
      <w:pgSz w:w="12240" w:h="15840"/>
      <w:pgMar w:top="1440" w:right="758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0270" w14:textId="77777777" w:rsidR="00A20D97" w:rsidRDefault="00A20D97" w:rsidP="00A20D97">
      <w:pPr>
        <w:spacing w:after="0" w:line="240" w:lineRule="auto"/>
      </w:pPr>
      <w:r>
        <w:separator/>
      </w:r>
    </w:p>
  </w:endnote>
  <w:endnote w:type="continuationSeparator" w:id="0">
    <w:p w14:paraId="402A2708" w14:textId="77777777" w:rsidR="00A20D97" w:rsidRDefault="00A20D97" w:rsidP="00A2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6850" w14:textId="77777777" w:rsidR="00A20D97" w:rsidRDefault="00A20D97" w:rsidP="00A20D97">
      <w:pPr>
        <w:spacing w:after="0" w:line="240" w:lineRule="auto"/>
      </w:pPr>
      <w:r>
        <w:separator/>
      </w:r>
    </w:p>
  </w:footnote>
  <w:footnote w:type="continuationSeparator" w:id="0">
    <w:p w14:paraId="7A1F17E6" w14:textId="77777777" w:rsidR="00A20D97" w:rsidRDefault="00A20D97" w:rsidP="00A2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FD51" w14:textId="1CD17558" w:rsidR="00A20D97" w:rsidRDefault="00A20D97" w:rsidP="00A20D97">
    <w:pPr>
      <w:pStyle w:val="Header"/>
      <w:jc w:val="center"/>
      <w:rPr>
        <w:b/>
        <w:bCs/>
        <w:sz w:val="36"/>
        <w:szCs w:val="36"/>
      </w:rPr>
    </w:pPr>
    <w:r w:rsidRPr="00A20D97">
      <w:rPr>
        <w:b/>
        <w:bCs/>
        <w:sz w:val="36"/>
        <w:szCs w:val="36"/>
      </w:rPr>
      <w:t>Royal Road Home &amp; School Fundraiser</w:t>
    </w:r>
  </w:p>
  <w:p w14:paraId="2A8F7C6C" w14:textId="7B8C7FD6" w:rsidR="00FC416A" w:rsidRDefault="00FC416A" w:rsidP="00A20D97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Fall 2022</w:t>
    </w:r>
  </w:p>
  <w:p w14:paraId="221E15F7" w14:textId="77777777" w:rsidR="00A20D97" w:rsidRPr="00A20D97" w:rsidRDefault="00A20D97" w:rsidP="00A20D97">
    <w:pPr>
      <w:pStyle w:val="Header"/>
      <w:jc w:val="cent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745B2"/>
    <w:multiLevelType w:val="hybridMultilevel"/>
    <w:tmpl w:val="F6E67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D74C0"/>
    <w:multiLevelType w:val="hybridMultilevel"/>
    <w:tmpl w:val="97F89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97"/>
    <w:rsid w:val="001B7BC5"/>
    <w:rsid w:val="00294511"/>
    <w:rsid w:val="002954FA"/>
    <w:rsid w:val="00473029"/>
    <w:rsid w:val="009151C4"/>
    <w:rsid w:val="00A20D97"/>
    <w:rsid w:val="00E73FA2"/>
    <w:rsid w:val="00EF0440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38F5"/>
  <w15:chartTrackingRefBased/>
  <w15:docId w15:val="{4E417A43-D23C-4918-B4DF-0CD18309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D97"/>
  </w:style>
  <w:style w:type="paragraph" w:styleId="Footer">
    <w:name w:val="footer"/>
    <w:basedOn w:val="Normal"/>
    <w:link w:val="FooterChar"/>
    <w:uiPriority w:val="99"/>
    <w:unhideWhenUsed/>
    <w:rsid w:val="00A20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D97"/>
  </w:style>
  <w:style w:type="paragraph" w:styleId="ListParagraph">
    <w:name w:val="List Paragraph"/>
    <w:basedOn w:val="Normal"/>
    <w:uiPriority w:val="34"/>
    <w:qFormat/>
    <w:rsid w:val="009151C4"/>
    <w:pPr>
      <w:ind w:left="720"/>
      <w:contextualSpacing/>
    </w:pPr>
  </w:style>
  <w:style w:type="table" w:styleId="TableGrid">
    <w:name w:val="Table Grid"/>
    <w:basedOn w:val="TableNormal"/>
    <w:uiPriority w:val="39"/>
    <w:rsid w:val="0029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Announcements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549AE9-7BC8-45A9-B771-F12472724505}"/>
</file>

<file path=customXml/itemProps2.xml><?xml version="1.0" encoding="utf-8"?>
<ds:datastoreItem xmlns:ds="http://schemas.openxmlformats.org/officeDocument/2006/customXml" ds:itemID="{2FA0F860-4197-449E-A386-3EB55E3BE92A}"/>
</file>

<file path=customXml/itemProps3.xml><?xml version="1.0" encoding="utf-8"?>
<ds:datastoreItem xmlns:ds="http://schemas.openxmlformats.org/officeDocument/2006/customXml" ds:itemID="{6D0AF732-0CF1-47FD-A11B-301B778B6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Erin (FTB/FCT)</dc:creator>
  <cp:keywords/>
  <dc:description/>
  <cp:lastModifiedBy>Burke, Erin (FTB/FCT)</cp:lastModifiedBy>
  <cp:revision>2</cp:revision>
  <dcterms:created xsi:type="dcterms:W3CDTF">2022-10-06T19:53:00Z</dcterms:created>
  <dcterms:modified xsi:type="dcterms:W3CDTF">2022-10-15T15:51:00Z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