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06" w:rsidRDefault="00442006" w:rsidP="00442006">
      <w:pPr>
        <w:jc w:val="center"/>
        <w:rPr>
          <w:b/>
          <w:sz w:val="32"/>
          <w:szCs w:val="32"/>
        </w:rPr>
      </w:pPr>
    </w:p>
    <w:tbl>
      <w:tblPr>
        <w:tblStyle w:val="TableGrid"/>
        <w:tblW w:w="0" w:type="auto"/>
        <w:tblLook w:val="04A0" w:firstRow="1" w:lastRow="0" w:firstColumn="1" w:lastColumn="0" w:noHBand="0" w:noVBand="1"/>
      </w:tblPr>
      <w:tblGrid>
        <w:gridCol w:w="5548"/>
        <w:gridCol w:w="5548"/>
      </w:tblGrid>
      <w:tr w:rsidR="00A33287" w:rsidTr="00704F74">
        <w:tc>
          <w:tcPr>
            <w:tcW w:w="11096" w:type="dxa"/>
            <w:gridSpan w:val="2"/>
          </w:tcPr>
          <w:p w:rsidR="00A33287" w:rsidRPr="00442006" w:rsidRDefault="00A33287" w:rsidP="00A33287">
            <w:pPr>
              <w:pStyle w:val="Heading1"/>
              <w:shd w:val="clear" w:color="auto" w:fill="D9D9D9" w:themeFill="background1" w:themeFillShade="D9"/>
              <w:spacing w:before="0"/>
              <w:ind w:left="0"/>
              <w:jc w:val="center"/>
              <w:outlineLvl w:val="0"/>
              <w:rPr>
                <w:rFonts w:ascii="Comic Sans MS" w:hAnsi="Comic Sans MS"/>
                <w:b/>
                <w:sz w:val="42"/>
                <w:szCs w:val="42"/>
              </w:rPr>
            </w:pPr>
            <w:r>
              <w:rPr>
                <w:rFonts w:ascii="Comic Sans MS" w:hAnsi="Comic Sans MS"/>
                <w:b/>
                <w:sz w:val="42"/>
                <w:szCs w:val="42"/>
              </w:rPr>
              <w:t>C</w:t>
            </w:r>
            <w:r w:rsidRPr="00442006">
              <w:rPr>
                <w:rFonts w:ascii="Comic Sans MS" w:hAnsi="Comic Sans MS"/>
                <w:b/>
                <w:sz w:val="42"/>
                <w:szCs w:val="42"/>
              </w:rPr>
              <w:t>anterbury High School News &amp; Upcoming Events</w:t>
            </w:r>
          </w:p>
          <w:p w:rsidR="00A33287" w:rsidRPr="0099394B" w:rsidRDefault="00A33287" w:rsidP="00A33287">
            <w:pPr>
              <w:shd w:val="clear" w:color="auto" w:fill="D9D9D9" w:themeFill="background1" w:themeFillShade="D9"/>
              <w:rPr>
                <w:sz w:val="4"/>
                <w:szCs w:val="4"/>
              </w:rPr>
            </w:pPr>
          </w:p>
          <w:p w:rsidR="00A33287" w:rsidRDefault="00A33287" w:rsidP="00A33287">
            <w:pPr>
              <w:shd w:val="clear" w:color="auto" w:fill="D9D9D9" w:themeFill="background1" w:themeFillShade="D9"/>
              <w:jc w:val="center"/>
            </w:pPr>
            <w:r>
              <w:t>80 Main Street, Canterbury, NB. E6H 1L3</w:t>
            </w:r>
          </w:p>
          <w:p w:rsidR="00A33287" w:rsidRDefault="00A33287" w:rsidP="00A33287">
            <w:pPr>
              <w:shd w:val="clear" w:color="auto" w:fill="D9D9D9" w:themeFill="background1" w:themeFillShade="D9"/>
              <w:jc w:val="center"/>
            </w:pPr>
          </w:p>
          <w:p w:rsidR="00A33287" w:rsidRPr="00A33287" w:rsidRDefault="00A33287" w:rsidP="00A33287">
            <w:pPr>
              <w:shd w:val="clear" w:color="auto" w:fill="D9D9D9" w:themeFill="background1" w:themeFillShade="D9"/>
            </w:pPr>
            <w:r w:rsidRPr="00442006">
              <w:rPr>
                <w:b/>
              </w:rPr>
              <w:t xml:space="preserve">  </w:t>
            </w:r>
            <w:r>
              <w:rPr>
                <w:b/>
              </w:rPr>
              <w:t>Admin:</w:t>
            </w:r>
            <w:r>
              <w:t xml:space="preserve"> Susan Mabie, Jeff Tompkins  </w:t>
            </w:r>
            <w:r w:rsidRPr="00405696">
              <w:rPr>
                <w:b/>
              </w:rPr>
              <w:t>Phone:</w:t>
            </w:r>
            <w:r>
              <w:t xml:space="preserve">  279-</w:t>
            </w:r>
            <w:r w:rsidRPr="00405696">
              <w:rPr>
                <w:b/>
              </w:rPr>
              <w:t>Website:</w:t>
            </w:r>
            <w:r w:rsidRPr="00442006">
              <w:rPr>
                <w:rStyle w:val="Hyperlink"/>
              </w:rPr>
              <w:t xml:space="preserve"> </w:t>
            </w:r>
            <w:hyperlink r:id="rId4" w:history="1">
              <w:r w:rsidRPr="006569D2">
                <w:rPr>
                  <w:rStyle w:val="Hyperlink"/>
                </w:rPr>
                <w:t>http://web1.nbed.nb.ca/sites/district14/chs</w:t>
              </w:r>
            </w:hyperlink>
            <w:r>
              <w:t xml:space="preserve">     </w:t>
            </w:r>
          </w:p>
        </w:tc>
      </w:tr>
      <w:tr w:rsidR="00A0312F" w:rsidTr="00A0312F">
        <w:trPr>
          <w:trHeight w:val="7594"/>
        </w:trPr>
        <w:tc>
          <w:tcPr>
            <w:tcW w:w="5548" w:type="dxa"/>
            <w:shd w:val="clear" w:color="auto" w:fill="auto"/>
          </w:tcPr>
          <w:p w:rsidR="00A0312F" w:rsidRPr="00DC50E9" w:rsidRDefault="00A0312F" w:rsidP="00A33287">
            <w:pPr>
              <w:shd w:val="clear" w:color="auto" w:fill="BFBFBF" w:themeFill="background1" w:themeFillShade="BF"/>
              <w:spacing w:line="360" w:lineRule="auto"/>
              <w:rPr>
                <w:rFonts w:ascii="Century Gothic" w:hAnsi="Century Gothic"/>
                <w:b/>
                <w:sz w:val="28"/>
                <w:szCs w:val="28"/>
                <w:u w:val="single"/>
              </w:rPr>
            </w:pPr>
            <w:r w:rsidRPr="00DC50E9">
              <w:rPr>
                <w:rFonts w:ascii="Century Gothic" w:hAnsi="Century Gothic"/>
                <w:b/>
                <w:sz w:val="28"/>
                <w:szCs w:val="28"/>
                <w:u w:val="single"/>
              </w:rPr>
              <w:t>January</w:t>
            </w:r>
          </w:p>
          <w:p w:rsidR="00A0312F" w:rsidRPr="00DC50E9" w:rsidRDefault="00A0312F" w:rsidP="00A33287">
            <w:pPr>
              <w:shd w:val="clear" w:color="auto" w:fill="BFBFBF" w:themeFill="background1" w:themeFillShade="BF"/>
              <w:spacing w:line="360" w:lineRule="auto"/>
              <w:rPr>
                <w:b/>
              </w:rPr>
            </w:pPr>
            <w:r w:rsidRPr="00DC50E9">
              <w:rPr>
                <w:b/>
              </w:rPr>
              <w:t>21-25  Exam Week Grades 9-12</w:t>
            </w:r>
          </w:p>
          <w:p w:rsidR="00A0312F" w:rsidRPr="00DC50E9" w:rsidRDefault="00A0312F" w:rsidP="00A33287">
            <w:pPr>
              <w:shd w:val="clear" w:color="auto" w:fill="BFBFBF" w:themeFill="background1" w:themeFillShade="BF"/>
              <w:spacing w:line="360" w:lineRule="auto"/>
              <w:rPr>
                <w:b/>
              </w:rPr>
            </w:pPr>
            <w:r w:rsidRPr="00DC50E9">
              <w:rPr>
                <w:b/>
              </w:rPr>
              <w:t xml:space="preserve">22- Gr. 6-8 Field Trip </w:t>
            </w:r>
            <w:r w:rsidR="007261E7">
              <w:rPr>
                <w:b/>
              </w:rPr>
              <w:t>(Chapters &amp; Sleigh ride)</w:t>
            </w:r>
          </w:p>
          <w:p w:rsidR="00A0312F" w:rsidRPr="00DC50E9" w:rsidRDefault="00A0312F" w:rsidP="00A33287">
            <w:pPr>
              <w:shd w:val="clear" w:color="auto" w:fill="BFBFBF" w:themeFill="background1" w:themeFillShade="BF"/>
              <w:spacing w:line="360" w:lineRule="auto"/>
              <w:rPr>
                <w:b/>
              </w:rPr>
            </w:pPr>
            <w:r w:rsidRPr="00DC50E9">
              <w:rPr>
                <w:b/>
              </w:rPr>
              <w:t xml:space="preserve">24 – Welcome to Kindergarten from  2:00 -3:00 pm                               </w:t>
            </w:r>
          </w:p>
          <w:p w:rsidR="00A0312F" w:rsidRPr="00DC50E9" w:rsidRDefault="00A0312F" w:rsidP="00A33287">
            <w:pPr>
              <w:shd w:val="clear" w:color="auto" w:fill="BFBFBF" w:themeFill="background1" w:themeFillShade="BF"/>
              <w:spacing w:line="360" w:lineRule="auto"/>
              <w:rPr>
                <w:b/>
              </w:rPr>
            </w:pPr>
            <w:r w:rsidRPr="00DC50E9">
              <w:rPr>
                <w:b/>
              </w:rPr>
              <w:t xml:space="preserve">         with family member/adult (free gift)</w:t>
            </w:r>
          </w:p>
          <w:p w:rsidR="00A0312F" w:rsidRPr="00DC50E9" w:rsidRDefault="00A0312F" w:rsidP="00A33287">
            <w:pPr>
              <w:shd w:val="clear" w:color="auto" w:fill="BFBFBF" w:themeFill="background1" w:themeFillShade="BF"/>
              <w:spacing w:line="360" w:lineRule="auto"/>
              <w:rPr>
                <w:b/>
              </w:rPr>
            </w:pPr>
            <w:r w:rsidRPr="00DC50E9">
              <w:rPr>
                <w:b/>
              </w:rPr>
              <w:t>28- No School K-12 –  Staff PL day</w:t>
            </w:r>
          </w:p>
          <w:p w:rsidR="00A0312F" w:rsidRPr="00DC50E9" w:rsidRDefault="00A0312F" w:rsidP="00A33287">
            <w:pPr>
              <w:shd w:val="clear" w:color="auto" w:fill="BFBFBF" w:themeFill="background1" w:themeFillShade="BF"/>
              <w:spacing w:line="360" w:lineRule="auto"/>
              <w:rPr>
                <w:b/>
              </w:rPr>
            </w:pPr>
            <w:r w:rsidRPr="00DC50E9">
              <w:rPr>
                <w:b/>
              </w:rPr>
              <w:t xml:space="preserve">29 – No School grades 9-12 only  </w:t>
            </w:r>
          </w:p>
          <w:p w:rsidR="00A0312F" w:rsidRPr="00DC50E9" w:rsidRDefault="00A0312F" w:rsidP="00A33287">
            <w:pPr>
              <w:shd w:val="clear" w:color="auto" w:fill="BFBFBF" w:themeFill="background1" w:themeFillShade="BF"/>
              <w:spacing w:line="360" w:lineRule="auto"/>
              <w:rPr>
                <w:b/>
              </w:rPr>
            </w:pPr>
            <w:r w:rsidRPr="00DC50E9">
              <w:rPr>
                <w:b/>
              </w:rPr>
              <w:t xml:space="preserve">       Turn Around Day</w:t>
            </w:r>
          </w:p>
          <w:p w:rsidR="00A0312F" w:rsidRPr="00DC50E9" w:rsidRDefault="00A0312F" w:rsidP="00A33287">
            <w:pPr>
              <w:shd w:val="clear" w:color="auto" w:fill="BFBFBF" w:themeFill="background1" w:themeFillShade="BF"/>
              <w:spacing w:line="360" w:lineRule="auto"/>
              <w:rPr>
                <w:b/>
              </w:rPr>
            </w:pPr>
            <w:r w:rsidRPr="00DC50E9">
              <w:rPr>
                <w:b/>
              </w:rPr>
              <w:t xml:space="preserve">30 – First Day semester 2 </w:t>
            </w:r>
          </w:p>
          <w:p w:rsidR="00A0312F" w:rsidRPr="00DC50E9" w:rsidRDefault="00A0312F" w:rsidP="00A33287">
            <w:pPr>
              <w:shd w:val="clear" w:color="auto" w:fill="BFBFBF" w:themeFill="background1" w:themeFillShade="BF"/>
              <w:spacing w:line="360" w:lineRule="auto"/>
              <w:rPr>
                <w:b/>
              </w:rPr>
            </w:pPr>
            <w:r w:rsidRPr="00DC50E9">
              <w:rPr>
                <w:b/>
              </w:rPr>
              <w:t>Parents/Families: Please come in with your child if you have questions about credits or course changes.</w:t>
            </w:r>
          </w:p>
          <w:p w:rsidR="00A0312F" w:rsidRPr="00DC50E9" w:rsidRDefault="00A0312F" w:rsidP="00A33287">
            <w:pPr>
              <w:shd w:val="clear" w:color="auto" w:fill="BFBFBF" w:themeFill="background1" w:themeFillShade="BF"/>
              <w:spacing w:line="360" w:lineRule="auto"/>
              <w:rPr>
                <w:b/>
              </w:rPr>
            </w:pPr>
            <w:r w:rsidRPr="00DC50E9">
              <w:rPr>
                <w:b/>
              </w:rPr>
              <w:t>31 – Report Cards 9-12</w:t>
            </w:r>
          </w:p>
          <w:p w:rsidR="00A0312F" w:rsidRPr="00DC50E9" w:rsidRDefault="00A0312F" w:rsidP="00A33287">
            <w:pPr>
              <w:shd w:val="clear" w:color="auto" w:fill="BFBFBF" w:themeFill="background1" w:themeFillShade="BF"/>
              <w:spacing w:line="360" w:lineRule="auto"/>
              <w:rPr>
                <w:b/>
                <w:sz w:val="28"/>
                <w:szCs w:val="28"/>
                <w:u w:val="single"/>
              </w:rPr>
            </w:pPr>
            <w:r w:rsidRPr="00DC50E9">
              <w:rPr>
                <w:b/>
                <w:sz w:val="28"/>
                <w:szCs w:val="28"/>
                <w:u w:val="single"/>
              </w:rPr>
              <w:t>February</w:t>
            </w:r>
          </w:p>
          <w:p w:rsidR="00A0312F" w:rsidRPr="00DC50E9" w:rsidRDefault="00A0312F" w:rsidP="00A33287">
            <w:pPr>
              <w:shd w:val="clear" w:color="auto" w:fill="BFBFBF" w:themeFill="background1" w:themeFillShade="BF"/>
              <w:spacing w:line="360" w:lineRule="auto"/>
              <w:rPr>
                <w:b/>
              </w:rPr>
            </w:pPr>
            <w:r w:rsidRPr="00DC50E9">
              <w:rPr>
                <w:b/>
              </w:rPr>
              <w:t xml:space="preserve">11 – Crabbe Mountain or </w:t>
            </w:r>
            <w:proofErr w:type="spellStart"/>
            <w:r w:rsidR="007261E7">
              <w:rPr>
                <w:b/>
              </w:rPr>
              <w:t>Ayr</w:t>
            </w:r>
            <w:proofErr w:type="spellEnd"/>
            <w:r w:rsidR="007261E7">
              <w:rPr>
                <w:b/>
              </w:rPr>
              <w:t xml:space="preserve"> Motor </w:t>
            </w:r>
            <w:r w:rsidRPr="00DC50E9">
              <w:rPr>
                <w:b/>
              </w:rPr>
              <w:t xml:space="preserve">trip </w:t>
            </w:r>
            <w:r w:rsidR="007261E7">
              <w:rPr>
                <w:b/>
              </w:rPr>
              <w:t xml:space="preserve">(swim/field house)  </w:t>
            </w:r>
            <w:r w:rsidRPr="00DC50E9">
              <w:rPr>
                <w:b/>
              </w:rPr>
              <w:t>grades 6-12</w:t>
            </w:r>
          </w:p>
          <w:p w:rsidR="00A0312F" w:rsidRDefault="00A0312F" w:rsidP="00A33287">
            <w:pPr>
              <w:shd w:val="clear" w:color="auto" w:fill="BFBFBF" w:themeFill="background1" w:themeFillShade="BF"/>
              <w:spacing w:line="360" w:lineRule="auto"/>
              <w:rPr>
                <w:b/>
              </w:rPr>
            </w:pPr>
            <w:r w:rsidRPr="00DC50E9">
              <w:rPr>
                <w:b/>
              </w:rPr>
              <w:t>18   No School – Family Day</w:t>
            </w:r>
          </w:p>
          <w:p w:rsidR="007261E7" w:rsidRPr="00DC50E9" w:rsidRDefault="007261E7" w:rsidP="00A33287">
            <w:pPr>
              <w:shd w:val="clear" w:color="auto" w:fill="BFBFBF" w:themeFill="background1" w:themeFillShade="BF"/>
              <w:spacing w:line="360" w:lineRule="auto"/>
              <w:rPr>
                <w:b/>
              </w:rPr>
            </w:pPr>
            <w:r>
              <w:rPr>
                <w:b/>
              </w:rPr>
              <w:t>20   Gr. 3-5 Field Trip (Chapters &amp; Sleigh Ride)</w:t>
            </w:r>
          </w:p>
          <w:p w:rsidR="00A0312F" w:rsidRPr="00DC50E9" w:rsidRDefault="00A0312F" w:rsidP="00A33287">
            <w:pPr>
              <w:shd w:val="clear" w:color="auto" w:fill="BFBFBF" w:themeFill="background1" w:themeFillShade="BF"/>
              <w:spacing w:line="360" w:lineRule="auto"/>
              <w:rPr>
                <w:b/>
                <w:sz w:val="28"/>
                <w:szCs w:val="28"/>
                <w:u w:val="single"/>
              </w:rPr>
            </w:pPr>
            <w:r w:rsidRPr="00DC50E9">
              <w:rPr>
                <w:b/>
                <w:sz w:val="28"/>
                <w:szCs w:val="28"/>
                <w:u w:val="single"/>
              </w:rPr>
              <w:t>March</w:t>
            </w:r>
          </w:p>
          <w:p w:rsidR="00A0312F" w:rsidRPr="00DC50E9" w:rsidRDefault="00A0312F" w:rsidP="00A33287">
            <w:pPr>
              <w:shd w:val="clear" w:color="auto" w:fill="BFBFBF" w:themeFill="background1" w:themeFillShade="BF"/>
              <w:spacing w:line="360" w:lineRule="auto"/>
              <w:rPr>
                <w:b/>
              </w:rPr>
            </w:pPr>
            <w:r w:rsidRPr="00DC50E9">
              <w:rPr>
                <w:b/>
              </w:rPr>
              <w:t>4-8</w:t>
            </w:r>
            <w:r w:rsidRPr="00DC50E9">
              <w:rPr>
                <w:b/>
                <w:vertAlign w:val="superscript"/>
              </w:rPr>
              <w:t>th</w:t>
            </w:r>
            <w:r w:rsidRPr="00DC50E9">
              <w:rPr>
                <w:b/>
              </w:rPr>
              <w:t xml:space="preserve"> – March Break</w:t>
            </w:r>
          </w:p>
          <w:p w:rsidR="00A0312F" w:rsidRPr="00DC50E9" w:rsidRDefault="00A0312F" w:rsidP="00A33287">
            <w:pPr>
              <w:shd w:val="clear" w:color="auto" w:fill="BFBFBF" w:themeFill="background1" w:themeFillShade="BF"/>
              <w:spacing w:line="360" w:lineRule="auto"/>
              <w:rPr>
                <w:b/>
              </w:rPr>
            </w:pPr>
            <w:r w:rsidRPr="00DC50E9">
              <w:rPr>
                <w:b/>
              </w:rPr>
              <w:t>22 – No School – PL day for staff</w:t>
            </w:r>
          </w:p>
        </w:tc>
        <w:tc>
          <w:tcPr>
            <w:tcW w:w="5548" w:type="dxa"/>
            <w:vMerge w:val="restart"/>
          </w:tcPr>
          <w:p w:rsidR="00A0312F" w:rsidRPr="00D37DA1" w:rsidRDefault="00A0312F" w:rsidP="00D37DA1">
            <w:pPr>
              <w:jc w:val="center"/>
              <w:rPr>
                <w:b/>
                <w:sz w:val="28"/>
                <w:szCs w:val="28"/>
                <w:u w:val="single"/>
              </w:rPr>
            </w:pPr>
            <w:r w:rsidRPr="00D37DA1">
              <w:rPr>
                <w:b/>
                <w:sz w:val="28"/>
                <w:szCs w:val="28"/>
                <w:u w:val="single"/>
              </w:rPr>
              <w:t>Students of the Month for November</w:t>
            </w:r>
          </w:p>
          <w:p w:rsidR="00A0312F" w:rsidRDefault="00A0312F" w:rsidP="00D37DA1">
            <w:pPr>
              <w:rPr>
                <w:u w:val="single"/>
              </w:rPr>
            </w:pPr>
          </w:p>
          <w:p w:rsidR="00A0312F" w:rsidRPr="005212A1" w:rsidRDefault="00A0312F" w:rsidP="00D37DA1">
            <w:r w:rsidRPr="005212A1">
              <w:rPr>
                <w:u w:val="single"/>
              </w:rPr>
              <w:t>K</w:t>
            </w:r>
            <w:r w:rsidRPr="005212A1">
              <w:t>-</w:t>
            </w:r>
            <w:r>
              <w:t xml:space="preserve">   </w:t>
            </w:r>
            <w:r w:rsidR="00E569F9">
              <w:t>Maria Crewe</w:t>
            </w:r>
            <w:r>
              <w:tab/>
              <w:t xml:space="preserve">    7-8 –Markie McLaughlin</w:t>
            </w:r>
          </w:p>
          <w:p w:rsidR="00A0312F" w:rsidRPr="005212A1" w:rsidRDefault="00A0312F" w:rsidP="00D37DA1">
            <w:pPr>
              <w:ind w:left="2880" w:hanging="2880"/>
            </w:pPr>
            <w:r w:rsidRPr="005212A1">
              <w:t>1-2 –</w:t>
            </w:r>
            <w:r w:rsidR="00E569F9">
              <w:t xml:space="preserve">Keaton Irwin        </w:t>
            </w:r>
            <w:r>
              <w:t xml:space="preserve">      9-    </w:t>
            </w:r>
            <w:r w:rsidR="007261E7">
              <w:t>Gracie Rees</w:t>
            </w:r>
          </w:p>
          <w:p w:rsidR="00E569F9" w:rsidRDefault="00A0312F" w:rsidP="00D37DA1">
            <w:r w:rsidRPr="005212A1">
              <w:t>3-4 –</w:t>
            </w:r>
            <w:r w:rsidR="00E569F9">
              <w:t>Trinity MacKinnon-</w:t>
            </w:r>
            <w:proofErr w:type="spellStart"/>
            <w:r w:rsidR="00E569F9">
              <w:t>Whiffen</w:t>
            </w:r>
            <w:proofErr w:type="spellEnd"/>
          </w:p>
          <w:p w:rsidR="00A0312F" w:rsidRPr="005212A1" w:rsidRDefault="00A0312F" w:rsidP="00D37DA1">
            <w:r>
              <w:t xml:space="preserve"> </w:t>
            </w:r>
            <w:r w:rsidR="00E569F9">
              <w:t xml:space="preserve">                                        </w:t>
            </w:r>
            <w:r>
              <w:t>10-</w:t>
            </w:r>
            <w:r w:rsidR="007261E7">
              <w:t>Lydia Dickinson</w:t>
            </w:r>
            <w:r>
              <w:t xml:space="preserve"> </w:t>
            </w:r>
          </w:p>
          <w:p w:rsidR="00A0312F" w:rsidRPr="005212A1" w:rsidRDefault="00A0312F" w:rsidP="00D37DA1">
            <w:pPr>
              <w:rPr>
                <w:u w:val="single"/>
              </w:rPr>
            </w:pPr>
            <w:r w:rsidRPr="005212A1">
              <w:t xml:space="preserve">5- </w:t>
            </w:r>
            <w:r>
              <w:t xml:space="preserve"> </w:t>
            </w:r>
            <w:proofErr w:type="spellStart"/>
            <w:r w:rsidR="00484B43">
              <w:t>Kayser</w:t>
            </w:r>
            <w:proofErr w:type="spellEnd"/>
            <w:r w:rsidR="00484B43">
              <w:t xml:space="preserve"> McLaughlin</w:t>
            </w:r>
            <w:r w:rsidRPr="005212A1">
              <w:t xml:space="preserve">  11-</w:t>
            </w:r>
            <w:r>
              <w:t xml:space="preserve">   </w:t>
            </w:r>
            <w:r w:rsidR="007261E7">
              <w:t>Jacob Lawson</w:t>
            </w:r>
          </w:p>
          <w:p w:rsidR="00A0312F" w:rsidRDefault="00A0312F" w:rsidP="007261E7">
            <w:pPr>
              <w:rPr>
                <w:b/>
                <w:sz w:val="28"/>
                <w:szCs w:val="28"/>
                <w:u w:val="single"/>
              </w:rPr>
            </w:pPr>
            <w:r w:rsidRPr="005212A1">
              <w:t>6-</w:t>
            </w:r>
            <w:r>
              <w:t xml:space="preserve"> </w:t>
            </w:r>
            <w:r w:rsidR="00484B43">
              <w:t xml:space="preserve">Marla </w:t>
            </w:r>
            <w:proofErr w:type="spellStart"/>
            <w:r w:rsidR="00484B43">
              <w:t>Bedard</w:t>
            </w:r>
            <w:proofErr w:type="spellEnd"/>
            <w:r>
              <w:t xml:space="preserve">           12-   </w:t>
            </w:r>
            <w:r w:rsidR="007261E7">
              <w:t>Nathaniel Leeman</w:t>
            </w:r>
          </w:p>
          <w:p w:rsidR="00A0312F" w:rsidRPr="00D37DA1" w:rsidRDefault="00A0312F" w:rsidP="00A0312F">
            <w:pPr>
              <w:jc w:val="center"/>
              <w:rPr>
                <w:b/>
                <w:sz w:val="28"/>
                <w:szCs w:val="28"/>
                <w:u w:val="single"/>
              </w:rPr>
            </w:pPr>
            <w:r w:rsidRPr="00D37DA1">
              <w:rPr>
                <w:b/>
                <w:sz w:val="28"/>
                <w:szCs w:val="28"/>
                <w:u w:val="single"/>
              </w:rPr>
              <w:t xml:space="preserve">Students of the Month for </w:t>
            </w:r>
            <w:r>
              <w:rPr>
                <w:b/>
                <w:sz w:val="28"/>
                <w:szCs w:val="28"/>
                <w:u w:val="single"/>
              </w:rPr>
              <w:t>December</w:t>
            </w:r>
          </w:p>
          <w:p w:rsidR="00A0312F" w:rsidRDefault="00A0312F" w:rsidP="00A0312F">
            <w:pPr>
              <w:rPr>
                <w:u w:val="single"/>
              </w:rPr>
            </w:pPr>
          </w:p>
          <w:p w:rsidR="00A0312F" w:rsidRPr="005212A1" w:rsidRDefault="00A0312F" w:rsidP="00A0312F">
            <w:r w:rsidRPr="005212A1">
              <w:rPr>
                <w:u w:val="single"/>
              </w:rPr>
              <w:t>K</w:t>
            </w:r>
            <w:r w:rsidRPr="005212A1">
              <w:t>-</w:t>
            </w:r>
            <w:r>
              <w:t xml:space="preserve">   </w:t>
            </w:r>
            <w:r w:rsidR="007261E7">
              <w:t xml:space="preserve"> </w:t>
            </w:r>
            <w:r>
              <w:tab/>
            </w:r>
            <w:r w:rsidR="00E569F9">
              <w:t>Reid Dumas</w:t>
            </w:r>
            <w:r w:rsidR="007261E7">
              <w:t xml:space="preserve"> </w:t>
            </w:r>
            <w:r w:rsidR="00E569F9">
              <w:t xml:space="preserve">    </w:t>
            </w:r>
            <w:r>
              <w:t>7-8 –</w:t>
            </w:r>
            <w:r w:rsidR="007261E7">
              <w:t>Savanna Walker</w:t>
            </w:r>
          </w:p>
          <w:p w:rsidR="00A0312F" w:rsidRPr="005212A1" w:rsidRDefault="00A0312F" w:rsidP="00A0312F">
            <w:pPr>
              <w:ind w:left="2880" w:hanging="2880"/>
            </w:pPr>
            <w:r w:rsidRPr="005212A1">
              <w:t>1-2 –</w:t>
            </w:r>
            <w:r w:rsidR="007261E7">
              <w:t xml:space="preserve"> </w:t>
            </w:r>
            <w:r>
              <w:t xml:space="preserve">    </w:t>
            </w:r>
            <w:r w:rsidR="00E569F9">
              <w:t>Jack McKinney</w:t>
            </w:r>
            <w:r w:rsidR="007261E7">
              <w:t xml:space="preserve">  </w:t>
            </w:r>
            <w:r>
              <w:t xml:space="preserve">9-    </w:t>
            </w:r>
            <w:r w:rsidR="007261E7">
              <w:t>Aly Dickison</w:t>
            </w:r>
          </w:p>
          <w:p w:rsidR="00A0312F" w:rsidRPr="005212A1" w:rsidRDefault="00A0312F" w:rsidP="00A0312F">
            <w:r w:rsidRPr="005212A1">
              <w:t>3-4 –</w:t>
            </w:r>
            <w:r w:rsidR="007261E7">
              <w:t xml:space="preserve"> </w:t>
            </w:r>
            <w:r>
              <w:tab/>
            </w:r>
            <w:r w:rsidR="00E569F9">
              <w:t>Quinn Webber</w:t>
            </w:r>
            <w:r w:rsidR="007261E7">
              <w:t xml:space="preserve"> </w:t>
            </w:r>
            <w:r>
              <w:t>10-</w:t>
            </w:r>
            <w:r>
              <w:tab/>
            </w:r>
            <w:r w:rsidR="007261E7">
              <w:t xml:space="preserve">Jack </w:t>
            </w:r>
            <w:proofErr w:type="spellStart"/>
            <w:r w:rsidR="007261E7">
              <w:t>Durling</w:t>
            </w:r>
            <w:proofErr w:type="spellEnd"/>
            <w:r>
              <w:t xml:space="preserve"> </w:t>
            </w:r>
          </w:p>
          <w:p w:rsidR="007261E7" w:rsidRDefault="00A0312F" w:rsidP="00A0312F">
            <w:r w:rsidRPr="005212A1">
              <w:t xml:space="preserve">5- </w:t>
            </w:r>
            <w:r>
              <w:t xml:space="preserve"> </w:t>
            </w:r>
            <w:r w:rsidR="007261E7">
              <w:t xml:space="preserve">    </w:t>
            </w:r>
            <w:r w:rsidR="00484B43">
              <w:t>Peyton Bell</w:t>
            </w:r>
          </w:p>
          <w:p w:rsidR="00A0312F" w:rsidRPr="005212A1" w:rsidRDefault="00A0312F" w:rsidP="00A0312F">
            <w:r w:rsidRPr="005212A1">
              <w:t>6-</w:t>
            </w:r>
            <w:r>
              <w:t xml:space="preserve"> </w:t>
            </w:r>
            <w:r w:rsidR="007261E7">
              <w:t>Ava Watson</w:t>
            </w:r>
            <w:r>
              <w:t xml:space="preserve">           </w:t>
            </w:r>
            <w:r w:rsidR="007261E7">
              <w:t xml:space="preserve"> </w:t>
            </w:r>
            <w:r>
              <w:t xml:space="preserve">12-   </w:t>
            </w:r>
            <w:r w:rsidR="007261E7">
              <w:t>Logan Grant</w:t>
            </w:r>
          </w:p>
          <w:p w:rsidR="00A0312F" w:rsidRDefault="00A14B99" w:rsidP="00D37DA1">
            <w:r>
              <w:t>********************************************</w:t>
            </w:r>
          </w:p>
          <w:p w:rsidR="00A0312F" w:rsidRDefault="00A0312F" w:rsidP="006F1B5E">
            <w:pPr>
              <w:jc w:val="center"/>
              <w:rPr>
                <w:b/>
                <w:sz w:val="28"/>
                <w:szCs w:val="28"/>
              </w:rPr>
            </w:pPr>
            <w:r w:rsidRPr="004A5270">
              <w:rPr>
                <w:b/>
                <w:sz w:val="28"/>
                <w:szCs w:val="28"/>
              </w:rPr>
              <w:t xml:space="preserve">Thank you to </w:t>
            </w:r>
            <w:proofErr w:type="spellStart"/>
            <w:r w:rsidRPr="004A5270">
              <w:rPr>
                <w:b/>
                <w:sz w:val="28"/>
                <w:szCs w:val="28"/>
              </w:rPr>
              <w:t>Sabian</w:t>
            </w:r>
            <w:proofErr w:type="spellEnd"/>
            <w:r w:rsidRPr="004A5270">
              <w:rPr>
                <w:b/>
                <w:sz w:val="28"/>
                <w:szCs w:val="28"/>
              </w:rPr>
              <w:t xml:space="preserve"> Employees for donating the money for Christmas Dinner </w:t>
            </w:r>
            <w:r>
              <w:rPr>
                <w:b/>
                <w:sz w:val="28"/>
                <w:szCs w:val="28"/>
              </w:rPr>
              <w:t xml:space="preserve">&amp; Serving </w:t>
            </w:r>
            <w:r w:rsidRPr="004A5270">
              <w:rPr>
                <w:b/>
                <w:sz w:val="28"/>
                <w:szCs w:val="28"/>
              </w:rPr>
              <w:t>as well as to the Culinary Arts Class for Preparing Dinner.</w:t>
            </w:r>
          </w:p>
          <w:p w:rsidR="00A0312F" w:rsidRDefault="00A0312F" w:rsidP="00442006">
            <w:pPr>
              <w:jc w:val="center"/>
              <w:rPr>
                <w:b/>
                <w:sz w:val="32"/>
                <w:szCs w:val="32"/>
              </w:rPr>
            </w:pPr>
            <w:r w:rsidRPr="00E33D2B">
              <w:rPr>
                <w:b/>
                <w:noProof/>
                <w:sz w:val="32"/>
                <w:szCs w:val="32"/>
                <w:lang w:val="en-CA" w:eastAsia="en-CA"/>
              </w:rPr>
              <w:drawing>
                <wp:inline distT="0" distB="0" distL="0" distR="0" wp14:anchorId="246D7369" wp14:editId="15F13AAB">
                  <wp:extent cx="3350807" cy="1854679"/>
                  <wp:effectExtent l="0" t="0" r="2540" b="0"/>
                  <wp:docPr id="1" name="Picture 1" descr="E:\DCIM\138___12\IMG_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38___12\IMG_163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6232"/>
                          <a:stretch/>
                        </pic:blipFill>
                        <pic:spPr bwMode="auto">
                          <a:xfrm>
                            <a:off x="0" y="0"/>
                            <a:ext cx="3367133" cy="1863715"/>
                          </a:xfrm>
                          <a:prstGeom prst="rect">
                            <a:avLst/>
                          </a:prstGeom>
                          <a:noFill/>
                          <a:ln>
                            <a:noFill/>
                          </a:ln>
                          <a:extLst>
                            <a:ext uri="{53640926-AAD7-44D8-BBD7-CCE9431645EC}">
                              <a14:shadowObscured xmlns:a14="http://schemas.microsoft.com/office/drawing/2010/main"/>
                            </a:ext>
                          </a:extLst>
                        </pic:spPr>
                      </pic:pic>
                    </a:graphicData>
                  </a:graphic>
                </wp:inline>
              </w:drawing>
            </w:r>
          </w:p>
          <w:p w:rsidR="00A14B99" w:rsidRPr="00A14B99" w:rsidRDefault="00A14B99" w:rsidP="00A0312F">
            <w:pPr>
              <w:rPr>
                <w:b/>
                <w:sz w:val="12"/>
                <w:szCs w:val="12"/>
                <w:u w:val="single"/>
              </w:rPr>
            </w:pPr>
          </w:p>
          <w:p w:rsidR="00A14B99" w:rsidRDefault="00A14B99" w:rsidP="00A0312F">
            <w:pPr>
              <w:rPr>
                <w:b/>
                <w:sz w:val="28"/>
                <w:szCs w:val="28"/>
                <w:u w:val="single"/>
              </w:rPr>
            </w:pPr>
            <w:r w:rsidRPr="00A14B99">
              <w:rPr>
                <w:b/>
                <w:noProof/>
                <w:sz w:val="28"/>
                <w:szCs w:val="28"/>
                <w:u w:val="single"/>
                <w:lang w:val="en-CA" w:eastAsia="en-CA"/>
              </w:rPr>
              <w:drawing>
                <wp:inline distT="0" distB="0" distL="0" distR="0">
                  <wp:extent cx="3360420" cy="1988130"/>
                  <wp:effectExtent l="0" t="0" r="0" b="0"/>
                  <wp:docPr id="3" name="Picture 3" descr="E:\DCIM\138___12\IMG_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38___12\IMG_162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1154"/>
                          <a:stretch/>
                        </pic:blipFill>
                        <pic:spPr bwMode="auto">
                          <a:xfrm>
                            <a:off x="0" y="0"/>
                            <a:ext cx="3364078" cy="1990294"/>
                          </a:xfrm>
                          <a:prstGeom prst="rect">
                            <a:avLst/>
                          </a:prstGeom>
                          <a:noFill/>
                          <a:ln>
                            <a:noFill/>
                          </a:ln>
                          <a:extLst>
                            <a:ext uri="{53640926-AAD7-44D8-BBD7-CCE9431645EC}">
                              <a14:shadowObscured xmlns:a14="http://schemas.microsoft.com/office/drawing/2010/main"/>
                            </a:ext>
                          </a:extLst>
                        </pic:spPr>
                      </pic:pic>
                    </a:graphicData>
                  </a:graphic>
                </wp:inline>
              </w:drawing>
            </w:r>
          </w:p>
          <w:p w:rsidR="00A0312F" w:rsidRDefault="00A0312F" w:rsidP="00A0312F">
            <w:pPr>
              <w:rPr>
                <w:sz w:val="28"/>
                <w:szCs w:val="28"/>
              </w:rPr>
            </w:pPr>
            <w:r w:rsidRPr="00D37DA1">
              <w:rPr>
                <w:b/>
                <w:sz w:val="28"/>
                <w:szCs w:val="28"/>
                <w:u w:val="single"/>
              </w:rPr>
              <w:t>School Cash On-line</w:t>
            </w:r>
            <w:r>
              <w:rPr>
                <w:sz w:val="28"/>
                <w:szCs w:val="28"/>
              </w:rPr>
              <w:t xml:space="preserve">:  You are able to pay your </w:t>
            </w:r>
            <w:r w:rsidRPr="0088359B">
              <w:rPr>
                <w:b/>
                <w:sz w:val="28"/>
                <w:szCs w:val="28"/>
              </w:rPr>
              <w:t>school packs</w:t>
            </w:r>
            <w:r>
              <w:rPr>
                <w:sz w:val="28"/>
                <w:szCs w:val="28"/>
              </w:rPr>
              <w:t xml:space="preserve"> and </w:t>
            </w:r>
            <w:r w:rsidRPr="0088359B">
              <w:rPr>
                <w:b/>
                <w:sz w:val="28"/>
                <w:szCs w:val="28"/>
              </w:rPr>
              <w:t>school fees</w:t>
            </w:r>
            <w:r>
              <w:rPr>
                <w:sz w:val="28"/>
                <w:szCs w:val="28"/>
              </w:rPr>
              <w:t xml:space="preserve"> on-line,   </w:t>
            </w:r>
            <w:r>
              <w:rPr>
                <w:b/>
                <w:sz w:val="28"/>
                <w:szCs w:val="28"/>
              </w:rPr>
              <w:t xml:space="preserve"> </w:t>
            </w:r>
            <w:r>
              <w:rPr>
                <w:sz w:val="28"/>
                <w:szCs w:val="28"/>
              </w:rPr>
              <w:t xml:space="preserve">  field trips, athletic fees and cafeteria cards. If you have not registered, please go to the School Cash Online home page at </w:t>
            </w:r>
            <w:hyperlink r:id="rId7" w:history="1">
              <w:r w:rsidRPr="00E647AE">
                <w:rPr>
                  <w:rStyle w:val="Hyperlink"/>
                  <w:sz w:val="28"/>
                  <w:szCs w:val="28"/>
                </w:rPr>
                <w:t>https://anglophonewest.schoolcashonline.com/</w:t>
              </w:r>
            </w:hyperlink>
            <w:r>
              <w:rPr>
                <w:sz w:val="28"/>
                <w:szCs w:val="28"/>
              </w:rPr>
              <w:t xml:space="preserve"> and select “Get Started Today” option.  </w:t>
            </w:r>
          </w:p>
          <w:p w:rsidR="00A0312F" w:rsidRPr="00A14B99" w:rsidRDefault="00A0312F" w:rsidP="00A0312F">
            <w:pPr>
              <w:tabs>
                <w:tab w:val="left" w:pos="1943"/>
              </w:tabs>
              <w:rPr>
                <w:b/>
                <w:sz w:val="12"/>
                <w:szCs w:val="12"/>
              </w:rPr>
            </w:pPr>
          </w:p>
          <w:p w:rsidR="00A0312F" w:rsidRPr="00A0312F" w:rsidRDefault="00A0312F" w:rsidP="00A0312F">
            <w:pPr>
              <w:jc w:val="center"/>
              <w:rPr>
                <w:b/>
                <w:sz w:val="32"/>
                <w:szCs w:val="32"/>
                <w:u w:val="single"/>
              </w:rPr>
            </w:pPr>
            <w:r w:rsidRPr="00A0312F">
              <w:rPr>
                <w:b/>
                <w:sz w:val="32"/>
                <w:szCs w:val="32"/>
                <w:u w:val="single"/>
              </w:rPr>
              <w:t>Chatter High Competition</w:t>
            </w:r>
            <w:r>
              <w:rPr>
                <w:b/>
                <w:sz w:val="32"/>
                <w:szCs w:val="32"/>
                <w:u w:val="single"/>
              </w:rPr>
              <w:t xml:space="preserve"> Grade 10</w:t>
            </w:r>
          </w:p>
          <w:p w:rsidR="00A0312F" w:rsidRPr="00A0312F" w:rsidRDefault="00A0312F" w:rsidP="00A0312F">
            <w:pPr>
              <w:rPr>
                <w:sz w:val="28"/>
                <w:szCs w:val="28"/>
              </w:rPr>
            </w:pPr>
            <w:r w:rsidRPr="00A0312F">
              <w:rPr>
                <w:sz w:val="28"/>
                <w:szCs w:val="28"/>
              </w:rPr>
              <w:t xml:space="preserve">Chatter High </w:t>
            </w:r>
            <w:r w:rsidR="00E569F9">
              <w:rPr>
                <w:sz w:val="28"/>
                <w:szCs w:val="28"/>
              </w:rPr>
              <w:t>is online service promoting car</w:t>
            </w:r>
            <w:r w:rsidRPr="00A0312F">
              <w:rPr>
                <w:sz w:val="28"/>
                <w:szCs w:val="28"/>
              </w:rPr>
              <w:t xml:space="preserve">eer exploration and post-secondary options for students. Canterbury High grade 10 PDCP won $515 for placing: </w:t>
            </w:r>
          </w:p>
          <w:p w:rsidR="00A0312F" w:rsidRPr="00A0312F" w:rsidRDefault="00A0312F" w:rsidP="00442006">
            <w:pPr>
              <w:jc w:val="center"/>
              <w:rPr>
                <w:b/>
                <w:sz w:val="28"/>
                <w:szCs w:val="28"/>
              </w:rPr>
            </w:pPr>
            <w:r>
              <w:rPr>
                <w:b/>
                <w:sz w:val="28"/>
                <w:szCs w:val="28"/>
              </w:rPr>
              <w:t xml:space="preserve"> </w:t>
            </w:r>
            <w:r w:rsidRPr="00A0312F">
              <w:rPr>
                <w:b/>
                <w:sz w:val="28"/>
                <w:szCs w:val="28"/>
              </w:rPr>
              <w:t xml:space="preserve"> 1</w:t>
            </w:r>
            <w:r w:rsidRPr="00A0312F">
              <w:rPr>
                <w:b/>
                <w:sz w:val="28"/>
                <w:szCs w:val="28"/>
                <w:vertAlign w:val="superscript"/>
              </w:rPr>
              <w:t>st</w:t>
            </w:r>
            <w:r w:rsidRPr="00A0312F">
              <w:rPr>
                <w:b/>
                <w:sz w:val="28"/>
                <w:szCs w:val="28"/>
              </w:rPr>
              <w:t xml:space="preserve"> for NB “A” Schools</w:t>
            </w:r>
          </w:p>
          <w:p w:rsidR="00A0312F" w:rsidRDefault="00A0312F" w:rsidP="00A14B99">
            <w:pPr>
              <w:jc w:val="center"/>
              <w:rPr>
                <w:b/>
                <w:sz w:val="32"/>
                <w:szCs w:val="32"/>
              </w:rPr>
            </w:pPr>
            <w:r w:rsidRPr="00A0312F">
              <w:rPr>
                <w:b/>
                <w:sz w:val="28"/>
                <w:szCs w:val="28"/>
              </w:rPr>
              <w:t>2</w:t>
            </w:r>
            <w:r w:rsidRPr="00A0312F">
              <w:rPr>
                <w:b/>
                <w:sz w:val="28"/>
                <w:szCs w:val="28"/>
                <w:vertAlign w:val="superscript"/>
              </w:rPr>
              <w:t>nd</w:t>
            </w:r>
            <w:r w:rsidRPr="00A0312F">
              <w:rPr>
                <w:b/>
                <w:sz w:val="28"/>
                <w:szCs w:val="28"/>
              </w:rPr>
              <w:t xml:space="preserve"> Place Nationally for “A” Schools</w:t>
            </w:r>
            <w:bookmarkStart w:id="0" w:name="_GoBack"/>
            <w:bookmarkEnd w:id="0"/>
          </w:p>
        </w:tc>
      </w:tr>
      <w:tr w:rsidR="00A0312F" w:rsidTr="00A0312F">
        <w:trPr>
          <w:trHeight w:val="7594"/>
        </w:trPr>
        <w:tc>
          <w:tcPr>
            <w:tcW w:w="5548" w:type="dxa"/>
            <w:shd w:val="clear" w:color="auto" w:fill="auto"/>
          </w:tcPr>
          <w:p w:rsidR="00DC50E9" w:rsidRDefault="00DC50E9" w:rsidP="00DC50E9">
            <w:pPr>
              <w:shd w:val="clear" w:color="auto" w:fill="BFBFBF" w:themeFill="background1" w:themeFillShade="BF"/>
              <w:tabs>
                <w:tab w:val="left" w:pos="3804"/>
              </w:tabs>
              <w:spacing w:line="360" w:lineRule="auto"/>
              <w:jc w:val="center"/>
              <w:rPr>
                <w:rFonts w:ascii="Century Gothic" w:hAnsi="Century Gothic"/>
                <w:b/>
                <w:sz w:val="36"/>
                <w:szCs w:val="36"/>
                <w:u w:val="single"/>
              </w:rPr>
            </w:pPr>
            <w:r>
              <w:rPr>
                <w:rFonts w:ascii="Century Gothic" w:hAnsi="Century Gothic"/>
                <w:b/>
                <w:sz w:val="36"/>
                <w:szCs w:val="36"/>
                <w:u w:val="single"/>
              </w:rPr>
              <w:t>Seniors’ Dinner &amp; Visit</w:t>
            </w:r>
          </w:p>
          <w:p w:rsidR="00DC50E9" w:rsidRPr="00DC50E9" w:rsidRDefault="00DC50E9" w:rsidP="00DC50E9">
            <w:pPr>
              <w:shd w:val="clear" w:color="auto" w:fill="BFBFBF" w:themeFill="background1" w:themeFillShade="BF"/>
              <w:tabs>
                <w:tab w:val="left" w:pos="3804"/>
              </w:tabs>
              <w:spacing w:line="360" w:lineRule="auto"/>
              <w:rPr>
                <w:rFonts w:ascii="Century Gothic" w:hAnsi="Century Gothic"/>
                <w:b/>
              </w:rPr>
            </w:pPr>
            <w:r w:rsidRPr="00DC50E9">
              <w:rPr>
                <w:rFonts w:ascii="Century Gothic" w:hAnsi="Century Gothic"/>
                <w:b/>
              </w:rPr>
              <w:t xml:space="preserve">Our community seniors </w:t>
            </w:r>
            <w:r>
              <w:rPr>
                <w:rFonts w:ascii="Century Gothic" w:hAnsi="Century Gothic"/>
                <w:b/>
              </w:rPr>
              <w:t>came to CHS December 19</w:t>
            </w:r>
            <w:r w:rsidRPr="00DC50E9">
              <w:rPr>
                <w:rFonts w:ascii="Century Gothic" w:hAnsi="Century Gothic"/>
                <w:b/>
                <w:vertAlign w:val="superscript"/>
              </w:rPr>
              <w:t>th</w:t>
            </w:r>
            <w:r>
              <w:rPr>
                <w:rFonts w:ascii="Century Gothic" w:hAnsi="Century Gothic"/>
                <w:b/>
              </w:rPr>
              <w:t xml:space="preserve"> to enjoy a turkey dinner prepared and served by culinary arts.  We enjoyed having them join us and were pleased many were able to stay and watch the Christmas concert. </w:t>
            </w:r>
          </w:p>
          <w:p w:rsidR="00DC50E9" w:rsidRDefault="00A14B99" w:rsidP="00DC50E9">
            <w:pPr>
              <w:shd w:val="clear" w:color="auto" w:fill="BFBFBF" w:themeFill="background1" w:themeFillShade="BF"/>
              <w:tabs>
                <w:tab w:val="left" w:pos="3804"/>
              </w:tabs>
              <w:spacing w:line="360" w:lineRule="auto"/>
              <w:jc w:val="center"/>
              <w:rPr>
                <w:rFonts w:ascii="Century Gothic" w:hAnsi="Century Gothic"/>
                <w:b/>
                <w:sz w:val="40"/>
                <w:szCs w:val="40"/>
                <w:u w:val="single"/>
              </w:rPr>
            </w:pPr>
            <w:r w:rsidRPr="00A14B99">
              <w:rPr>
                <w:rFonts w:ascii="Century Gothic" w:hAnsi="Century Gothic"/>
                <w:b/>
                <w:noProof/>
                <w:sz w:val="40"/>
                <w:szCs w:val="40"/>
                <w:u w:val="single"/>
                <w:lang w:val="en-CA" w:eastAsia="en-CA"/>
              </w:rPr>
              <w:drawing>
                <wp:inline distT="0" distB="0" distL="0" distR="0">
                  <wp:extent cx="3289611" cy="2228850"/>
                  <wp:effectExtent l="0" t="0" r="6350" b="0"/>
                  <wp:docPr id="2" name="Picture 2" descr="E:\DCIM\138___12\IMG_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38___12\IMG_162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705"/>
                          <a:stretch/>
                        </pic:blipFill>
                        <pic:spPr bwMode="auto">
                          <a:xfrm>
                            <a:off x="0" y="0"/>
                            <a:ext cx="3294442" cy="2232124"/>
                          </a:xfrm>
                          <a:prstGeom prst="rect">
                            <a:avLst/>
                          </a:prstGeom>
                          <a:noFill/>
                          <a:ln>
                            <a:noFill/>
                          </a:ln>
                          <a:extLst>
                            <a:ext uri="{53640926-AAD7-44D8-BBD7-CCE9431645EC}">
                              <a14:shadowObscured xmlns:a14="http://schemas.microsoft.com/office/drawing/2010/main"/>
                            </a:ext>
                          </a:extLst>
                        </pic:spPr>
                      </pic:pic>
                    </a:graphicData>
                  </a:graphic>
                </wp:inline>
              </w:drawing>
            </w:r>
          </w:p>
          <w:p w:rsidR="00A14B99" w:rsidRPr="00DC50E9" w:rsidRDefault="00A14B99" w:rsidP="00DC50E9">
            <w:pPr>
              <w:shd w:val="clear" w:color="auto" w:fill="BFBFBF" w:themeFill="background1" w:themeFillShade="BF"/>
              <w:tabs>
                <w:tab w:val="left" w:pos="3804"/>
              </w:tabs>
              <w:spacing w:line="360" w:lineRule="auto"/>
              <w:jc w:val="center"/>
              <w:rPr>
                <w:rFonts w:ascii="Century Gothic" w:hAnsi="Century Gothic"/>
                <w:b/>
                <w:sz w:val="40"/>
                <w:szCs w:val="40"/>
                <w:u w:val="single"/>
              </w:rPr>
            </w:pPr>
            <w:r>
              <w:rPr>
                <w:rFonts w:ascii="Century Gothic" w:hAnsi="Century Gothic"/>
                <w:b/>
                <w:sz w:val="40"/>
                <w:szCs w:val="40"/>
                <w:u w:val="single"/>
              </w:rPr>
              <w:t>Christmas Dinner</w:t>
            </w:r>
          </w:p>
        </w:tc>
        <w:tc>
          <w:tcPr>
            <w:tcW w:w="5548" w:type="dxa"/>
            <w:vMerge/>
          </w:tcPr>
          <w:p w:rsidR="00A0312F" w:rsidRPr="00D37DA1" w:rsidRDefault="00A0312F" w:rsidP="00D37DA1">
            <w:pPr>
              <w:jc w:val="center"/>
              <w:rPr>
                <w:b/>
                <w:sz w:val="28"/>
                <w:szCs w:val="28"/>
                <w:u w:val="single"/>
              </w:rPr>
            </w:pPr>
          </w:p>
        </w:tc>
      </w:tr>
    </w:tbl>
    <w:p w:rsidR="006F1B5E" w:rsidRPr="006F1B5E" w:rsidRDefault="006F1B5E" w:rsidP="006F1B5E">
      <w:pPr>
        <w:spacing w:line="259" w:lineRule="auto"/>
        <w:jc w:val="center"/>
        <w:rPr>
          <w:rFonts w:asciiTheme="minorHAnsi" w:eastAsiaTheme="minorHAnsi" w:hAnsiTheme="minorHAnsi" w:cstheme="minorBidi"/>
          <w:b/>
          <w:sz w:val="40"/>
          <w:szCs w:val="40"/>
        </w:rPr>
      </w:pPr>
      <w:r w:rsidRPr="006F1B5E">
        <w:rPr>
          <w:rFonts w:asciiTheme="majorHAnsi" w:eastAsiaTheme="majorEastAsia" w:hAnsi="Calibri" w:cstheme="majorBidi"/>
          <w:b/>
          <w:color w:val="44546A" w:themeColor="text2"/>
          <w:kern w:val="24"/>
          <w:sz w:val="40"/>
          <w:szCs w:val="40"/>
          <w:highlight w:val="yellow"/>
        </w:rPr>
        <w:lastRenderedPageBreak/>
        <w:t>January to March Cafeteria Menu 2019</w:t>
      </w:r>
    </w:p>
    <w:tbl>
      <w:tblPr>
        <w:tblW w:w="10782" w:type="dxa"/>
        <w:tblCellMar>
          <w:left w:w="0" w:type="dxa"/>
          <w:right w:w="0" w:type="dxa"/>
        </w:tblCellMar>
        <w:tblLook w:val="0600" w:firstRow="0" w:lastRow="0" w:firstColumn="0" w:lastColumn="0" w:noHBand="1" w:noVBand="1"/>
      </w:tblPr>
      <w:tblGrid>
        <w:gridCol w:w="1625"/>
        <w:gridCol w:w="2356"/>
        <w:gridCol w:w="2339"/>
        <w:gridCol w:w="2439"/>
        <w:gridCol w:w="2023"/>
      </w:tblGrid>
      <w:tr w:rsidR="006F1B5E" w:rsidRPr="006F1B5E" w:rsidTr="006F1B5E">
        <w:trPr>
          <w:trHeight w:val="1133"/>
        </w:trPr>
        <w:tc>
          <w:tcPr>
            <w:tcW w:w="162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rPr>
            </w:pPr>
            <w:r w:rsidRPr="006F1B5E">
              <w:rPr>
                <w:rFonts w:ascii="Arial" w:hAnsi="Arial" w:cs="Arial"/>
                <w:color w:val="000000" w:themeColor="text1"/>
                <w:kern w:val="24"/>
              </w:rPr>
              <w:t>7</w:t>
            </w:r>
          </w:p>
          <w:p w:rsidR="006F1B5E" w:rsidRPr="006F1B5E" w:rsidRDefault="006F1B5E" w:rsidP="006F1B5E">
            <w:pPr>
              <w:spacing w:before="58"/>
              <w:jc w:val="center"/>
              <w:textAlignment w:val="baseline"/>
              <w:rPr>
                <w:rFonts w:ascii="Arial" w:hAnsi="Arial" w:cs="Arial"/>
              </w:rPr>
            </w:pPr>
            <w:r w:rsidRPr="006F1B5E">
              <w:rPr>
                <w:rFonts w:ascii="Arial" w:hAnsi="Arial" w:cs="Arial"/>
                <w:color w:val="000000" w:themeColor="text1"/>
                <w:kern w:val="24"/>
              </w:rPr>
              <w:t xml:space="preserve"> No School</w:t>
            </w:r>
          </w:p>
        </w:tc>
        <w:tc>
          <w:tcPr>
            <w:tcW w:w="235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rPr>
            </w:pPr>
            <w:r w:rsidRPr="006F1B5E">
              <w:rPr>
                <w:rFonts w:ascii="Arial" w:hAnsi="Arial" w:cs="Arial"/>
                <w:color w:val="000000" w:themeColor="text1"/>
                <w:kern w:val="24"/>
              </w:rPr>
              <w:t>8</w:t>
            </w:r>
          </w:p>
          <w:p w:rsidR="006F1B5E" w:rsidRPr="006F1B5E" w:rsidRDefault="006F1B5E" w:rsidP="007E6FF5">
            <w:pPr>
              <w:spacing w:before="58"/>
              <w:jc w:val="center"/>
              <w:textAlignment w:val="baseline"/>
              <w:rPr>
                <w:rFonts w:ascii="Arial" w:hAnsi="Arial" w:cs="Arial"/>
                <w:i/>
              </w:rPr>
            </w:pPr>
            <w:r w:rsidRPr="006F1B5E">
              <w:rPr>
                <w:rFonts w:ascii="Arial" w:hAnsi="Arial" w:cs="Arial"/>
                <w:color w:val="000000" w:themeColor="text1"/>
                <w:kern w:val="24"/>
              </w:rPr>
              <w:t xml:space="preserve">Spaghetti </w:t>
            </w:r>
            <w:r w:rsidR="007E6FF5">
              <w:rPr>
                <w:rFonts w:ascii="Arial" w:hAnsi="Arial" w:cs="Arial"/>
                <w:color w:val="000000" w:themeColor="text1"/>
                <w:kern w:val="24"/>
              </w:rPr>
              <w:t>&amp; Garlic Bread</w:t>
            </w:r>
          </w:p>
        </w:tc>
        <w:tc>
          <w:tcPr>
            <w:tcW w:w="233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rPr>
            </w:pPr>
            <w:r w:rsidRPr="006F1B5E">
              <w:rPr>
                <w:rFonts w:ascii="Arial" w:hAnsi="Arial" w:cs="Arial"/>
                <w:color w:val="000000" w:themeColor="text1"/>
                <w:kern w:val="24"/>
              </w:rPr>
              <w:t>9</w:t>
            </w:r>
          </w:p>
          <w:p w:rsidR="006F1B5E" w:rsidRPr="006F1B5E" w:rsidRDefault="006F1B5E" w:rsidP="006F1B5E">
            <w:pPr>
              <w:spacing w:before="58"/>
              <w:jc w:val="center"/>
              <w:textAlignment w:val="baseline"/>
              <w:rPr>
                <w:rFonts w:ascii="Arial" w:hAnsi="Arial" w:cs="Arial"/>
              </w:rPr>
            </w:pPr>
            <w:r w:rsidRPr="006F1B5E">
              <w:rPr>
                <w:rFonts w:ascii="Arial" w:hAnsi="Arial" w:cs="Arial"/>
                <w:color w:val="000000" w:themeColor="text1"/>
                <w:kern w:val="24"/>
              </w:rPr>
              <w:t>Turkey Shepherd’s Pie</w:t>
            </w:r>
          </w:p>
        </w:tc>
        <w:tc>
          <w:tcPr>
            <w:tcW w:w="243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rPr>
            </w:pPr>
            <w:r w:rsidRPr="006F1B5E">
              <w:rPr>
                <w:rFonts w:ascii="Arial" w:hAnsi="Arial" w:cs="Arial"/>
                <w:color w:val="000000" w:themeColor="text1"/>
                <w:kern w:val="24"/>
              </w:rPr>
              <w:t>10</w:t>
            </w:r>
          </w:p>
          <w:p w:rsidR="006F1B5E" w:rsidRPr="006F1B5E" w:rsidRDefault="006F1B5E" w:rsidP="006F1B5E">
            <w:pPr>
              <w:spacing w:before="58"/>
              <w:jc w:val="center"/>
              <w:textAlignment w:val="baseline"/>
              <w:rPr>
                <w:rFonts w:ascii="Arial" w:hAnsi="Arial" w:cs="Arial"/>
              </w:rPr>
            </w:pPr>
            <w:r w:rsidRPr="006F1B5E">
              <w:rPr>
                <w:rFonts w:ascii="Arial" w:hAnsi="Arial" w:cs="Arial"/>
              </w:rPr>
              <w:t>Pulled Pork Sandwich &amp; Potato Wedges</w:t>
            </w:r>
          </w:p>
        </w:tc>
        <w:tc>
          <w:tcPr>
            <w:tcW w:w="202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rPr>
            </w:pPr>
            <w:r w:rsidRPr="006F1B5E">
              <w:rPr>
                <w:rFonts w:ascii="Arial" w:hAnsi="Arial" w:cs="Arial"/>
                <w:color w:val="000000" w:themeColor="text1"/>
                <w:kern w:val="24"/>
              </w:rPr>
              <w:t>11</w:t>
            </w:r>
          </w:p>
          <w:p w:rsidR="006F1B5E" w:rsidRPr="006F1B5E" w:rsidRDefault="006F1B5E" w:rsidP="006F1B5E">
            <w:pPr>
              <w:spacing w:before="58"/>
              <w:jc w:val="center"/>
              <w:textAlignment w:val="baseline"/>
              <w:rPr>
                <w:rFonts w:ascii="Arial" w:hAnsi="Arial" w:cs="Arial"/>
              </w:rPr>
            </w:pPr>
            <w:r w:rsidRPr="006F1B5E">
              <w:rPr>
                <w:rFonts w:ascii="Arial" w:hAnsi="Arial" w:cs="Arial"/>
                <w:color w:val="000000" w:themeColor="text1"/>
                <w:kern w:val="24"/>
              </w:rPr>
              <w:t xml:space="preserve"> Pizza Day</w:t>
            </w:r>
          </w:p>
        </w:tc>
      </w:tr>
      <w:tr w:rsidR="006F1B5E" w:rsidRPr="006F1B5E" w:rsidTr="006F1B5E">
        <w:trPr>
          <w:trHeight w:val="1164"/>
        </w:trPr>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i/>
                <w:sz w:val="22"/>
                <w:szCs w:val="22"/>
              </w:rPr>
            </w:pPr>
            <w:r w:rsidRPr="006F1B5E">
              <w:rPr>
                <w:rFonts w:ascii="Arial" w:hAnsi="Arial" w:cs="Arial"/>
                <w:i/>
                <w:color w:val="000000" w:themeColor="text1"/>
                <w:kern w:val="24"/>
                <w:sz w:val="22"/>
                <w:szCs w:val="22"/>
              </w:rPr>
              <w:t>14</w:t>
            </w:r>
          </w:p>
          <w:p w:rsidR="006F1B5E" w:rsidRPr="006F1B5E" w:rsidRDefault="006F1B5E" w:rsidP="006F1B5E">
            <w:pPr>
              <w:spacing w:before="58"/>
              <w:jc w:val="center"/>
              <w:textAlignment w:val="baseline"/>
              <w:rPr>
                <w:rFonts w:ascii="Arial" w:hAnsi="Arial" w:cs="Arial"/>
                <w:i/>
                <w:sz w:val="22"/>
                <w:szCs w:val="22"/>
              </w:rPr>
            </w:pPr>
            <w:r w:rsidRPr="006F1B5E">
              <w:rPr>
                <w:rFonts w:ascii="Arial" w:hAnsi="Arial" w:cs="Arial"/>
                <w:i/>
                <w:color w:val="000000" w:themeColor="text1"/>
                <w:kern w:val="24"/>
                <w:sz w:val="22"/>
                <w:szCs w:val="22"/>
              </w:rPr>
              <w:t>No Cafeteria</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15</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color w:val="000000" w:themeColor="text1"/>
                <w:kern w:val="24"/>
                <w:sz w:val="22"/>
                <w:szCs w:val="22"/>
              </w:rPr>
              <w:t xml:space="preserve"> Dressing Stuffed Chicken Breast, rice &amp; veggies</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16</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sz w:val="22"/>
                <w:szCs w:val="22"/>
              </w:rPr>
              <w:t xml:space="preserve">Baked Ham &amp; Potato Scallop </w:t>
            </w:r>
          </w:p>
        </w:tc>
        <w:tc>
          <w:tcPr>
            <w:tcW w:w="2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17</w:t>
            </w:r>
            <w:r w:rsidRPr="006F1B5E">
              <w:rPr>
                <w:rFonts w:ascii="Arial" w:hAnsi="Arial" w:cs="Arial"/>
                <w:sz w:val="22"/>
                <w:szCs w:val="22"/>
              </w:rPr>
              <w:t xml:space="preserve"> </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sz w:val="22"/>
                <w:szCs w:val="22"/>
              </w:rPr>
              <w:t>Fajitas &amp; Potato Wedges</w:t>
            </w:r>
          </w:p>
          <w:p w:rsidR="006F1B5E" w:rsidRPr="006F1B5E" w:rsidRDefault="006F1B5E" w:rsidP="006F1B5E">
            <w:pPr>
              <w:spacing w:before="58"/>
              <w:jc w:val="center"/>
              <w:textAlignment w:val="baseline"/>
              <w:rPr>
                <w:rFonts w:ascii="Arial" w:hAnsi="Arial" w:cs="Arial"/>
                <w:color w:val="000000" w:themeColor="text1"/>
                <w:kern w:val="24"/>
                <w:sz w:val="22"/>
                <w:szCs w:val="22"/>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18</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color w:val="000000" w:themeColor="text1"/>
                <w:kern w:val="24"/>
                <w:sz w:val="22"/>
                <w:szCs w:val="22"/>
              </w:rPr>
              <w:t>Pizza Day</w:t>
            </w:r>
          </w:p>
        </w:tc>
      </w:tr>
      <w:tr w:rsidR="006F1B5E" w:rsidRPr="006F1B5E" w:rsidTr="00B13A29">
        <w:trPr>
          <w:trHeight w:val="1069"/>
        </w:trPr>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i/>
                <w:sz w:val="22"/>
                <w:szCs w:val="22"/>
              </w:rPr>
            </w:pPr>
            <w:r w:rsidRPr="006F1B5E">
              <w:rPr>
                <w:rFonts w:ascii="Arial" w:hAnsi="Arial" w:cs="Arial"/>
                <w:i/>
                <w:color w:val="000000" w:themeColor="text1"/>
                <w:kern w:val="24"/>
                <w:sz w:val="22"/>
                <w:szCs w:val="22"/>
              </w:rPr>
              <w:t>21</w:t>
            </w:r>
          </w:p>
          <w:p w:rsidR="006F1B5E" w:rsidRPr="006F1B5E" w:rsidRDefault="006F1B5E" w:rsidP="006F1B5E">
            <w:pPr>
              <w:spacing w:before="58"/>
              <w:jc w:val="center"/>
              <w:textAlignment w:val="baseline"/>
              <w:rPr>
                <w:rFonts w:ascii="Arial" w:hAnsi="Arial" w:cs="Arial"/>
                <w:i/>
                <w:sz w:val="22"/>
                <w:szCs w:val="22"/>
              </w:rPr>
            </w:pPr>
            <w:r w:rsidRPr="006F1B5E">
              <w:rPr>
                <w:rFonts w:ascii="Arial" w:hAnsi="Arial" w:cs="Arial"/>
                <w:i/>
                <w:color w:val="000000" w:themeColor="text1"/>
                <w:kern w:val="24"/>
                <w:sz w:val="22"/>
                <w:szCs w:val="22"/>
              </w:rPr>
              <w:t>No Cafeteria</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22</w:t>
            </w:r>
          </w:p>
          <w:p w:rsidR="006F1B5E" w:rsidRPr="006F1B5E" w:rsidRDefault="006F1B5E" w:rsidP="006F1B5E">
            <w:pPr>
              <w:spacing w:before="58"/>
              <w:jc w:val="center"/>
              <w:textAlignment w:val="baseline"/>
              <w:rPr>
                <w:rFonts w:ascii="Arial" w:hAnsi="Arial" w:cs="Arial"/>
                <w:i/>
                <w:sz w:val="22"/>
                <w:szCs w:val="22"/>
              </w:rPr>
            </w:pPr>
            <w:r w:rsidRPr="006F1B5E">
              <w:rPr>
                <w:rFonts w:ascii="Arial" w:hAnsi="Arial" w:cs="Arial"/>
                <w:color w:val="000000" w:themeColor="text1"/>
                <w:kern w:val="24"/>
                <w:sz w:val="22"/>
                <w:szCs w:val="22"/>
              </w:rPr>
              <w:t>No Cafeteria</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23</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color w:val="000000" w:themeColor="text1"/>
                <w:kern w:val="24"/>
                <w:sz w:val="22"/>
                <w:szCs w:val="22"/>
              </w:rPr>
              <w:t>Lasagna &amp; Garlic Bread</w:t>
            </w:r>
          </w:p>
        </w:tc>
        <w:tc>
          <w:tcPr>
            <w:tcW w:w="2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24</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sz w:val="22"/>
                <w:szCs w:val="22"/>
              </w:rPr>
              <w:t>Turkey Shepherd’s Pie &amp; Garlic Bread</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25</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sz w:val="22"/>
                <w:szCs w:val="22"/>
              </w:rPr>
              <w:t>Pizza Day</w:t>
            </w:r>
          </w:p>
        </w:tc>
      </w:tr>
      <w:tr w:rsidR="006F1B5E" w:rsidRPr="006F1B5E" w:rsidTr="006F1B5E">
        <w:trPr>
          <w:trHeight w:val="846"/>
        </w:trPr>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i/>
                <w:sz w:val="22"/>
                <w:szCs w:val="22"/>
              </w:rPr>
            </w:pPr>
            <w:r w:rsidRPr="006F1B5E">
              <w:rPr>
                <w:rFonts w:ascii="Arial" w:hAnsi="Arial" w:cs="Arial"/>
                <w:i/>
                <w:color w:val="000000" w:themeColor="text1"/>
                <w:kern w:val="24"/>
                <w:sz w:val="22"/>
                <w:szCs w:val="22"/>
              </w:rPr>
              <w:t>28</w:t>
            </w:r>
          </w:p>
          <w:p w:rsidR="006F1B5E" w:rsidRPr="006F1B5E" w:rsidRDefault="006F1B5E" w:rsidP="006F1B5E">
            <w:pPr>
              <w:spacing w:before="58"/>
              <w:jc w:val="center"/>
              <w:textAlignment w:val="baseline"/>
              <w:rPr>
                <w:rFonts w:ascii="Arial" w:hAnsi="Arial" w:cs="Arial"/>
                <w:i/>
                <w:sz w:val="22"/>
                <w:szCs w:val="22"/>
              </w:rPr>
            </w:pPr>
            <w:r w:rsidRPr="006F1B5E">
              <w:rPr>
                <w:rFonts w:ascii="Arial" w:hAnsi="Arial" w:cs="Arial"/>
                <w:i/>
                <w:color w:val="000000" w:themeColor="text1"/>
                <w:kern w:val="24"/>
                <w:sz w:val="22"/>
                <w:szCs w:val="22"/>
              </w:rPr>
              <w:t>No School</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color w:val="000000" w:themeColor="text1"/>
                <w:kern w:val="24"/>
                <w:sz w:val="22"/>
                <w:szCs w:val="22"/>
                <w:lang w:val="fr-CA"/>
              </w:rPr>
            </w:pPr>
            <w:r w:rsidRPr="006F1B5E">
              <w:rPr>
                <w:rFonts w:ascii="Arial" w:hAnsi="Arial" w:cs="Arial"/>
                <w:color w:val="000000" w:themeColor="text1"/>
                <w:kern w:val="24"/>
                <w:sz w:val="22"/>
                <w:szCs w:val="22"/>
                <w:lang w:val="fr-CA"/>
              </w:rPr>
              <w:t>29</w:t>
            </w:r>
          </w:p>
          <w:p w:rsidR="006F1B5E" w:rsidRPr="006F1B5E" w:rsidRDefault="006F1B5E" w:rsidP="006F1B5E">
            <w:pPr>
              <w:spacing w:before="58"/>
              <w:jc w:val="center"/>
              <w:textAlignment w:val="baseline"/>
              <w:rPr>
                <w:rFonts w:ascii="Arial" w:hAnsi="Arial" w:cs="Arial"/>
                <w:b/>
                <w:sz w:val="22"/>
                <w:szCs w:val="22"/>
                <w:lang w:val="fr-CA"/>
              </w:rPr>
            </w:pPr>
            <w:r w:rsidRPr="006F1B5E">
              <w:rPr>
                <w:rFonts w:ascii="Arial" w:hAnsi="Arial" w:cs="Arial"/>
                <w:b/>
                <w:sz w:val="22"/>
                <w:szCs w:val="22"/>
                <w:lang w:val="fr-CA"/>
              </w:rPr>
              <w:t xml:space="preserve">No Cafeteria  </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sz w:val="22"/>
                <w:szCs w:val="22"/>
              </w:rPr>
              <w:t>30</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sz w:val="22"/>
                <w:szCs w:val="22"/>
              </w:rPr>
              <w:t>Subs &amp; Tomato Soup</w:t>
            </w:r>
          </w:p>
        </w:tc>
        <w:tc>
          <w:tcPr>
            <w:tcW w:w="2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31</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color w:val="000000" w:themeColor="text1"/>
                <w:kern w:val="24"/>
                <w:sz w:val="22"/>
                <w:szCs w:val="22"/>
              </w:rPr>
              <w:t xml:space="preserve"> Spaghetti &amp; Garlic Bread</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b/>
                <w:sz w:val="22"/>
                <w:szCs w:val="22"/>
              </w:rPr>
            </w:pPr>
            <w:r w:rsidRPr="006F1B5E">
              <w:rPr>
                <w:rFonts w:ascii="Arial" w:hAnsi="Arial" w:cs="Arial"/>
                <w:b/>
                <w:color w:val="000000" w:themeColor="text1"/>
                <w:kern w:val="24"/>
                <w:sz w:val="22"/>
                <w:szCs w:val="22"/>
              </w:rPr>
              <w:t>February 1</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sz w:val="22"/>
                <w:szCs w:val="22"/>
              </w:rPr>
              <w:t>Pizza Day</w:t>
            </w:r>
          </w:p>
        </w:tc>
      </w:tr>
      <w:tr w:rsidR="006F1B5E" w:rsidRPr="006F1B5E" w:rsidTr="006F1B5E">
        <w:trPr>
          <w:trHeight w:val="836"/>
        </w:trPr>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i/>
                <w:sz w:val="22"/>
                <w:szCs w:val="22"/>
              </w:rPr>
            </w:pPr>
            <w:r w:rsidRPr="006F1B5E">
              <w:rPr>
                <w:rFonts w:ascii="Arial" w:hAnsi="Arial" w:cs="Arial"/>
                <w:i/>
                <w:color w:val="000000" w:themeColor="text1"/>
                <w:kern w:val="24"/>
                <w:sz w:val="22"/>
                <w:szCs w:val="22"/>
              </w:rPr>
              <w:t>4</w:t>
            </w:r>
          </w:p>
          <w:p w:rsidR="006F1B5E" w:rsidRPr="006F1B5E" w:rsidRDefault="006F1B5E" w:rsidP="006F1B5E">
            <w:pPr>
              <w:spacing w:before="58"/>
              <w:jc w:val="center"/>
              <w:textAlignment w:val="baseline"/>
              <w:rPr>
                <w:rFonts w:ascii="Arial" w:hAnsi="Arial" w:cs="Arial"/>
                <w:i/>
                <w:sz w:val="22"/>
                <w:szCs w:val="22"/>
              </w:rPr>
            </w:pPr>
            <w:r w:rsidRPr="006F1B5E">
              <w:rPr>
                <w:rFonts w:ascii="Arial" w:hAnsi="Arial" w:cs="Arial"/>
                <w:i/>
                <w:color w:val="000000" w:themeColor="text1"/>
                <w:kern w:val="24"/>
                <w:sz w:val="22"/>
                <w:szCs w:val="22"/>
              </w:rPr>
              <w:t>No Cafeteria</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5</w:t>
            </w:r>
          </w:p>
          <w:p w:rsidR="006F1B5E" w:rsidRPr="006F1B5E" w:rsidRDefault="006F1B5E" w:rsidP="006F1B5E">
            <w:pPr>
              <w:spacing w:before="58"/>
              <w:jc w:val="center"/>
              <w:textAlignment w:val="baseline"/>
              <w:rPr>
                <w:rFonts w:ascii="Arial" w:hAnsi="Arial" w:cs="Arial"/>
                <w:b/>
                <w:sz w:val="22"/>
                <w:szCs w:val="22"/>
              </w:rPr>
            </w:pPr>
            <w:r w:rsidRPr="006F1B5E">
              <w:rPr>
                <w:rFonts w:ascii="Arial" w:hAnsi="Arial" w:cs="Arial"/>
                <w:b/>
                <w:color w:val="000000" w:themeColor="text1"/>
                <w:kern w:val="24"/>
                <w:sz w:val="22"/>
                <w:szCs w:val="22"/>
              </w:rPr>
              <w:t>No Cafeteria</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6</w:t>
            </w:r>
          </w:p>
          <w:p w:rsidR="006F1B5E" w:rsidRPr="006F1B5E" w:rsidRDefault="006F1B5E" w:rsidP="006F1B5E">
            <w:pPr>
              <w:spacing w:before="58"/>
              <w:jc w:val="center"/>
              <w:textAlignment w:val="baseline"/>
              <w:rPr>
                <w:rFonts w:ascii="Arial" w:hAnsi="Arial" w:cs="Arial"/>
                <w:b/>
                <w:sz w:val="22"/>
                <w:szCs w:val="22"/>
              </w:rPr>
            </w:pPr>
            <w:r w:rsidRPr="006F1B5E">
              <w:rPr>
                <w:rFonts w:ascii="Arial" w:hAnsi="Arial" w:cs="Arial"/>
                <w:color w:val="000000" w:themeColor="text1"/>
                <w:kern w:val="24"/>
                <w:sz w:val="22"/>
                <w:szCs w:val="22"/>
              </w:rPr>
              <w:t>Tomato Soup &amp; Grilled Cheese</w:t>
            </w:r>
          </w:p>
        </w:tc>
        <w:tc>
          <w:tcPr>
            <w:tcW w:w="2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color w:val="000000" w:themeColor="text1"/>
                <w:kern w:val="24"/>
                <w:sz w:val="22"/>
                <w:szCs w:val="22"/>
              </w:rPr>
              <w:t>7</w:t>
            </w:r>
          </w:p>
          <w:p w:rsidR="006F1B5E" w:rsidRPr="006F1B5E" w:rsidRDefault="006F1B5E" w:rsidP="006F1B5E">
            <w:pPr>
              <w:spacing w:before="58"/>
              <w:jc w:val="center"/>
              <w:textAlignment w:val="baseline"/>
              <w:rPr>
                <w:rFonts w:ascii="Arial" w:hAnsi="Arial" w:cs="Arial"/>
                <w:color w:val="000000" w:themeColor="text1"/>
                <w:kern w:val="24"/>
                <w:sz w:val="22"/>
                <w:szCs w:val="22"/>
              </w:rPr>
            </w:pPr>
            <w:r w:rsidRPr="006F1B5E">
              <w:rPr>
                <w:rFonts w:ascii="Arial" w:hAnsi="Arial" w:cs="Arial"/>
                <w:color w:val="000000" w:themeColor="text1"/>
                <w:kern w:val="24"/>
                <w:sz w:val="22"/>
                <w:szCs w:val="22"/>
              </w:rPr>
              <w:t>Subs &amp; Potato Wedges</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sz w:val="22"/>
                <w:szCs w:val="22"/>
              </w:rPr>
            </w:pPr>
            <w:r w:rsidRPr="006F1B5E">
              <w:rPr>
                <w:rFonts w:ascii="Arial" w:hAnsi="Arial" w:cs="Arial"/>
                <w:sz w:val="22"/>
                <w:szCs w:val="22"/>
              </w:rPr>
              <w:t>8</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color w:val="000000" w:themeColor="text1"/>
                <w:kern w:val="24"/>
                <w:sz w:val="22"/>
                <w:szCs w:val="22"/>
              </w:rPr>
              <w:t>Pizza Day</w:t>
            </w:r>
          </w:p>
        </w:tc>
      </w:tr>
      <w:tr w:rsidR="006F1B5E" w:rsidRPr="006F1B5E" w:rsidTr="00B13A29">
        <w:trPr>
          <w:trHeight w:val="1208"/>
        </w:trPr>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i/>
                <w:sz w:val="22"/>
                <w:szCs w:val="22"/>
              </w:rPr>
            </w:pPr>
            <w:r w:rsidRPr="006F1B5E">
              <w:rPr>
                <w:rFonts w:ascii="Arial" w:hAnsi="Arial" w:cs="Arial"/>
                <w:i/>
                <w:color w:val="000000" w:themeColor="text1"/>
                <w:kern w:val="24"/>
                <w:sz w:val="22"/>
                <w:szCs w:val="22"/>
              </w:rPr>
              <w:t>11</w:t>
            </w:r>
          </w:p>
          <w:p w:rsidR="006F1B5E" w:rsidRPr="006F1B5E" w:rsidRDefault="006F1B5E" w:rsidP="006F1B5E">
            <w:pPr>
              <w:spacing w:before="58"/>
              <w:jc w:val="center"/>
              <w:textAlignment w:val="baseline"/>
              <w:rPr>
                <w:rFonts w:ascii="Arial" w:hAnsi="Arial" w:cs="Arial"/>
                <w:i/>
                <w:sz w:val="22"/>
                <w:szCs w:val="22"/>
              </w:rPr>
            </w:pPr>
            <w:r w:rsidRPr="006F1B5E">
              <w:rPr>
                <w:rFonts w:ascii="Arial" w:hAnsi="Arial" w:cs="Arial"/>
                <w:i/>
                <w:color w:val="000000" w:themeColor="text1"/>
                <w:kern w:val="24"/>
                <w:sz w:val="22"/>
                <w:szCs w:val="22"/>
              </w:rPr>
              <w:t>No Cafeteria</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i/>
                <w:sz w:val="22"/>
                <w:szCs w:val="22"/>
              </w:rPr>
            </w:pPr>
            <w:r w:rsidRPr="006F1B5E">
              <w:rPr>
                <w:rFonts w:ascii="Arial" w:hAnsi="Arial" w:cs="Arial"/>
                <w:i/>
                <w:color w:val="000000" w:themeColor="text1"/>
                <w:kern w:val="24"/>
                <w:sz w:val="22"/>
                <w:szCs w:val="22"/>
              </w:rPr>
              <w:t>12</w:t>
            </w:r>
          </w:p>
          <w:p w:rsidR="006F1B5E" w:rsidRPr="006F1B5E" w:rsidRDefault="006F1B5E" w:rsidP="006F1B5E">
            <w:pPr>
              <w:spacing w:before="58"/>
              <w:jc w:val="center"/>
              <w:textAlignment w:val="baseline"/>
              <w:rPr>
                <w:rFonts w:ascii="Arial" w:hAnsi="Arial" w:cs="Arial"/>
                <w:i/>
                <w:sz w:val="22"/>
                <w:szCs w:val="22"/>
              </w:rPr>
            </w:pPr>
            <w:r w:rsidRPr="006F1B5E">
              <w:rPr>
                <w:rFonts w:ascii="Arial" w:hAnsi="Arial" w:cs="Arial"/>
                <w:i/>
                <w:color w:val="000000" w:themeColor="text1"/>
                <w:kern w:val="24"/>
                <w:sz w:val="22"/>
                <w:szCs w:val="22"/>
              </w:rPr>
              <w:t>Tomato Soup &amp; Grilled Cheese</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sz w:val="22"/>
                <w:szCs w:val="22"/>
              </w:rPr>
            </w:pPr>
            <w:r w:rsidRPr="006F1B5E">
              <w:rPr>
                <w:rFonts w:ascii="Arial" w:hAnsi="Arial" w:cs="Arial"/>
                <w:i/>
                <w:sz w:val="22"/>
                <w:szCs w:val="22"/>
              </w:rPr>
              <w:t>13</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sz w:val="22"/>
                <w:szCs w:val="22"/>
              </w:rPr>
              <w:t>Barbeque Chicken, garlic whipped potatoes &amp; veggie</w:t>
            </w:r>
          </w:p>
        </w:tc>
        <w:tc>
          <w:tcPr>
            <w:tcW w:w="2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14</w:t>
            </w:r>
          </w:p>
          <w:p w:rsidR="006F1B5E" w:rsidRPr="006F1B5E" w:rsidRDefault="006F1B5E" w:rsidP="006F1B5E">
            <w:pPr>
              <w:spacing w:before="58"/>
              <w:jc w:val="center"/>
              <w:textAlignment w:val="baseline"/>
              <w:rPr>
                <w:rFonts w:ascii="Arial" w:hAnsi="Arial" w:cs="Arial"/>
                <w:sz w:val="22"/>
                <w:szCs w:val="22"/>
              </w:rPr>
            </w:pPr>
            <w:r w:rsidRPr="006F1B5E">
              <w:rPr>
                <w:rFonts w:ascii="Arial" w:hAnsi="Arial" w:cs="Arial"/>
                <w:sz w:val="22"/>
                <w:szCs w:val="22"/>
              </w:rPr>
              <w:t>Spaghetti &amp; Salad</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1B5E" w:rsidRPr="006F1B5E" w:rsidRDefault="006F1B5E" w:rsidP="006F1B5E">
            <w:pPr>
              <w:spacing w:before="58"/>
              <w:jc w:val="right"/>
              <w:textAlignment w:val="baseline"/>
              <w:rPr>
                <w:rFonts w:ascii="Arial" w:hAnsi="Arial" w:cs="Arial"/>
                <w:i/>
                <w:sz w:val="22"/>
                <w:szCs w:val="22"/>
              </w:rPr>
            </w:pPr>
            <w:r w:rsidRPr="006F1B5E">
              <w:rPr>
                <w:rFonts w:ascii="Arial" w:hAnsi="Arial" w:cs="Arial"/>
                <w:i/>
                <w:color w:val="000000" w:themeColor="text1"/>
                <w:kern w:val="24"/>
                <w:sz w:val="22"/>
                <w:szCs w:val="22"/>
              </w:rPr>
              <w:t>15</w:t>
            </w:r>
          </w:p>
          <w:p w:rsidR="006F1B5E" w:rsidRPr="006F1B5E" w:rsidRDefault="006F1B5E" w:rsidP="006F1B5E">
            <w:pPr>
              <w:spacing w:before="58"/>
              <w:jc w:val="center"/>
              <w:textAlignment w:val="baseline"/>
              <w:rPr>
                <w:rFonts w:ascii="Arial" w:hAnsi="Arial" w:cs="Arial"/>
                <w:i/>
                <w:sz w:val="22"/>
                <w:szCs w:val="22"/>
              </w:rPr>
            </w:pPr>
            <w:r w:rsidRPr="006F1B5E">
              <w:rPr>
                <w:rFonts w:ascii="Arial" w:hAnsi="Arial" w:cs="Arial"/>
                <w:i/>
                <w:color w:val="000000" w:themeColor="text1"/>
                <w:kern w:val="24"/>
                <w:sz w:val="22"/>
                <w:szCs w:val="22"/>
              </w:rPr>
              <w:t>Pizza Day</w:t>
            </w:r>
          </w:p>
        </w:tc>
      </w:tr>
      <w:tr w:rsidR="006F1B5E" w:rsidRPr="006F1B5E" w:rsidTr="006F1B5E">
        <w:trPr>
          <w:trHeight w:val="938"/>
        </w:trPr>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18</w:t>
            </w:r>
          </w:p>
          <w:p w:rsidR="006F1B5E" w:rsidRPr="006F1B5E" w:rsidRDefault="006F1B5E" w:rsidP="006F1B5E">
            <w:pPr>
              <w:spacing w:before="58"/>
              <w:jc w:val="center"/>
              <w:textAlignment w:val="baseline"/>
              <w:rPr>
                <w:rFonts w:ascii="Arial" w:hAnsi="Arial" w:cs="Arial"/>
                <w:b/>
                <w:i/>
                <w:color w:val="000000" w:themeColor="text1"/>
                <w:kern w:val="24"/>
                <w:sz w:val="22"/>
                <w:szCs w:val="22"/>
              </w:rPr>
            </w:pPr>
            <w:r w:rsidRPr="006F1B5E">
              <w:rPr>
                <w:rFonts w:ascii="Arial" w:hAnsi="Arial" w:cs="Arial"/>
                <w:b/>
                <w:i/>
                <w:color w:val="000000" w:themeColor="text1"/>
                <w:kern w:val="24"/>
                <w:sz w:val="22"/>
                <w:szCs w:val="22"/>
              </w:rPr>
              <w:t>No School Family Day</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19</w:t>
            </w:r>
          </w:p>
          <w:p w:rsidR="006F1B5E" w:rsidRPr="006F1B5E" w:rsidRDefault="006F1B5E" w:rsidP="006F1B5E">
            <w:pPr>
              <w:spacing w:before="58"/>
              <w:jc w:val="center"/>
              <w:textAlignment w:val="baseline"/>
              <w:rPr>
                <w:rFonts w:ascii="Arial" w:hAnsi="Arial" w:cs="Arial"/>
                <w:b/>
                <w:color w:val="000000" w:themeColor="text1"/>
                <w:kern w:val="24"/>
                <w:sz w:val="22"/>
                <w:szCs w:val="22"/>
              </w:rPr>
            </w:pPr>
            <w:r w:rsidRPr="006F1B5E">
              <w:rPr>
                <w:rFonts w:ascii="Arial" w:hAnsi="Arial" w:cs="Arial"/>
                <w:b/>
                <w:color w:val="000000" w:themeColor="text1"/>
                <w:kern w:val="24"/>
                <w:sz w:val="22"/>
                <w:szCs w:val="22"/>
              </w:rPr>
              <w:t>No Cafeteria</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20</w:t>
            </w:r>
          </w:p>
          <w:p w:rsidR="006F1B5E" w:rsidRPr="006F1B5E" w:rsidRDefault="006F1B5E" w:rsidP="006F1B5E">
            <w:pPr>
              <w:spacing w:before="58"/>
              <w:jc w:val="center"/>
              <w:textAlignment w:val="baseline"/>
              <w:rPr>
                <w:rFonts w:ascii="Arial" w:hAnsi="Arial" w:cs="Arial"/>
                <w:color w:val="000000" w:themeColor="text1"/>
                <w:kern w:val="24"/>
                <w:sz w:val="22"/>
                <w:szCs w:val="22"/>
              </w:rPr>
            </w:pPr>
            <w:r w:rsidRPr="006F1B5E">
              <w:rPr>
                <w:rFonts w:ascii="Arial" w:hAnsi="Arial" w:cs="Arial"/>
                <w:color w:val="000000" w:themeColor="text1"/>
                <w:kern w:val="24"/>
                <w:sz w:val="22"/>
                <w:szCs w:val="22"/>
              </w:rPr>
              <w:t>Subs &amp; Homemade Chicken Soup</w:t>
            </w:r>
          </w:p>
        </w:tc>
        <w:tc>
          <w:tcPr>
            <w:tcW w:w="2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21</w:t>
            </w:r>
          </w:p>
          <w:p w:rsidR="006F1B5E" w:rsidRPr="006F1B5E" w:rsidRDefault="006F1B5E" w:rsidP="006F1B5E">
            <w:pPr>
              <w:spacing w:before="58"/>
              <w:jc w:val="center"/>
              <w:textAlignment w:val="baseline"/>
              <w:rPr>
                <w:rFonts w:ascii="Arial" w:hAnsi="Arial" w:cs="Arial"/>
                <w:color w:val="000000" w:themeColor="text1"/>
                <w:kern w:val="24"/>
                <w:sz w:val="22"/>
                <w:szCs w:val="22"/>
              </w:rPr>
            </w:pPr>
            <w:r w:rsidRPr="006F1B5E">
              <w:rPr>
                <w:rFonts w:ascii="Arial" w:hAnsi="Arial" w:cs="Arial"/>
                <w:color w:val="000000" w:themeColor="text1"/>
                <w:kern w:val="24"/>
                <w:sz w:val="22"/>
                <w:szCs w:val="22"/>
              </w:rPr>
              <w:t>Meatloaf, potatoes &amp; Veggies</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22</w:t>
            </w:r>
          </w:p>
          <w:p w:rsidR="006F1B5E" w:rsidRPr="006F1B5E" w:rsidRDefault="006F1B5E" w:rsidP="006F1B5E">
            <w:pPr>
              <w:spacing w:before="58"/>
              <w:jc w:val="center"/>
              <w:textAlignment w:val="baseline"/>
              <w:rPr>
                <w:rFonts w:ascii="Arial" w:hAnsi="Arial" w:cs="Arial"/>
                <w:b/>
                <w:i/>
                <w:color w:val="000000" w:themeColor="text1"/>
                <w:kern w:val="24"/>
                <w:sz w:val="22"/>
                <w:szCs w:val="22"/>
              </w:rPr>
            </w:pPr>
            <w:r w:rsidRPr="006F1B5E">
              <w:rPr>
                <w:rFonts w:ascii="Arial" w:hAnsi="Arial" w:cs="Arial"/>
                <w:color w:val="000000" w:themeColor="text1"/>
                <w:kern w:val="24"/>
                <w:sz w:val="22"/>
                <w:szCs w:val="22"/>
              </w:rPr>
              <w:t>Pizza Day</w:t>
            </w:r>
            <w:r w:rsidRPr="006F1B5E">
              <w:rPr>
                <w:rFonts w:ascii="Arial" w:hAnsi="Arial" w:cs="Arial"/>
                <w:b/>
                <w:i/>
                <w:color w:val="000000" w:themeColor="text1"/>
                <w:kern w:val="24"/>
                <w:sz w:val="22"/>
                <w:szCs w:val="22"/>
              </w:rPr>
              <w:t xml:space="preserve"> </w:t>
            </w:r>
          </w:p>
        </w:tc>
      </w:tr>
      <w:tr w:rsidR="006F1B5E" w:rsidRPr="006F1B5E" w:rsidTr="00B13A29">
        <w:trPr>
          <w:trHeight w:val="1208"/>
        </w:trPr>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25</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No Cafeteria</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26</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Beef &amp; Veggie Stir Fry served on rice</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27</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Chili or Tomato soup &amp; grilled cheese</w:t>
            </w:r>
          </w:p>
        </w:tc>
        <w:tc>
          <w:tcPr>
            <w:tcW w:w="2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28</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Chicken Fajitas &amp; potato wedges or Mexican Rice</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1</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Pizza Day</w:t>
            </w:r>
          </w:p>
          <w:p w:rsidR="006F1B5E" w:rsidRPr="006F1B5E" w:rsidRDefault="006F1B5E" w:rsidP="006F1B5E">
            <w:pPr>
              <w:spacing w:after="160" w:line="259" w:lineRule="auto"/>
              <w:jc w:val="right"/>
              <w:rPr>
                <w:rFonts w:ascii="Arial" w:hAnsi="Arial" w:cs="Arial"/>
                <w:sz w:val="22"/>
                <w:szCs w:val="22"/>
              </w:rPr>
            </w:pPr>
          </w:p>
        </w:tc>
      </w:tr>
      <w:tr w:rsidR="006F1B5E" w:rsidRPr="006F1B5E" w:rsidTr="00B13A29">
        <w:trPr>
          <w:trHeight w:val="1208"/>
        </w:trPr>
        <w:tc>
          <w:tcPr>
            <w:tcW w:w="16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11</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No Cafeteria</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12</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Beef Tacos, Potato wedges, rice</w:t>
            </w:r>
          </w:p>
        </w:tc>
        <w:tc>
          <w:tcPr>
            <w:tcW w:w="23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13</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Orange Ginger Chicken, Veg &amp; Rice</w:t>
            </w:r>
          </w:p>
        </w:tc>
        <w:tc>
          <w:tcPr>
            <w:tcW w:w="2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Pr>
                <w:rFonts w:ascii="Arial" w:hAnsi="Arial" w:cs="Arial"/>
                <w:i/>
                <w:color w:val="000000" w:themeColor="text1"/>
                <w:kern w:val="24"/>
                <w:sz w:val="22"/>
                <w:szCs w:val="22"/>
              </w:rPr>
              <w:t xml:space="preserve">Hamburger          </w:t>
            </w:r>
            <w:r w:rsidRPr="006F1B5E">
              <w:rPr>
                <w:rFonts w:ascii="Arial" w:hAnsi="Arial" w:cs="Arial"/>
                <w:i/>
                <w:color w:val="000000" w:themeColor="text1"/>
                <w:kern w:val="24"/>
                <w:sz w:val="22"/>
                <w:szCs w:val="22"/>
              </w:rPr>
              <w:t>14</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Pr>
                <w:rFonts w:ascii="Arial" w:hAnsi="Arial" w:cs="Arial"/>
                <w:i/>
                <w:color w:val="000000" w:themeColor="text1"/>
                <w:kern w:val="24"/>
                <w:sz w:val="22"/>
                <w:szCs w:val="22"/>
              </w:rPr>
              <w:t xml:space="preserve"> </w:t>
            </w:r>
            <w:proofErr w:type="spellStart"/>
            <w:r w:rsidRPr="006F1B5E">
              <w:rPr>
                <w:rFonts w:ascii="Arial" w:hAnsi="Arial" w:cs="Arial"/>
                <w:i/>
                <w:color w:val="000000" w:themeColor="text1"/>
                <w:kern w:val="24"/>
                <w:sz w:val="22"/>
                <w:szCs w:val="22"/>
              </w:rPr>
              <w:t>Maccaroni</w:t>
            </w:r>
            <w:proofErr w:type="spellEnd"/>
            <w:r w:rsidRPr="006F1B5E">
              <w:rPr>
                <w:rFonts w:ascii="Arial" w:hAnsi="Arial" w:cs="Arial"/>
                <w:i/>
                <w:color w:val="000000" w:themeColor="text1"/>
                <w:kern w:val="24"/>
                <w:sz w:val="22"/>
                <w:szCs w:val="22"/>
              </w:rPr>
              <w:t xml:space="preserve"> Soup or Chicken </w:t>
            </w:r>
            <w:proofErr w:type="spellStart"/>
            <w:r w:rsidRPr="006F1B5E">
              <w:rPr>
                <w:rFonts w:ascii="Arial" w:hAnsi="Arial" w:cs="Arial"/>
                <w:i/>
                <w:color w:val="000000" w:themeColor="text1"/>
                <w:kern w:val="24"/>
                <w:sz w:val="22"/>
                <w:szCs w:val="22"/>
              </w:rPr>
              <w:t>Casseole</w:t>
            </w:r>
            <w:proofErr w:type="spellEnd"/>
            <w:r w:rsidRPr="006F1B5E">
              <w:rPr>
                <w:rFonts w:ascii="Arial" w:hAnsi="Arial" w:cs="Arial"/>
                <w:i/>
                <w:color w:val="000000" w:themeColor="text1"/>
                <w:kern w:val="24"/>
                <w:sz w:val="22"/>
                <w:szCs w:val="22"/>
              </w:rPr>
              <w:t xml:space="preserve"> with Garlic Bread</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F1B5E" w:rsidRPr="006F1B5E" w:rsidRDefault="006F1B5E" w:rsidP="006F1B5E">
            <w:pPr>
              <w:spacing w:before="58"/>
              <w:jc w:val="right"/>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15</w:t>
            </w:r>
          </w:p>
          <w:p w:rsidR="006F1B5E" w:rsidRPr="006F1B5E" w:rsidRDefault="006F1B5E" w:rsidP="006F1B5E">
            <w:pPr>
              <w:spacing w:before="58"/>
              <w:jc w:val="center"/>
              <w:textAlignment w:val="baseline"/>
              <w:rPr>
                <w:rFonts w:ascii="Arial" w:hAnsi="Arial" w:cs="Arial"/>
                <w:i/>
                <w:color w:val="000000" w:themeColor="text1"/>
                <w:kern w:val="24"/>
                <w:sz w:val="22"/>
                <w:szCs w:val="22"/>
              </w:rPr>
            </w:pPr>
            <w:r w:rsidRPr="006F1B5E">
              <w:rPr>
                <w:rFonts w:ascii="Arial" w:hAnsi="Arial" w:cs="Arial"/>
                <w:i/>
                <w:color w:val="000000" w:themeColor="text1"/>
                <w:kern w:val="24"/>
                <w:sz w:val="22"/>
                <w:szCs w:val="22"/>
              </w:rPr>
              <w:t>Pizza Day</w:t>
            </w:r>
          </w:p>
        </w:tc>
      </w:tr>
    </w:tbl>
    <w:p w:rsidR="00A3426C" w:rsidRPr="00A3426C" w:rsidRDefault="00A3426C" w:rsidP="006F1B5E">
      <w:pPr>
        <w:jc w:val="center"/>
        <w:rPr>
          <w:b/>
          <w:sz w:val="16"/>
          <w:szCs w:val="16"/>
          <w:highlight w:val="yellow"/>
        </w:rPr>
      </w:pPr>
    </w:p>
    <w:p w:rsidR="006F1B5E" w:rsidRPr="00442006" w:rsidRDefault="006F1B5E" w:rsidP="006F1B5E">
      <w:pPr>
        <w:jc w:val="center"/>
        <w:rPr>
          <w:b/>
          <w:sz w:val="32"/>
          <w:szCs w:val="32"/>
        </w:rPr>
      </w:pPr>
      <w:r>
        <w:rPr>
          <w:b/>
          <w:sz w:val="32"/>
          <w:szCs w:val="32"/>
          <w:highlight w:val="yellow"/>
        </w:rPr>
        <w:t xml:space="preserve">Grades 9-12 </w:t>
      </w:r>
      <w:r w:rsidRPr="004A5270">
        <w:rPr>
          <w:b/>
          <w:sz w:val="32"/>
          <w:szCs w:val="32"/>
          <w:highlight w:val="yellow"/>
        </w:rPr>
        <w:t>Exam Schedule Jan. 21-25</w:t>
      </w:r>
      <w:r w:rsidRPr="004A5270">
        <w:rPr>
          <w:b/>
          <w:sz w:val="32"/>
          <w:szCs w:val="32"/>
          <w:highlight w:val="yellow"/>
          <w:vertAlign w:val="superscript"/>
        </w:rPr>
        <w:t>th</w:t>
      </w:r>
      <w:r w:rsidRPr="004A5270">
        <w:rPr>
          <w:b/>
          <w:sz w:val="32"/>
          <w:szCs w:val="32"/>
          <w:highlight w:val="yellow"/>
        </w:rPr>
        <w:t xml:space="preserve"> 2019</w:t>
      </w:r>
      <w:r>
        <w:rPr>
          <w:b/>
          <w:sz w:val="32"/>
          <w:szCs w:val="32"/>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2268"/>
        <w:gridCol w:w="2268"/>
        <w:gridCol w:w="2410"/>
        <w:gridCol w:w="2268"/>
        <w:gridCol w:w="1014"/>
      </w:tblGrid>
      <w:tr w:rsidR="006F1B5E" w:rsidTr="00C8621B">
        <w:trPr>
          <w:trHeight w:val="395"/>
        </w:trPr>
        <w:tc>
          <w:tcPr>
            <w:tcW w:w="724" w:type="dxa"/>
          </w:tcPr>
          <w:p w:rsidR="006F1B5E" w:rsidRDefault="006F1B5E" w:rsidP="00B13A29">
            <w:pPr>
              <w:jc w:val="center"/>
            </w:pPr>
          </w:p>
        </w:tc>
        <w:tc>
          <w:tcPr>
            <w:tcW w:w="2268" w:type="dxa"/>
          </w:tcPr>
          <w:p w:rsidR="006F1B5E" w:rsidRDefault="006F1B5E" w:rsidP="00B13A29">
            <w:pPr>
              <w:jc w:val="center"/>
              <w:rPr>
                <w:b/>
              </w:rPr>
            </w:pPr>
            <w:r w:rsidRPr="00125051">
              <w:rPr>
                <w:b/>
              </w:rPr>
              <w:t xml:space="preserve">Monday, </w:t>
            </w:r>
            <w:r>
              <w:rPr>
                <w:b/>
              </w:rPr>
              <w:t xml:space="preserve"> </w:t>
            </w:r>
          </w:p>
          <w:p w:rsidR="006F1B5E" w:rsidRPr="00125051" w:rsidRDefault="006F1B5E" w:rsidP="006F1B5E">
            <w:pPr>
              <w:jc w:val="center"/>
              <w:rPr>
                <w:b/>
              </w:rPr>
            </w:pPr>
            <w:r>
              <w:rPr>
                <w:b/>
              </w:rPr>
              <w:t xml:space="preserve">8:30-10:30 exam. </w:t>
            </w:r>
          </w:p>
        </w:tc>
        <w:tc>
          <w:tcPr>
            <w:tcW w:w="2268" w:type="dxa"/>
          </w:tcPr>
          <w:p w:rsidR="006F1B5E" w:rsidRDefault="006F1B5E" w:rsidP="00B13A29">
            <w:pPr>
              <w:jc w:val="center"/>
              <w:rPr>
                <w:b/>
              </w:rPr>
            </w:pPr>
            <w:r w:rsidRPr="00125051">
              <w:rPr>
                <w:b/>
              </w:rPr>
              <w:t>Tues</w:t>
            </w:r>
            <w:r>
              <w:rPr>
                <w:b/>
              </w:rPr>
              <w:t>.</w:t>
            </w:r>
            <w:r w:rsidRPr="00125051">
              <w:rPr>
                <w:b/>
              </w:rPr>
              <w:t xml:space="preserve">, </w:t>
            </w:r>
            <w:r>
              <w:rPr>
                <w:b/>
              </w:rPr>
              <w:t xml:space="preserve"> </w:t>
            </w:r>
            <w:r w:rsidRPr="00125051">
              <w:rPr>
                <w:b/>
              </w:rPr>
              <w:t xml:space="preserve">Jan. </w:t>
            </w:r>
            <w:r>
              <w:rPr>
                <w:b/>
              </w:rPr>
              <w:t xml:space="preserve">22 </w:t>
            </w:r>
          </w:p>
          <w:p w:rsidR="006F1B5E" w:rsidRPr="00125051" w:rsidRDefault="006F1B5E" w:rsidP="006F1B5E">
            <w:pPr>
              <w:jc w:val="center"/>
              <w:rPr>
                <w:b/>
              </w:rPr>
            </w:pPr>
            <w:r>
              <w:rPr>
                <w:b/>
              </w:rPr>
              <w:t xml:space="preserve">8:30-10:30 exam. </w:t>
            </w:r>
          </w:p>
        </w:tc>
        <w:tc>
          <w:tcPr>
            <w:tcW w:w="2410" w:type="dxa"/>
          </w:tcPr>
          <w:p w:rsidR="006F1B5E" w:rsidRDefault="006F1B5E" w:rsidP="00B13A29">
            <w:pPr>
              <w:rPr>
                <w:b/>
              </w:rPr>
            </w:pPr>
            <w:r w:rsidRPr="00125051">
              <w:rPr>
                <w:b/>
              </w:rPr>
              <w:t xml:space="preserve">Wednesday, Jan </w:t>
            </w:r>
            <w:r>
              <w:rPr>
                <w:b/>
              </w:rPr>
              <w:t xml:space="preserve">23  </w:t>
            </w:r>
          </w:p>
          <w:p w:rsidR="006F1B5E" w:rsidRPr="00125051" w:rsidRDefault="006F1B5E" w:rsidP="006F1B5E">
            <w:pPr>
              <w:jc w:val="center"/>
              <w:rPr>
                <w:b/>
              </w:rPr>
            </w:pPr>
            <w:r>
              <w:rPr>
                <w:b/>
              </w:rPr>
              <w:t>Exam 9:00-11:00</w:t>
            </w:r>
          </w:p>
        </w:tc>
        <w:tc>
          <w:tcPr>
            <w:tcW w:w="2268" w:type="dxa"/>
          </w:tcPr>
          <w:p w:rsidR="006F1B5E" w:rsidRDefault="006F1B5E" w:rsidP="00B13A29">
            <w:pPr>
              <w:jc w:val="center"/>
              <w:rPr>
                <w:b/>
              </w:rPr>
            </w:pPr>
            <w:r w:rsidRPr="00125051">
              <w:rPr>
                <w:b/>
              </w:rPr>
              <w:t>Thurs</w:t>
            </w:r>
            <w:r>
              <w:rPr>
                <w:b/>
              </w:rPr>
              <w:t>.</w:t>
            </w:r>
            <w:r w:rsidRPr="00125051">
              <w:rPr>
                <w:b/>
              </w:rPr>
              <w:t xml:space="preserve">, Jan </w:t>
            </w:r>
            <w:r>
              <w:rPr>
                <w:b/>
              </w:rPr>
              <w:t xml:space="preserve">24 </w:t>
            </w:r>
          </w:p>
          <w:p w:rsidR="006F1B5E" w:rsidRPr="00125051" w:rsidRDefault="006F1B5E" w:rsidP="00B13A29">
            <w:pPr>
              <w:jc w:val="center"/>
              <w:rPr>
                <w:b/>
              </w:rPr>
            </w:pPr>
            <w:r>
              <w:rPr>
                <w:b/>
              </w:rPr>
              <w:t>Exam 9:00-11:00</w:t>
            </w:r>
          </w:p>
        </w:tc>
        <w:tc>
          <w:tcPr>
            <w:tcW w:w="1014" w:type="dxa"/>
          </w:tcPr>
          <w:p w:rsidR="006F1B5E" w:rsidRPr="00125051" w:rsidRDefault="00C8621B" w:rsidP="00C8621B">
            <w:pPr>
              <w:jc w:val="center"/>
              <w:rPr>
                <w:b/>
              </w:rPr>
            </w:pPr>
            <w:r>
              <w:rPr>
                <w:b/>
              </w:rPr>
              <w:t>Fri.</w:t>
            </w:r>
            <w:r w:rsidR="006F1B5E" w:rsidRPr="00125051">
              <w:rPr>
                <w:b/>
              </w:rPr>
              <w:t xml:space="preserve">, Jan </w:t>
            </w:r>
            <w:r w:rsidR="006F1B5E">
              <w:rPr>
                <w:b/>
              </w:rPr>
              <w:t xml:space="preserve">25  </w:t>
            </w:r>
          </w:p>
        </w:tc>
      </w:tr>
      <w:tr w:rsidR="006F1B5E" w:rsidTr="00C8621B">
        <w:trPr>
          <w:trHeight w:val="1901"/>
        </w:trPr>
        <w:tc>
          <w:tcPr>
            <w:tcW w:w="724" w:type="dxa"/>
          </w:tcPr>
          <w:p w:rsidR="006F1B5E" w:rsidRDefault="006F1B5E" w:rsidP="00B13A29">
            <w:pPr>
              <w:jc w:val="center"/>
            </w:pPr>
            <w:r>
              <w:t>AM</w:t>
            </w:r>
          </w:p>
        </w:tc>
        <w:tc>
          <w:tcPr>
            <w:tcW w:w="2268" w:type="dxa"/>
          </w:tcPr>
          <w:p w:rsidR="006F1B5E" w:rsidRPr="00DC0B4B" w:rsidRDefault="006F1B5E" w:rsidP="006F1B5E">
            <w:pPr>
              <w:spacing w:line="276" w:lineRule="auto"/>
              <w:jc w:val="both"/>
              <w:rPr>
                <w:lang w:val="fr-CA"/>
              </w:rPr>
            </w:pPr>
            <w:proofErr w:type="spellStart"/>
            <w:r w:rsidRPr="00DC0B4B">
              <w:rPr>
                <w:lang w:val="fr-CA"/>
              </w:rPr>
              <w:t>Pre-Calculus</w:t>
            </w:r>
            <w:proofErr w:type="spellEnd"/>
            <w:r w:rsidRPr="00DC0B4B">
              <w:rPr>
                <w:lang w:val="fr-CA"/>
              </w:rPr>
              <w:t xml:space="preserve"> 12</w:t>
            </w:r>
            <w:r>
              <w:rPr>
                <w:lang w:val="fr-CA"/>
              </w:rPr>
              <w:t>B</w:t>
            </w:r>
          </w:p>
          <w:p w:rsidR="006F1B5E" w:rsidRDefault="006F1B5E" w:rsidP="006F1B5E">
            <w:pPr>
              <w:spacing w:line="276" w:lineRule="auto"/>
              <w:jc w:val="both"/>
              <w:rPr>
                <w:lang w:val="fr-CA"/>
              </w:rPr>
            </w:pPr>
            <w:proofErr w:type="spellStart"/>
            <w:r w:rsidRPr="00DC0B4B">
              <w:rPr>
                <w:lang w:val="fr-CA"/>
              </w:rPr>
              <w:t>Pre-Calculus</w:t>
            </w:r>
            <w:proofErr w:type="spellEnd"/>
            <w:r w:rsidRPr="00DC0B4B">
              <w:rPr>
                <w:lang w:val="fr-CA"/>
              </w:rPr>
              <w:t xml:space="preserve"> 11</w:t>
            </w:r>
          </w:p>
          <w:p w:rsidR="006F1B5E" w:rsidRPr="00847F9D" w:rsidRDefault="006F1B5E" w:rsidP="006F1B5E">
            <w:pPr>
              <w:spacing w:line="276" w:lineRule="auto"/>
              <w:jc w:val="both"/>
            </w:pPr>
            <w:r w:rsidRPr="00847F9D">
              <w:t xml:space="preserve">Workplace </w:t>
            </w:r>
            <w:r>
              <w:t>Math</w:t>
            </w:r>
            <w:r w:rsidRPr="00847F9D">
              <w:t xml:space="preserve"> 110</w:t>
            </w:r>
          </w:p>
          <w:p w:rsidR="006F1B5E" w:rsidRDefault="006F1B5E" w:rsidP="006F1B5E">
            <w:pPr>
              <w:spacing w:line="276" w:lineRule="auto"/>
              <w:jc w:val="both"/>
            </w:pPr>
            <w:r w:rsidRPr="00847F9D">
              <w:t xml:space="preserve">Workplace </w:t>
            </w:r>
            <w:r>
              <w:t>Math</w:t>
            </w:r>
            <w:r w:rsidRPr="00847F9D">
              <w:t xml:space="preserve"> 120</w:t>
            </w:r>
          </w:p>
          <w:p w:rsidR="006F1B5E" w:rsidRDefault="006F1B5E" w:rsidP="006F1B5E">
            <w:pPr>
              <w:spacing w:line="276" w:lineRule="auto"/>
              <w:jc w:val="both"/>
            </w:pPr>
            <w:r>
              <w:t>10 English</w:t>
            </w:r>
          </w:p>
          <w:p w:rsidR="006F1B5E" w:rsidRDefault="006F1B5E" w:rsidP="006F1B5E">
            <w:pPr>
              <w:spacing w:line="276" w:lineRule="auto"/>
              <w:jc w:val="both"/>
            </w:pPr>
            <w:r>
              <w:t>9 ELPA</w:t>
            </w:r>
          </w:p>
        </w:tc>
        <w:tc>
          <w:tcPr>
            <w:tcW w:w="2268" w:type="dxa"/>
          </w:tcPr>
          <w:p w:rsidR="006F1B5E" w:rsidRDefault="006F1B5E" w:rsidP="006F1B5E">
            <w:pPr>
              <w:spacing w:line="276" w:lineRule="auto"/>
              <w:jc w:val="both"/>
            </w:pPr>
            <w:r>
              <w:t xml:space="preserve">English 113 </w:t>
            </w:r>
          </w:p>
          <w:p w:rsidR="006F1B5E" w:rsidRDefault="006F1B5E" w:rsidP="006F1B5E">
            <w:pPr>
              <w:spacing w:line="276" w:lineRule="auto"/>
              <w:jc w:val="both"/>
            </w:pPr>
            <w:r>
              <w:t>English 112</w:t>
            </w:r>
          </w:p>
          <w:p w:rsidR="006F1B5E" w:rsidRDefault="006F1B5E" w:rsidP="006F1B5E">
            <w:pPr>
              <w:spacing w:line="276" w:lineRule="auto"/>
              <w:jc w:val="both"/>
            </w:pPr>
            <w:r>
              <w:t>English 123</w:t>
            </w:r>
          </w:p>
          <w:p w:rsidR="006F1B5E" w:rsidRDefault="006F1B5E" w:rsidP="006F1B5E">
            <w:pPr>
              <w:spacing w:line="276" w:lineRule="auto"/>
              <w:jc w:val="both"/>
            </w:pPr>
            <w:r>
              <w:t>English 122</w:t>
            </w:r>
          </w:p>
          <w:p w:rsidR="006F1B5E" w:rsidRDefault="006F1B5E" w:rsidP="006F1B5E">
            <w:pPr>
              <w:spacing w:line="276" w:lineRule="auto"/>
              <w:jc w:val="both"/>
            </w:pPr>
            <w:r>
              <w:t>10 Science</w:t>
            </w:r>
          </w:p>
          <w:p w:rsidR="006F1B5E" w:rsidRDefault="006F1B5E" w:rsidP="006F1B5E">
            <w:pPr>
              <w:spacing w:line="276" w:lineRule="auto"/>
            </w:pPr>
            <w:r>
              <w:t>9 English Portfolios</w:t>
            </w:r>
          </w:p>
        </w:tc>
        <w:tc>
          <w:tcPr>
            <w:tcW w:w="2410" w:type="dxa"/>
          </w:tcPr>
          <w:p w:rsidR="006F1B5E" w:rsidRDefault="006F1B5E" w:rsidP="006F1B5E">
            <w:pPr>
              <w:spacing w:line="276" w:lineRule="auto"/>
              <w:jc w:val="both"/>
            </w:pPr>
            <w:r>
              <w:t>9 Science</w:t>
            </w:r>
          </w:p>
          <w:p w:rsidR="006F1B5E" w:rsidRDefault="006F1B5E" w:rsidP="006F1B5E">
            <w:pPr>
              <w:spacing w:line="276" w:lineRule="auto"/>
              <w:jc w:val="both"/>
            </w:pPr>
            <w:r>
              <w:t>10 Math</w:t>
            </w:r>
          </w:p>
          <w:p w:rsidR="006F1B5E" w:rsidRDefault="006F1B5E" w:rsidP="006F1B5E">
            <w:pPr>
              <w:spacing w:line="276" w:lineRule="auto"/>
            </w:pPr>
            <w:r>
              <w:t>World Issues 120  (Portfolio)</w:t>
            </w:r>
          </w:p>
          <w:p w:rsidR="006F1B5E" w:rsidRDefault="006F1B5E" w:rsidP="006F1B5E">
            <w:pPr>
              <w:spacing w:line="276" w:lineRule="auto"/>
            </w:pPr>
            <w:r>
              <w:t>Foundations Math 11</w:t>
            </w:r>
          </w:p>
          <w:p w:rsidR="006F1B5E" w:rsidRDefault="006F1B5E" w:rsidP="006F1B5E">
            <w:pPr>
              <w:spacing w:line="276" w:lineRule="auto"/>
            </w:pPr>
          </w:p>
        </w:tc>
        <w:tc>
          <w:tcPr>
            <w:tcW w:w="2268" w:type="dxa"/>
          </w:tcPr>
          <w:p w:rsidR="006F1B5E" w:rsidRDefault="006F1B5E" w:rsidP="006F1B5E">
            <w:pPr>
              <w:spacing w:line="276" w:lineRule="auto"/>
            </w:pPr>
            <w:r>
              <w:t>Chemistry 112</w:t>
            </w:r>
          </w:p>
          <w:p w:rsidR="006F1B5E" w:rsidRDefault="006F1B5E" w:rsidP="006F1B5E">
            <w:pPr>
              <w:spacing w:line="276" w:lineRule="auto"/>
            </w:pPr>
            <w:r>
              <w:t>History 10</w:t>
            </w:r>
          </w:p>
          <w:p w:rsidR="006F1B5E" w:rsidRDefault="006F1B5E" w:rsidP="006F1B5E">
            <w:pPr>
              <w:spacing w:line="276" w:lineRule="auto"/>
            </w:pPr>
            <w:r>
              <w:t>9 Math</w:t>
            </w:r>
          </w:p>
          <w:p w:rsidR="006F1B5E" w:rsidRDefault="006F1B5E" w:rsidP="006F1B5E">
            <w:pPr>
              <w:spacing w:line="276" w:lineRule="auto"/>
            </w:pPr>
            <w:r>
              <w:t>Human Phys. 110</w:t>
            </w:r>
          </w:p>
          <w:p w:rsidR="006F1B5E" w:rsidRDefault="006F1B5E" w:rsidP="006F1B5E">
            <w:pPr>
              <w:spacing w:line="276" w:lineRule="auto"/>
            </w:pPr>
            <w:r>
              <w:t>Metals 110 &amp; 120</w:t>
            </w:r>
          </w:p>
        </w:tc>
        <w:tc>
          <w:tcPr>
            <w:tcW w:w="1014" w:type="dxa"/>
          </w:tcPr>
          <w:p w:rsidR="006F1B5E" w:rsidRPr="000B4A00" w:rsidRDefault="006F1B5E" w:rsidP="00B13A29">
            <w:r>
              <w:t xml:space="preserve"> </w:t>
            </w:r>
          </w:p>
          <w:p w:rsidR="006F1B5E" w:rsidRPr="000B4A00" w:rsidRDefault="006F1B5E" w:rsidP="00B13A29">
            <w:pPr>
              <w:jc w:val="center"/>
            </w:pPr>
          </w:p>
        </w:tc>
      </w:tr>
      <w:tr w:rsidR="006F1B5E" w:rsidTr="00C8621B">
        <w:trPr>
          <w:trHeight w:val="179"/>
        </w:trPr>
        <w:tc>
          <w:tcPr>
            <w:tcW w:w="724" w:type="dxa"/>
          </w:tcPr>
          <w:p w:rsidR="006F1B5E" w:rsidRDefault="006F1B5E" w:rsidP="00B13A29">
            <w:pPr>
              <w:jc w:val="center"/>
            </w:pPr>
          </w:p>
        </w:tc>
        <w:tc>
          <w:tcPr>
            <w:tcW w:w="2268" w:type="dxa"/>
          </w:tcPr>
          <w:p w:rsidR="006F1B5E" w:rsidRDefault="006F1B5E" w:rsidP="00B13A29">
            <w:pPr>
              <w:jc w:val="center"/>
            </w:pPr>
            <w:r>
              <w:rPr>
                <w:b/>
              </w:rPr>
              <w:t>Lunch  11:30-12:00</w:t>
            </w:r>
          </w:p>
        </w:tc>
        <w:tc>
          <w:tcPr>
            <w:tcW w:w="2268" w:type="dxa"/>
          </w:tcPr>
          <w:p w:rsidR="006F1B5E" w:rsidRDefault="006F1B5E" w:rsidP="00B13A29">
            <w:pPr>
              <w:jc w:val="center"/>
            </w:pPr>
            <w:r>
              <w:rPr>
                <w:b/>
              </w:rPr>
              <w:t>Lunch  11:30-12:00</w:t>
            </w:r>
          </w:p>
        </w:tc>
        <w:tc>
          <w:tcPr>
            <w:tcW w:w="2410" w:type="dxa"/>
          </w:tcPr>
          <w:p w:rsidR="006F1B5E" w:rsidRPr="00C8621B" w:rsidRDefault="006F1B5E" w:rsidP="00B13A29">
            <w:pPr>
              <w:jc w:val="center"/>
              <w:rPr>
                <w:b/>
              </w:rPr>
            </w:pPr>
            <w:r w:rsidRPr="00C8621B">
              <w:rPr>
                <w:b/>
              </w:rPr>
              <w:t>Lunch 12:00-12:50</w:t>
            </w:r>
          </w:p>
        </w:tc>
        <w:tc>
          <w:tcPr>
            <w:tcW w:w="2268" w:type="dxa"/>
          </w:tcPr>
          <w:p w:rsidR="006F1B5E" w:rsidRPr="00C8621B" w:rsidRDefault="006F1B5E" w:rsidP="00B13A29">
            <w:pPr>
              <w:jc w:val="center"/>
              <w:rPr>
                <w:b/>
              </w:rPr>
            </w:pPr>
            <w:r w:rsidRPr="00C8621B">
              <w:rPr>
                <w:b/>
              </w:rPr>
              <w:t>Lunch 12:00-12:50</w:t>
            </w:r>
          </w:p>
        </w:tc>
        <w:tc>
          <w:tcPr>
            <w:tcW w:w="1014" w:type="dxa"/>
          </w:tcPr>
          <w:p w:rsidR="006F1B5E" w:rsidRDefault="006F1B5E" w:rsidP="00B13A29">
            <w:pPr>
              <w:jc w:val="center"/>
            </w:pPr>
          </w:p>
        </w:tc>
      </w:tr>
      <w:tr w:rsidR="006F1B5E" w:rsidTr="00C8621B">
        <w:trPr>
          <w:trHeight w:val="526"/>
        </w:trPr>
        <w:tc>
          <w:tcPr>
            <w:tcW w:w="724" w:type="dxa"/>
          </w:tcPr>
          <w:p w:rsidR="006F1B5E" w:rsidRDefault="006F1B5E" w:rsidP="00C8621B">
            <w:pPr>
              <w:jc w:val="center"/>
            </w:pPr>
            <w:r>
              <w:t xml:space="preserve">PM </w:t>
            </w:r>
            <w:r w:rsidR="00C8621B">
              <w:t xml:space="preserve"> </w:t>
            </w:r>
          </w:p>
        </w:tc>
        <w:tc>
          <w:tcPr>
            <w:tcW w:w="2268" w:type="dxa"/>
          </w:tcPr>
          <w:p w:rsidR="006F1B5E" w:rsidRDefault="00C8621B" w:rsidP="00B13A29">
            <w:r w:rsidRPr="00C8621B">
              <w:rPr>
                <w:b/>
              </w:rPr>
              <w:t>Exam 12:00-2:00</w:t>
            </w:r>
            <w:r>
              <w:t xml:space="preserve"> </w:t>
            </w:r>
            <w:r w:rsidR="006F1B5E">
              <w:t>ELPA Rewrite</w:t>
            </w:r>
          </w:p>
          <w:p w:rsidR="00C8621B" w:rsidRDefault="006F1B5E" w:rsidP="00B13A29">
            <w:r>
              <w:t xml:space="preserve">9 Eng. Portfolio </w:t>
            </w:r>
            <w:r w:rsidR="00C8621B">
              <w:t xml:space="preserve">   </w:t>
            </w:r>
          </w:p>
          <w:p w:rsidR="006F1B5E" w:rsidRDefault="00C8621B" w:rsidP="00B13A29">
            <w:r>
              <w:t xml:space="preserve">   </w:t>
            </w:r>
            <w:r w:rsidR="006F1B5E">
              <w:t>Interviews</w:t>
            </w:r>
          </w:p>
        </w:tc>
        <w:tc>
          <w:tcPr>
            <w:tcW w:w="2268" w:type="dxa"/>
          </w:tcPr>
          <w:p w:rsidR="006F1B5E" w:rsidRDefault="00C8621B" w:rsidP="00B13A29">
            <w:r w:rsidRPr="00C8621B">
              <w:rPr>
                <w:b/>
              </w:rPr>
              <w:t>Exam 12:00-2:00</w:t>
            </w:r>
            <w:r>
              <w:t xml:space="preserve"> </w:t>
            </w:r>
            <w:r w:rsidR="006F1B5E">
              <w:t xml:space="preserve">Biology 112 </w:t>
            </w:r>
          </w:p>
          <w:p w:rsidR="006F1B5E" w:rsidRDefault="006F1B5E" w:rsidP="00B13A29">
            <w:r>
              <w:t>9 Soc. Studies</w:t>
            </w:r>
          </w:p>
        </w:tc>
        <w:tc>
          <w:tcPr>
            <w:tcW w:w="2410" w:type="dxa"/>
          </w:tcPr>
          <w:p w:rsidR="006F1B5E" w:rsidRDefault="006F1B5E" w:rsidP="00B13A29">
            <w:pPr>
              <w:jc w:val="center"/>
            </w:pPr>
          </w:p>
        </w:tc>
        <w:tc>
          <w:tcPr>
            <w:tcW w:w="2268" w:type="dxa"/>
          </w:tcPr>
          <w:p w:rsidR="006F1B5E" w:rsidRDefault="006F1B5E" w:rsidP="00B13A29">
            <w:pPr>
              <w:jc w:val="center"/>
            </w:pPr>
          </w:p>
        </w:tc>
        <w:tc>
          <w:tcPr>
            <w:tcW w:w="1014" w:type="dxa"/>
          </w:tcPr>
          <w:p w:rsidR="006F1B5E" w:rsidRDefault="006F1B5E" w:rsidP="00B13A29">
            <w:pPr>
              <w:jc w:val="center"/>
            </w:pPr>
          </w:p>
        </w:tc>
      </w:tr>
    </w:tbl>
    <w:p w:rsidR="006F1B5E" w:rsidRDefault="006F1B5E" w:rsidP="00442006">
      <w:pPr>
        <w:spacing w:line="276" w:lineRule="auto"/>
      </w:pPr>
      <w:r w:rsidRPr="004A5270">
        <w:rPr>
          <w:b/>
        </w:rPr>
        <w:t>All exams are 2 hours and student</w:t>
      </w:r>
      <w:r w:rsidR="00C8621B">
        <w:rPr>
          <w:b/>
        </w:rPr>
        <w:t>s will be given additional time</w:t>
      </w:r>
      <w:r w:rsidRPr="004A5270">
        <w:rPr>
          <w:b/>
        </w:rPr>
        <w:t xml:space="preserve"> up to 3 hours.</w:t>
      </w:r>
      <w:r>
        <w:t xml:space="preserve">   In order to ensure all exams can be written in one week, Friday has no scheduled exam so we have a “back up” day in the event of a storm day.  Doubling up and writing all exams prior to Friday was at the request of the district so on two days, there are two exams.  Students on both days will still have 2 hours plus an additional hour even with a 30 minute lunch.  Should there be a storm day, a</w:t>
      </w:r>
      <w:r w:rsidRPr="000B4A00">
        <w:t>ll days get pushed forward</w:t>
      </w:r>
      <w:r>
        <w:t xml:space="preserve"> but do not change order.</w:t>
      </w:r>
      <w:r w:rsidRPr="000B4A00">
        <w:t xml:space="preserve"> Ex. If Monday is storm then the Monday exam</w:t>
      </w:r>
      <w:r>
        <w:t>s</w:t>
      </w:r>
      <w:r w:rsidRPr="000B4A00">
        <w:t xml:space="preserve"> </w:t>
      </w:r>
      <w:r>
        <w:t>would be</w:t>
      </w:r>
      <w:r w:rsidRPr="000B4A00">
        <w:t xml:space="preserve"> Tuesday, Tu</w:t>
      </w:r>
      <w:r>
        <w:t>esday exams would be on Wednesday, etc.  A voice mail will also be sent should there be forecasted storm to be sure everyone is clear about the exam schedule.  Students must remain in the exam room for two hours to encourage them to give their best effort and not rush.</w:t>
      </w:r>
    </w:p>
    <w:sectPr w:rsidR="006F1B5E" w:rsidSect="00442006">
      <w:pgSz w:w="12240" w:h="20160" w:code="5"/>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06"/>
    <w:rsid w:val="002F7EB9"/>
    <w:rsid w:val="00442006"/>
    <w:rsid w:val="00484B43"/>
    <w:rsid w:val="004A5270"/>
    <w:rsid w:val="00517D4F"/>
    <w:rsid w:val="006765C5"/>
    <w:rsid w:val="006F1B5E"/>
    <w:rsid w:val="007261E7"/>
    <w:rsid w:val="007E6FF5"/>
    <w:rsid w:val="009458C0"/>
    <w:rsid w:val="00A0312F"/>
    <w:rsid w:val="00A14B99"/>
    <w:rsid w:val="00A31B2A"/>
    <w:rsid w:val="00A33287"/>
    <w:rsid w:val="00A3426C"/>
    <w:rsid w:val="00C8621B"/>
    <w:rsid w:val="00D37DA1"/>
    <w:rsid w:val="00DC50E9"/>
    <w:rsid w:val="00E33D2B"/>
    <w:rsid w:val="00E569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D8F0A-3B57-4842-8ED8-CF5A1186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2006"/>
    <w:pPr>
      <w:keepNext/>
      <w:spacing w:before="240"/>
      <w:ind w:left="270"/>
      <w:outlineLvl w:val="0"/>
    </w:pPr>
    <w:rPr>
      <w:rFonts w:ascii="Century Gothic" w:hAnsi="Century Gothic" w:cs="Arial"/>
      <w:bCs/>
      <w:kern w:val="32"/>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006"/>
    <w:rPr>
      <w:rFonts w:ascii="Century Gothic" w:eastAsia="Times New Roman" w:hAnsi="Century Gothic" w:cs="Arial"/>
      <w:bCs/>
      <w:kern w:val="32"/>
      <w:sz w:val="60"/>
      <w:szCs w:val="32"/>
      <w:lang w:val="en-US"/>
    </w:rPr>
  </w:style>
  <w:style w:type="character" w:styleId="Hyperlink">
    <w:name w:val="Hyperlink"/>
    <w:rsid w:val="00442006"/>
    <w:rPr>
      <w:color w:val="0000FF"/>
      <w:u w:val="single"/>
    </w:rPr>
  </w:style>
  <w:style w:type="table" w:styleId="TableGrid">
    <w:name w:val="Table Grid"/>
    <w:basedOn w:val="TableNormal"/>
    <w:uiPriority w:val="39"/>
    <w:rsid w:val="00A3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4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anglophonewest.schoolcashonline.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eb1.nbed.nb.ca/sites/district14/ch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D67CA5C29C33F4B8B37598C5AFF691B" ma:contentTypeVersion="9" ma:contentTypeDescription="" ma:contentTypeScope="" ma:versionID="7181b025cd370fd810ea15d4a0c2257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343570EF-E17B-4BE3-9B09-946E902B0418}"/>
</file>

<file path=customXml/itemProps2.xml><?xml version="1.0" encoding="utf-8"?>
<ds:datastoreItem xmlns:ds="http://schemas.openxmlformats.org/officeDocument/2006/customXml" ds:itemID="{1C03142D-ED9E-446D-BB20-E4698D0FC919}"/>
</file>

<file path=customXml/itemProps3.xml><?xml version="1.0" encoding="utf-8"?>
<ds:datastoreItem xmlns:ds="http://schemas.openxmlformats.org/officeDocument/2006/customXml" ds:itemID="{412786CC-D151-4FF7-B37F-77BFF61133FC}"/>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Mabie, Susan J (ASD-W)</dc:creator>
  <cp:keywords/>
  <dc:description/>
  <cp:lastModifiedBy>Mabie, Susan J (ASD-W)</cp:lastModifiedBy>
  <cp:revision>2</cp:revision>
  <cp:lastPrinted>2019-01-08T14:47:00Z</cp:lastPrinted>
  <dcterms:created xsi:type="dcterms:W3CDTF">2019-01-08T17:22:00Z</dcterms:created>
  <dcterms:modified xsi:type="dcterms:W3CDTF">2019-01-08T17:22:00Z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0x010100F2A1E1E4D320C749A22EC3F91FD053D600CD67CA5C29C33F4B8B37598C5AFF691B</vt:lpwstr>
  </property>
</Properties>
</file>