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F3299" w14:textId="219FCF45" w:rsidR="005536F4" w:rsidRPr="005536F4" w:rsidRDefault="00877487" w:rsidP="005536F4">
      <w:pPr>
        <w:pBdr>
          <w:top w:val="single" w:sz="12" w:space="1" w:color="000000"/>
          <w:left w:val="single" w:sz="12" w:space="4" w:color="000000"/>
          <w:bottom w:val="single" w:sz="12" w:space="1" w:color="000000"/>
          <w:right w:val="single" w:sz="12" w:space="6" w:color="000000"/>
        </w:pBdr>
        <w:tabs>
          <w:tab w:val="left" w:pos="456"/>
          <w:tab w:val="center" w:pos="5040"/>
        </w:tabs>
        <w:rPr>
          <w:rFonts w:ascii="Century Gothic" w:hAnsi="Century Gothic"/>
          <w:sz w:val="20"/>
          <w:szCs w:val="20"/>
          <w:lang w:val="en-CA"/>
        </w:rPr>
      </w:pPr>
      <w:r w:rsidRPr="0018426D">
        <w:rPr>
          <w:noProof/>
        </w:rPr>
        <w:drawing>
          <wp:anchor distT="0" distB="0" distL="114300" distR="114300" simplePos="0" relativeHeight="251673088" behindDoc="0" locked="0" layoutInCell="1" allowOverlap="1" wp14:anchorId="64ABCB57" wp14:editId="14A9745B">
            <wp:simplePos x="0" y="0"/>
            <wp:positionH relativeFrom="column">
              <wp:posOffset>5273040</wp:posOffset>
            </wp:positionH>
            <wp:positionV relativeFrom="paragraph">
              <wp:posOffset>99060</wp:posOffset>
            </wp:positionV>
            <wp:extent cx="982980" cy="991870"/>
            <wp:effectExtent l="0" t="0" r="7620" b="0"/>
            <wp:wrapSquare wrapText="bothSides"/>
            <wp:docPr id="2" name="Picture 2" descr="FES the F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S the Fox.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770" r="7691" b="5416"/>
                    <a:stretch/>
                  </pic:blipFill>
                  <pic:spPr bwMode="auto">
                    <a:xfrm>
                      <a:off x="0" y="0"/>
                      <a:ext cx="982980" cy="991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BB86C2" w14:textId="131DF82E" w:rsidR="005536F4" w:rsidRDefault="00877487" w:rsidP="005536F4">
      <w:pPr>
        <w:pBdr>
          <w:top w:val="single" w:sz="12" w:space="1" w:color="000000"/>
          <w:left w:val="single" w:sz="12" w:space="4" w:color="000000"/>
          <w:bottom w:val="single" w:sz="12" w:space="1" w:color="000000"/>
          <w:right w:val="single" w:sz="12" w:space="6" w:color="000000"/>
        </w:pBdr>
        <w:rPr>
          <w:rFonts w:ascii="Century Gothic" w:hAnsi="Century Gothic"/>
          <w:b/>
          <w:lang w:val="en-CA"/>
        </w:rPr>
      </w:pPr>
      <w:r>
        <w:rPr>
          <w:noProof/>
        </w:rPr>
        <w:drawing>
          <wp:anchor distT="0" distB="0" distL="114300" distR="114300" simplePos="0" relativeHeight="251679232" behindDoc="0" locked="0" layoutInCell="1" allowOverlap="1" wp14:anchorId="68A3395D" wp14:editId="08111B4C">
            <wp:simplePos x="0" y="0"/>
            <wp:positionH relativeFrom="margin">
              <wp:posOffset>91440</wp:posOffset>
            </wp:positionH>
            <wp:positionV relativeFrom="paragraph">
              <wp:posOffset>60960</wp:posOffset>
            </wp:positionV>
            <wp:extent cx="1127760" cy="807720"/>
            <wp:effectExtent l="0" t="0" r="0" b="0"/>
            <wp:wrapSquare wrapText="bothSides"/>
            <wp:docPr id="6" name="Picture 6" descr="F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SLog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68"/>
                    <a:stretch/>
                  </pic:blipFill>
                  <pic:spPr bwMode="auto">
                    <a:xfrm>
                      <a:off x="0" y="0"/>
                      <a:ext cx="1127760" cy="807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F23C7A" w14:textId="41170D28" w:rsidR="00877487" w:rsidRPr="00877487" w:rsidRDefault="00877487" w:rsidP="00877487">
      <w:pPr>
        <w:pBdr>
          <w:top w:val="single" w:sz="12" w:space="1" w:color="000000"/>
          <w:left w:val="single" w:sz="12" w:space="4" w:color="000000"/>
          <w:bottom w:val="single" w:sz="12" w:space="1" w:color="000000"/>
          <w:right w:val="single" w:sz="12" w:space="6" w:color="000000"/>
        </w:pBdr>
        <w:rPr>
          <w:rFonts w:ascii="Century Gothic" w:hAnsi="Century Gothic"/>
          <w:b/>
          <w:sz w:val="32"/>
          <w:szCs w:val="32"/>
          <w:lang w:val="en-CA"/>
        </w:rPr>
      </w:pPr>
      <w:r w:rsidRPr="00877487">
        <w:rPr>
          <w:rFonts w:ascii="Century Gothic" w:hAnsi="Century Gothic"/>
          <w:b/>
          <w:sz w:val="32"/>
          <w:szCs w:val="32"/>
          <w:lang w:val="en-CA"/>
        </w:rPr>
        <w:t>FLORENCEVILLE ELEMENTARY SCHOOL</w:t>
      </w:r>
    </w:p>
    <w:p w14:paraId="100BF74F" w14:textId="77777777" w:rsidR="00877487" w:rsidRDefault="003F5FAF" w:rsidP="00877487">
      <w:pPr>
        <w:pBdr>
          <w:top w:val="single" w:sz="12" w:space="1" w:color="000000"/>
          <w:left w:val="single" w:sz="12" w:space="4" w:color="000000"/>
          <w:bottom w:val="single" w:sz="12" w:space="1" w:color="000000"/>
          <w:right w:val="single" w:sz="12" w:space="6" w:color="000000"/>
        </w:pBdr>
      </w:pPr>
      <w:r w:rsidRPr="003F5FAF">
        <w:rPr>
          <w:rFonts w:ascii="Century Gothic" w:hAnsi="Century Gothic"/>
          <w:b/>
          <w:noProof/>
          <w:sz w:val="28"/>
          <w:szCs w:val="28"/>
        </w:rPr>
        <w:drawing>
          <wp:anchor distT="0" distB="0" distL="114300" distR="114300" simplePos="0" relativeHeight="251650560" behindDoc="0" locked="0" layoutInCell="1" allowOverlap="1" wp14:anchorId="343DCE4B" wp14:editId="325A52F1">
            <wp:simplePos x="0" y="0"/>
            <wp:positionH relativeFrom="column">
              <wp:posOffset>7505700</wp:posOffset>
            </wp:positionH>
            <wp:positionV relativeFrom="paragraph">
              <wp:posOffset>-892810</wp:posOffset>
            </wp:positionV>
            <wp:extent cx="1143000" cy="1143000"/>
            <wp:effectExtent l="19050" t="19050" r="19050" b="190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143000" cy="1143000"/>
                    </a:xfrm>
                    <a:prstGeom prst="rect">
                      <a:avLst/>
                    </a:prstGeom>
                    <a:noFill/>
                    <a:ln w="12700">
                      <a:solidFill>
                        <a:srgbClr val="000000"/>
                      </a:solidFill>
                      <a:miter lim="800000"/>
                      <a:headEnd/>
                      <a:tailEnd/>
                    </a:ln>
                  </pic:spPr>
                </pic:pic>
              </a:graphicData>
            </a:graphic>
          </wp:anchor>
        </w:drawing>
      </w:r>
      <w:r w:rsidRPr="003F5FAF">
        <w:rPr>
          <w:rFonts w:ascii="Century Gothic" w:hAnsi="Century Gothic"/>
          <w:b/>
          <w:noProof/>
          <w:sz w:val="28"/>
          <w:szCs w:val="28"/>
        </w:rPr>
        <w:drawing>
          <wp:anchor distT="0" distB="0" distL="114300" distR="114300" simplePos="0" relativeHeight="251646464" behindDoc="0" locked="0" layoutInCell="1" allowOverlap="1" wp14:anchorId="1727D1CF" wp14:editId="6DA8BCC0">
            <wp:simplePos x="0" y="0"/>
            <wp:positionH relativeFrom="column">
              <wp:posOffset>7353300</wp:posOffset>
            </wp:positionH>
            <wp:positionV relativeFrom="paragraph">
              <wp:posOffset>-1376680</wp:posOffset>
            </wp:positionV>
            <wp:extent cx="1143000" cy="1143000"/>
            <wp:effectExtent l="19050" t="19050" r="19050" b="1905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143000" cy="1143000"/>
                    </a:xfrm>
                    <a:prstGeom prst="rect">
                      <a:avLst/>
                    </a:prstGeom>
                    <a:noFill/>
                    <a:ln w="12700">
                      <a:solidFill>
                        <a:srgbClr val="000000"/>
                      </a:solidFill>
                      <a:miter lim="800000"/>
                      <a:headEnd/>
                      <a:tailEnd/>
                    </a:ln>
                  </pic:spPr>
                </pic:pic>
              </a:graphicData>
            </a:graphic>
          </wp:anchor>
        </w:drawing>
      </w:r>
      <w:r w:rsidR="00877487">
        <w:t xml:space="preserve"> </w:t>
      </w:r>
    </w:p>
    <w:p w14:paraId="41D0EDE0" w14:textId="47122526" w:rsidR="00A90A4E" w:rsidRPr="00877487" w:rsidRDefault="005536F4" w:rsidP="00877487">
      <w:pPr>
        <w:pBdr>
          <w:top w:val="single" w:sz="12" w:space="1" w:color="000000"/>
          <w:left w:val="single" w:sz="12" w:space="4" w:color="000000"/>
          <w:bottom w:val="single" w:sz="12" w:space="1" w:color="000000"/>
          <w:right w:val="single" w:sz="12" w:space="6" w:color="000000"/>
        </w:pBdr>
        <w:rPr>
          <w:rFonts w:ascii="Century Gothic" w:hAnsi="Century Gothic"/>
          <w:b/>
          <w:sz w:val="28"/>
          <w:szCs w:val="28"/>
          <w:lang w:val="en-CA"/>
        </w:rPr>
      </w:pPr>
      <w:r>
        <w:t>At FES our vision is to be a community where everyone is empowered to be lifelong learners</w:t>
      </w:r>
      <w:r w:rsidR="00877487">
        <w:t>.</w:t>
      </w:r>
    </w:p>
    <w:tbl>
      <w:tblPr>
        <w:tblStyle w:val="TableGrid"/>
        <w:tblW w:w="1036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368"/>
      </w:tblGrid>
      <w:tr w:rsidR="00A90A4E" w14:paraId="20102A0C" w14:textId="77777777" w:rsidTr="00877487">
        <w:tc>
          <w:tcPr>
            <w:tcW w:w="10368" w:type="dxa"/>
            <w:shd w:val="clear" w:color="auto" w:fill="FFFF00"/>
          </w:tcPr>
          <w:p w14:paraId="0742930E" w14:textId="69F9A423" w:rsidR="00A90A4E" w:rsidRPr="00A90A4E" w:rsidRDefault="00A90A4E" w:rsidP="00A90A4E">
            <w:pPr>
              <w:jc w:val="center"/>
              <w:rPr>
                <w:rFonts w:ascii="Century Gothic" w:hAnsi="Century Gothic" w:cs="Arial"/>
                <w:b/>
                <w:sz w:val="32"/>
                <w:szCs w:val="32"/>
              </w:rPr>
            </w:pPr>
            <w:r w:rsidRPr="00A90A4E">
              <w:rPr>
                <w:rFonts w:ascii="Century Gothic" w:hAnsi="Century Gothic" w:cs="Arial"/>
                <w:b/>
                <w:sz w:val="32"/>
                <w:szCs w:val="32"/>
              </w:rPr>
              <w:t xml:space="preserve">PRIMARY </w:t>
            </w:r>
            <w:r w:rsidR="00D367C1">
              <w:rPr>
                <w:rFonts w:ascii="Century Gothic" w:hAnsi="Century Gothic" w:cs="Arial"/>
                <w:b/>
                <w:sz w:val="32"/>
                <w:szCs w:val="32"/>
              </w:rPr>
              <w:t>HOME LEARNING PLAN</w:t>
            </w:r>
          </w:p>
        </w:tc>
      </w:tr>
    </w:tbl>
    <w:p w14:paraId="2729DD69" w14:textId="77777777" w:rsidR="00A90A4E" w:rsidRDefault="00A90A4E" w:rsidP="007F6D94">
      <w:pPr>
        <w:rPr>
          <w:rFonts w:ascii="Century Gothic" w:hAnsi="Century Gothic" w:cs="Arial"/>
          <w:b/>
          <w:sz w:val="22"/>
          <w:szCs w:val="22"/>
        </w:rPr>
      </w:pPr>
    </w:p>
    <w:tbl>
      <w:tblPr>
        <w:tblStyle w:val="TableGrid"/>
        <w:tblW w:w="10368" w:type="dxa"/>
        <w:tblLook w:val="04A0" w:firstRow="1" w:lastRow="0" w:firstColumn="1" w:lastColumn="0" w:noHBand="0" w:noVBand="1"/>
      </w:tblPr>
      <w:tblGrid>
        <w:gridCol w:w="1728"/>
        <w:gridCol w:w="8640"/>
      </w:tblGrid>
      <w:tr w:rsidR="001E3982" w14:paraId="1C9CA6E8" w14:textId="77777777" w:rsidTr="009E0517">
        <w:trPr>
          <w:trHeight w:val="459"/>
        </w:trPr>
        <w:tc>
          <w:tcPr>
            <w:tcW w:w="1728" w:type="dxa"/>
            <w:tcBorders>
              <w:top w:val="single" w:sz="12" w:space="0" w:color="auto"/>
              <w:left w:val="single" w:sz="12" w:space="0" w:color="auto"/>
              <w:right w:val="single" w:sz="4" w:space="0" w:color="auto"/>
            </w:tcBorders>
            <w:vAlign w:val="center"/>
          </w:tcPr>
          <w:p w14:paraId="480ED830" w14:textId="3FE8DAF0" w:rsidR="001E3982" w:rsidRDefault="001E3982" w:rsidP="003F5FAF">
            <w:pPr>
              <w:rPr>
                <w:rFonts w:ascii="Century Gothic" w:hAnsi="Century Gothic" w:cs="Arial"/>
                <w:b/>
              </w:rPr>
            </w:pPr>
            <w:r>
              <w:rPr>
                <w:rFonts w:ascii="Century Gothic" w:hAnsi="Century Gothic" w:cs="Arial"/>
                <w:b/>
              </w:rPr>
              <w:t>Grade:</w:t>
            </w:r>
          </w:p>
        </w:tc>
        <w:tc>
          <w:tcPr>
            <w:tcW w:w="8640" w:type="dxa"/>
            <w:tcBorders>
              <w:top w:val="single" w:sz="12" w:space="0" w:color="auto"/>
              <w:left w:val="single" w:sz="4" w:space="0" w:color="auto"/>
              <w:right w:val="single" w:sz="12" w:space="0" w:color="auto"/>
            </w:tcBorders>
            <w:vAlign w:val="center"/>
          </w:tcPr>
          <w:p w14:paraId="7C88867F" w14:textId="0148144E" w:rsidR="001E3982" w:rsidRDefault="003D5891" w:rsidP="003F5FAF">
            <w:pPr>
              <w:rPr>
                <w:rFonts w:ascii="Century Gothic" w:hAnsi="Century Gothic" w:cs="Arial"/>
                <w:b/>
              </w:rPr>
            </w:pPr>
            <w:r>
              <w:rPr>
                <w:rFonts w:ascii="Century Gothic" w:hAnsi="Century Gothic" w:cs="Arial"/>
                <w:b/>
              </w:rPr>
              <w:t>1/2</w:t>
            </w:r>
          </w:p>
        </w:tc>
      </w:tr>
      <w:tr w:rsidR="00D367C1" w:rsidRPr="0025156A" w14:paraId="71D1BDB0" w14:textId="77777777" w:rsidTr="009E0517">
        <w:trPr>
          <w:trHeight w:val="459"/>
        </w:trPr>
        <w:tc>
          <w:tcPr>
            <w:tcW w:w="1728" w:type="dxa"/>
            <w:tcBorders>
              <w:top w:val="single" w:sz="12" w:space="0" w:color="auto"/>
              <w:left w:val="single" w:sz="12" w:space="0" w:color="auto"/>
              <w:right w:val="single" w:sz="4" w:space="0" w:color="auto"/>
            </w:tcBorders>
            <w:vAlign w:val="center"/>
          </w:tcPr>
          <w:p w14:paraId="0C1FD0D3" w14:textId="77777777" w:rsidR="00D367C1" w:rsidRDefault="00D367C1" w:rsidP="003F5FAF">
            <w:pPr>
              <w:rPr>
                <w:rFonts w:ascii="Century Gothic" w:hAnsi="Century Gothic" w:cs="Arial"/>
                <w:b/>
              </w:rPr>
            </w:pPr>
            <w:r>
              <w:rPr>
                <w:rFonts w:ascii="Century Gothic" w:hAnsi="Century Gothic" w:cs="Arial"/>
                <w:b/>
              </w:rPr>
              <w:t>TEACHER</w:t>
            </w:r>
          </w:p>
        </w:tc>
        <w:tc>
          <w:tcPr>
            <w:tcW w:w="8640" w:type="dxa"/>
            <w:tcBorders>
              <w:top w:val="single" w:sz="12" w:space="0" w:color="auto"/>
              <w:left w:val="single" w:sz="4" w:space="0" w:color="auto"/>
              <w:right w:val="single" w:sz="12" w:space="0" w:color="auto"/>
            </w:tcBorders>
            <w:vAlign w:val="center"/>
          </w:tcPr>
          <w:p w14:paraId="235E4034" w14:textId="10A0C746" w:rsidR="00D367C1" w:rsidRPr="007C6A3F" w:rsidRDefault="007C6A3F" w:rsidP="003F5FAF">
            <w:pPr>
              <w:rPr>
                <w:rFonts w:ascii="Century Gothic" w:hAnsi="Century Gothic" w:cs="Arial"/>
                <w:b/>
                <w:lang w:val="fr-FR"/>
              </w:rPr>
            </w:pPr>
            <w:r w:rsidRPr="007C6A3F">
              <w:rPr>
                <w:rFonts w:ascii="Century Gothic" w:hAnsi="Century Gothic" w:cs="Arial"/>
                <w:b/>
                <w:lang w:val="fr-FR"/>
              </w:rPr>
              <w:t>Andr</w:t>
            </w:r>
            <w:r w:rsidR="008A1B1E">
              <w:rPr>
                <w:rFonts w:ascii="Century Gothic" w:hAnsi="Century Gothic" w:cs="Arial"/>
                <w:b/>
                <w:lang w:val="fr-FR"/>
              </w:rPr>
              <w:t>e</w:t>
            </w:r>
            <w:r w:rsidRPr="007C6A3F">
              <w:rPr>
                <w:rFonts w:ascii="Century Gothic" w:hAnsi="Century Gothic" w:cs="Arial"/>
                <w:b/>
                <w:lang w:val="fr-FR"/>
              </w:rPr>
              <w:t>e Charlebois</w:t>
            </w:r>
            <w:r w:rsidR="003D5891">
              <w:rPr>
                <w:rFonts w:ascii="Century Gothic" w:hAnsi="Century Gothic" w:cs="Arial"/>
                <w:b/>
                <w:lang w:val="fr-FR"/>
              </w:rPr>
              <w:t> :</w:t>
            </w:r>
            <w:r w:rsidRPr="007C6A3F">
              <w:rPr>
                <w:rFonts w:ascii="Century Gothic" w:hAnsi="Century Gothic" w:cs="Arial"/>
                <w:b/>
                <w:lang w:val="fr-FR"/>
              </w:rPr>
              <w:t xml:space="preserve">  </w:t>
            </w:r>
            <w:r>
              <w:rPr>
                <w:rFonts w:ascii="Century Gothic" w:hAnsi="Century Gothic" w:cs="Arial"/>
                <w:b/>
                <w:lang w:val="fr-FR"/>
              </w:rPr>
              <w:t>a</w:t>
            </w:r>
            <w:r w:rsidRPr="007C6A3F">
              <w:rPr>
                <w:rFonts w:ascii="Century Gothic" w:hAnsi="Century Gothic" w:cs="Arial"/>
                <w:b/>
                <w:lang w:val="fr-FR"/>
              </w:rPr>
              <w:t>ndree.charlebois@n</w:t>
            </w:r>
            <w:r>
              <w:rPr>
                <w:rFonts w:ascii="Century Gothic" w:hAnsi="Century Gothic" w:cs="Arial"/>
                <w:b/>
                <w:lang w:val="fr-FR"/>
              </w:rPr>
              <w:t>bed.nb.ca</w:t>
            </w:r>
          </w:p>
        </w:tc>
      </w:tr>
      <w:tr w:rsidR="00D367C1" w:rsidRPr="0025156A" w14:paraId="484C4F7E" w14:textId="77777777" w:rsidTr="009E0517">
        <w:trPr>
          <w:trHeight w:val="459"/>
        </w:trPr>
        <w:tc>
          <w:tcPr>
            <w:tcW w:w="1728" w:type="dxa"/>
            <w:tcBorders>
              <w:top w:val="single" w:sz="12" w:space="0" w:color="auto"/>
              <w:left w:val="single" w:sz="12" w:space="0" w:color="auto"/>
              <w:right w:val="single" w:sz="4" w:space="0" w:color="auto"/>
            </w:tcBorders>
            <w:vAlign w:val="center"/>
          </w:tcPr>
          <w:p w14:paraId="7D5DDBA9" w14:textId="14C0CEF8" w:rsidR="00D367C1" w:rsidRPr="005536F4" w:rsidRDefault="005536F4" w:rsidP="003F5FAF">
            <w:pPr>
              <w:rPr>
                <w:rFonts w:ascii="Century Gothic" w:hAnsi="Century Gothic" w:cs="Arial"/>
                <w:b/>
                <w:sz w:val="20"/>
                <w:szCs w:val="20"/>
              </w:rPr>
            </w:pPr>
            <w:r w:rsidRPr="005536F4">
              <w:rPr>
                <w:rFonts w:ascii="Century Gothic" w:hAnsi="Century Gothic" w:cs="Arial"/>
                <w:b/>
                <w:sz w:val="20"/>
                <w:szCs w:val="20"/>
              </w:rPr>
              <w:t>Sarah Mahar</w:t>
            </w:r>
          </w:p>
          <w:p w14:paraId="581DB444" w14:textId="43D0BB36" w:rsidR="005536F4" w:rsidRPr="005536F4" w:rsidRDefault="005536F4" w:rsidP="003F5FAF">
            <w:pPr>
              <w:rPr>
                <w:rFonts w:ascii="Century Gothic" w:hAnsi="Century Gothic" w:cs="Arial"/>
                <w:b/>
                <w:sz w:val="20"/>
                <w:szCs w:val="20"/>
              </w:rPr>
            </w:pPr>
            <w:r w:rsidRPr="005536F4">
              <w:rPr>
                <w:rFonts w:ascii="Century Gothic" w:hAnsi="Century Gothic" w:cs="Arial"/>
                <w:b/>
                <w:sz w:val="20"/>
                <w:szCs w:val="20"/>
              </w:rPr>
              <w:t>Bridget Nugent</w:t>
            </w:r>
          </w:p>
        </w:tc>
        <w:tc>
          <w:tcPr>
            <w:tcW w:w="8640" w:type="dxa"/>
            <w:tcBorders>
              <w:top w:val="single" w:sz="12" w:space="0" w:color="auto"/>
              <w:left w:val="single" w:sz="4" w:space="0" w:color="auto"/>
              <w:right w:val="single" w:sz="12" w:space="0" w:color="auto"/>
            </w:tcBorders>
            <w:vAlign w:val="center"/>
          </w:tcPr>
          <w:p w14:paraId="069975E4" w14:textId="0C8F713D" w:rsidR="00D367C1" w:rsidRPr="00EE4493" w:rsidRDefault="005536F4" w:rsidP="003F5FAF">
            <w:pPr>
              <w:rPr>
                <w:rFonts w:ascii="Century Gothic" w:hAnsi="Century Gothic" w:cs="Arial"/>
                <w:b/>
                <w:sz w:val="22"/>
                <w:szCs w:val="22"/>
                <w:lang w:val="fr-CA"/>
              </w:rPr>
            </w:pPr>
            <w:r w:rsidRPr="00EE4493">
              <w:rPr>
                <w:rFonts w:ascii="Century Gothic" w:hAnsi="Century Gothic" w:cs="Arial"/>
                <w:b/>
                <w:sz w:val="22"/>
                <w:szCs w:val="22"/>
                <w:lang w:val="fr-CA"/>
              </w:rPr>
              <w:t xml:space="preserve">Principal: </w:t>
            </w:r>
            <w:r w:rsidR="0025156A">
              <w:fldChar w:fldCharType="begin"/>
            </w:r>
            <w:r w:rsidR="0025156A" w:rsidRPr="0025156A">
              <w:rPr>
                <w:lang w:val="fr-FR"/>
              </w:rPr>
              <w:instrText xml:space="preserve"> HYPERLINK "mailto:sarah.mahar@nbed" </w:instrText>
            </w:r>
            <w:r w:rsidR="0025156A">
              <w:fldChar w:fldCharType="separate"/>
            </w:r>
            <w:r w:rsidR="00094959" w:rsidRPr="00EE4493">
              <w:rPr>
                <w:rStyle w:val="Hyperlink"/>
                <w:rFonts w:ascii="Century Gothic" w:hAnsi="Century Gothic" w:cs="Arial"/>
                <w:b/>
                <w:sz w:val="22"/>
                <w:szCs w:val="22"/>
                <w:lang w:val="fr-CA"/>
              </w:rPr>
              <w:t>sarah.mahar@nbed</w:t>
            </w:r>
            <w:r w:rsidR="0025156A">
              <w:rPr>
                <w:rStyle w:val="Hyperlink"/>
                <w:rFonts w:ascii="Century Gothic" w:hAnsi="Century Gothic" w:cs="Arial"/>
                <w:b/>
                <w:sz w:val="22"/>
                <w:szCs w:val="22"/>
                <w:lang w:val="fr-CA"/>
              </w:rPr>
              <w:fldChar w:fldCharType="end"/>
            </w:r>
            <w:r w:rsidR="00723ABD">
              <w:rPr>
                <w:rStyle w:val="Hyperlink"/>
                <w:rFonts w:ascii="Century Gothic" w:hAnsi="Century Gothic" w:cs="Arial"/>
                <w:b/>
                <w:sz w:val="22"/>
                <w:szCs w:val="22"/>
                <w:lang w:val="fr-CA"/>
              </w:rPr>
              <w:t>.</w:t>
            </w:r>
            <w:r w:rsidR="00723ABD">
              <w:rPr>
                <w:rStyle w:val="Hyperlink"/>
                <w:rFonts w:ascii="Century Gothic" w:hAnsi="Century Gothic" w:cs="Arial"/>
                <w:b/>
                <w:lang w:val="fr-CA"/>
              </w:rPr>
              <w:t>nb.ca</w:t>
            </w:r>
            <w:proofErr w:type="gramStart"/>
            <w:r w:rsidRPr="00EE4493">
              <w:rPr>
                <w:rFonts w:ascii="Century Gothic" w:hAnsi="Century Gothic" w:cs="Arial"/>
                <w:b/>
                <w:sz w:val="22"/>
                <w:szCs w:val="22"/>
                <w:lang w:val="fr-CA"/>
              </w:rPr>
              <w:t xml:space="preserve">; </w:t>
            </w:r>
            <w:r w:rsidR="00723ABD">
              <w:rPr>
                <w:rFonts w:ascii="Century Gothic" w:hAnsi="Century Gothic" w:cs="Arial"/>
                <w:b/>
                <w:sz w:val="22"/>
                <w:szCs w:val="22"/>
                <w:lang w:val="fr-CA"/>
              </w:rPr>
              <w:t xml:space="preserve"> </w:t>
            </w:r>
            <w:r w:rsidRPr="00EE4493">
              <w:rPr>
                <w:rFonts w:ascii="Century Gothic" w:hAnsi="Century Gothic" w:cs="Arial"/>
                <w:b/>
                <w:sz w:val="22"/>
                <w:szCs w:val="22"/>
                <w:lang w:val="fr-CA"/>
              </w:rPr>
              <w:t>Vice</w:t>
            </w:r>
            <w:proofErr w:type="gramEnd"/>
            <w:r w:rsidRPr="00EE4493">
              <w:rPr>
                <w:rFonts w:ascii="Century Gothic" w:hAnsi="Century Gothic" w:cs="Arial"/>
                <w:b/>
                <w:sz w:val="22"/>
                <w:szCs w:val="22"/>
                <w:lang w:val="fr-CA"/>
              </w:rPr>
              <w:t>-Principal: bridget.nugent@nbed.nb.ca</w:t>
            </w:r>
            <w:r w:rsidR="00877487" w:rsidRPr="00EE4493">
              <w:rPr>
                <w:rFonts w:ascii="Century Gothic" w:hAnsi="Century Gothic" w:cs="Arial"/>
                <w:b/>
                <w:sz w:val="22"/>
                <w:szCs w:val="22"/>
                <w:lang w:val="fr-CA"/>
              </w:rPr>
              <w:t>;</w:t>
            </w:r>
          </w:p>
        </w:tc>
      </w:tr>
      <w:tr w:rsidR="00D367C1" w14:paraId="7DEE3012" w14:textId="77777777" w:rsidTr="006C5CC4">
        <w:trPr>
          <w:trHeight w:val="459"/>
        </w:trPr>
        <w:tc>
          <w:tcPr>
            <w:tcW w:w="1728" w:type="dxa"/>
            <w:tcBorders>
              <w:left w:val="single" w:sz="12" w:space="0" w:color="auto"/>
              <w:right w:val="single" w:sz="4" w:space="0" w:color="auto"/>
            </w:tcBorders>
            <w:vAlign w:val="center"/>
          </w:tcPr>
          <w:p w14:paraId="16670EFD" w14:textId="2DF9D0EA" w:rsidR="00D367C1" w:rsidRPr="005536F4" w:rsidRDefault="005536F4" w:rsidP="003F5FAF">
            <w:pPr>
              <w:rPr>
                <w:rFonts w:ascii="Century Gothic" w:hAnsi="Century Gothic" w:cs="Arial"/>
                <w:b/>
                <w:sz w:val="20"/>
                <w:szCs w:val="20"/>
              </w:rPr>
            </w:pPr>
            <w:r w:rsidRPr="005536F4">
              <w:rPr>
                <w:rFonts w:ascii="Century Gothic" w:hAnsi="Century Gothic" w:cs="Arial"/>
                <w:b/>
                <w:sz w:val="20"/>
                <w:szCs w:val="20"/>
              </w:rPr>
              <w:t>Cindy Crowhurst</w:t>
            </w:r>
          </w:p>
        </w:tc>
        <w:tc>
          <w:tcPr>
            <w:tcW w:w="8640" w:type="dxa"/>
            <w:tcBorders>
              <w:left w:val="single" w:sz="4" w:space="0" w:color="auto"/>
              <w:right w:val="single" w:sz="12" w:space="0" w:color="auto"/>
            </w:tcBorders>
            <w:vAlign w:val="center"/>
          </w:tcPr>
          <w:p w14:paraId="6D876302" w14:textId="4E299484" w:rsidR="00D367C1" w:rsidRPr="005536F4" w:rsidRDefault="005536F4" w:rsidP="00EC7EA5">
            <w:pPr>
              <w:rPr>
                <w:rFonts w:ascii="Century Gothic" w:hAnsi="Century Gothic" w:cs="Arial"/>
                <w:b/>
                <w:sz w:val="22"/>
                <w:szCs w:val="22"/>
              </w:rPr>
            </w:pPr>
            <w:r w:rsidRPr="005536F4">
              <w:rPr>
                <w:rFonts w:ascii="Century Gothic" w:hAnsi="Century Gothic" w:cs="Arial"/>
                <w:b/>
                <w:sz w:val="22"/>
                <w:szCs w:val="22"/>
              </w:rPr>
              <w:t xml:space="preserve">Resource: </w:t>
            </w:r>
            <w:r w:rsidR="00877487">
              <w:rPr>
                <w:rFonts w:ascii="Century Gothic" w:hAnsi="Century Gothic" w:cs="Arial"/>
                <w:b/>
                <w:sz w:val="22"/>
                <w:szCs w:val="22"/>
              </w:rPr>
              <w:t>c</w:t>
            </w:r>
            <w:r w:rsidRPr="005536F4">
              <w:rPr>
                <w:rFonts w:ascii="Century Gothic" w:hAnsi="Century Gothic" w:cs="Arial"/>
                <w:b/>
                <w:sz w:val="22"/>
                <w:szCs w:val="22"/>
              </w:rPr>
              <w:t>ynthia.crowhurst@nbed.nb.ca</w:t>
            </w:r>
          </w:p>
        </w:tc>
      </w:tr>
      <w:tr w:rsidR="00D367C1" w14:paraId="67081D4A" w14:textId="77777777" w:rsidTr="006C5CC4">
        <w:trPr>
          <w:trHeight w:val="459"/>
        </w:trPr>
        <w:tc>
          <w:tcPr>
            <w:tcW w:w="1728" w:type="dxa"/>
            <w:tcBorders>
              <w:left w:val="single" w:sz="12" w:space="0" w:color="auto"/>
              <w:right w:val="single" w:sz="4" w:space="0" w:color="auto"/>
            </w:tcBorders>
            <w:vAlign w:val="center"/>
          </w:tcPr>
          <w:p w14:paraId="123626DD" w14:textId="4D785A6D" w:rsidR="00D367C1" w:rsidRPr="005536F4" w:rsidRDefault="005536F4" w:rsidP="003F5FAF">
            <w:pPr>
              <w:rPr>
                <w:rFonts w:ascii="Century Gothic" w:hAnsi="Century Gothic" w:cs="Arial"/>
                <w:b/>
                <w:sz w:val="20"/>
                <w:szCs w:val="20"/>
              </w:rPr>
            </w:pPr>
            <w:r w:rsidRPr="005536F4">
              <w:rPr>
                <w:rFonts w:ascii="Century Gothic" w:hAnsi="Century Gothic" w:cs="Arial"/>
                <w:b/>
                <w:sz w:val="20"/>
                <w:szCs w:val="20"/>
              </w:rPr>
              <w:t>Dianne Lord</w:t>
            </w:r>
          </w:p>
        </w:tc>
        <w:tc>
          <w:tcPr>
            <w:tcW w:w="8640" w:type="dxa"/>
            <w:tcBorders>
              <w:left w:val="single" w:sz="4" w:space="0" w:color="auto"/>
              <w:right w:val="single" w:sz="12" w:space="0" w:color="auto"/>
            </w:tcBorders>
            <w:vAlign w:val="center"/>
          </w:tcPr>
          <w:p w14:paraId="427D969F" w14:textId="4C492DB5" w:rsidR="00D367C1" w:rsidRPr="005536F4" w:rsidRDefault="005536F4" w:rsidP="00EC7EA5">
            <w:pPr>
              <w:rPr>
                <w:rFonts w:ascii="Century Gothic" w:hAnsi="Century Gothic" w:cs="Arial"/>
                <w:b/>
                <w:sz w:val="22"/>
                <w:szCs w:val="22"/>
              </w:rPr>
            </w:pPr>
            <w:r w:rsidRPr="005536F4">
              <w:rPr>
                <w:rFonts w:ascii="Century Gothic" w:hAnsi="Century Gothic" w:cs="Arial"/>
                <w:b/>
                <w:sz w:val="22"/>
                <w:szCs w:val="22"/>
              </w:rPr>
              <w:t xml:space="preserve">Guidance: </w:t>
            </w:r>
            <w:r w:rsidR="00877487">
              <w:rPr>
                <w:rFonts w:ascii="Century Gothic" w:hAnsi="Century Gothic" w:cs="Arial"/>
                <w:b/>
                <w:sz w:val="22"/>
                <w:szCs w:val="22"/>
              </w:rPr>
              <w:t>d</w:t>
            </w:r>
            <w:r w:rsidRPr="005536F4">
              <w:rPr>
                <w:rFonts w:ascii="Century Gothic" w:hAnsi="Century Gothic" w:cs="Arial"/>
                <w:b/>
                <w:sz w:val="22"/>
                <w:szCs w:val="22"/>
              </w:rPr>
              <w:t>ianne.lord@nbed.nb.ca</w:t>
            </w:r>
          </w:p>
        </w:tc>
      </w:tr>
      <w:tr w:rsidR="00D367C1" w14:paraId="254A5D14" w14:textId="77777777" w:rsidTr="00276D32">
        <w:trPr>
          <w:trHeight w:val="459"/>
        </w:trPr>
        <w:tc>
          <w:tcPr>
            <w:tcW w:w="1728" w:type="dxa"/>
            <w:tcBorders>
              <w:left w:val="single" w:sz="12" w:space="0" w:color="auto"/>
              <w:bottom w:val="single" w:sz="12" w:space="0" w:color="auto"/>
              <w:right w:val="single" w:sz="4" w:space="0" w:color="auto"/>
            </w:tcBorders>
            <w:vAlign w:val="center"/>
          </w:tcPr>
          <w:p w14:paraId="35B7158E" w14:textId="5705E4C4" w:rsidR="00D367C1" w:rsidRDefault="00D367C1" w:rsidP="003F5FAF">
            <w:pPr>
              <w:rPr>
                <w:rFonts w:ascii="Century Gothic" w:hAnsi="Century Gothic" w:cs="Arial"/>
                <w:b/>
              </w:rPr>
            </w:pPr>
            <w:r>
              <w:rPr>
                <w:rFonts w:ascii="Century Gothic" w:hAnsi="Century Gothic" w:cs="Arial"/>
                <w:b/>
              </w:rPr>
              <w:t>School</w:t>
            </w:r>
          </w:p>
        </w:tc>
        <w:tc>
          <w:tcPr>
            <w:tcW w:w="8640" w:type="dxa"/>
            <w:tcBorders>
              <w:left w:val="single" w:sz="4" w:space="0" w:color="auto"/>
              <w:bottom w:val="single" w:sz="12" w:space="0" w:color="auto"/>
              <w:right w:val="single" w:sz="12" w:space="0" w:color="auto"/>
            </w:tcBorders>
            <w:vAlign w:val="center"/>
          </w:tcPr>
          <w:p w14:paraId="2A4E9F84" w14:textId="1E485AA7" w:rsidR="00D367C1" w:rsidRPr="005536F4" w:rsidRDefault="005536F4" w:rsidP="00EC7EA5">
            <w:pPr>
              <w:rPr>
                <w:rFonts w:ascii="Century Gothic" w:hAnsi="Century Gothic" w:cs="Arial"/>
                <w:b/>
                <w:sz w:val="22"/>
                <w:szCs w:val="22"/>
              </w:rPr>
            </w:pPr>
            <w:r w:rsidRPr="005536F4">
              <w:rPr>
                <w:rFonts w:ascii="Century Gothic" w:hAnsi="Century Gothic" w:cs="Arial"/>
                <w:b/>
                <w:sz w:val="22"/>
                <w:szCs w:val="22"/>
              </w:rPr>
              <w:t>florencevilleelementary@nbed.nb.ca</w:t>
            </w:r>
          </w:p>
        </w:tc>
      </w:tr>
    </w:tbl>
    <w:p w14:paraId="30E17EBD" w14:textId="77777777" w:rsidR="007F6D94" w:rsidRPr="00B24CAE" w:rsidRDefault="007F6D94" w:rsidP="007F6D94">
      <w:pPr>
        <w:rPr>
          <w:rFonts w:ascii="Century Gothic" w:hAnsi="Century Gothic" w:cs="Arial"/>
          <w:sz w:val="22"/>
          <w:szCs w:val="22"/>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8360"/>
      </w:tblGrid>
      <w:tr w:rsidR="00D367C1" w:rsidRPr="00017DA9" w14:paraId="661C9E30" w14:textId="77777777" w:rsidTr="00BF1554">
        <w:tc>
          <w:tcPr>
            <w:tcW w:w="1035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DE2C302" w14:textId="0F5FF939" w:rsidR="00D367C1" w:rsidRDefault="00D367C1" w:rsidP="00BF1554">
            <w:pPr>
              <w:rPr>
                <w:rFonts w:ascii="Century Gothic" w:hAnsi="Century Gothic" w:cs="Arial"/>
                <w:b/>
              </w:rPr>
            </w:pPr>
          </w:p>
          <w:p w14:paraId="0F9FACCB" w14:textId="683497B7" w:rsidR="00BF1554" w:rsidRPr="00BF1554" w:rsidRDefault="00BF1554" w:rsidP="00BF1554">
            <w:pPr>
              <w:rPr>
                <w:rFonts w:ascii="Century Gothic" w:hAnsi="Century Gothic" w:cs="Arial"/>
                <w:bCs/>
              </w:rPr>
            </w:pPr>
            <w:r w:rsidRPr="00BF1554">
              <w:rPr>
                <w:rFonts w:ascii="Century Gothic" w:hAnsi="Century Gothic" w:cs="Arial"/>
                <w:bCs/>
              </w:rPr>
              <w:t xml:space="preserve">In accordance with the communication sent from our </w:t>
            </w:r>
            <w:r w:rsidR="008A1B1E">
              <w:rPr>
                <w:rFonts w:ascii="Century Gothic" w:hAnsi="Century Gothic" w:cs="Arial"/>
                <w:bCs/>
              </w:rPr>
              <w:t xml:space="preserve">NB </w:t>
            </w:r>
            <w:r w:rsidRPr="00BF1554">
              <w:rPr>
                <w:rFonts w:ascii="Century Gothic" w:hAnsi="Century Gothic" w:cs="Arial"/>
                <w:bCs/>
              </w:rPr>
              <w:t xml:space="preserve">Minister of Education, Dominic </w:t>
            </w:r>
            <w:proofErr w:type="spellStart"/>
            <w:r w:rsidRPr="00BF1554">
              <w:rPr>
                <w:rFonts w:ascii="Century Gothic" w:hAnsi="Century Gothic" w:cs="Arial"/>
                <w:bCs/>
              </w:rPr>
              <w:t>Car</w:t>
            </w:r>
            <w:r w:rsidR="007C6A3F">
              <w:rPr>
                <w:rFonts w:ascii="Century Gothic" w:hAnsi="Century Gothic" w:cs="Arial"/>
                <w:bCs/>
              </w:rPr>
              <w:t>d</w:t>
            </w:r>
            <w:r w:rsidRPr="00BF1554">
              <w:rPr>
                <w:rFonts w:ascii="Century Gothic" w:hAnsi="Century Gothic" w:cs="Arial"/>
                <w:bCs/>
              </w:rPr>
              <w:t>y</w:t>
            </w:r>
            <w:proofErr w:type="spellEnd"/>
            <w:r w:rsidR="0092629C">
              <w:rPr>
                <w:rFonts w:ascii="Century Gothic" w:hAnsi="Century Gothic" w:cs="Arial"/>
                <w:bCs/>
              </w:rPr>
              <w:t xml:space="preserve">, </w:t>
            </w:r>
            <w:r w:rsidRPr="00BF1554">
              <w:rPr>
                <w:rFonts w:ascii="Century Gothic" w:hAnsi="Century Gothic" w:cs="Arial"/>
                <w:bCs/>
              </w:rPr>
              <w:t xml:space="preserve">on April 2, 2020 </w:t>
            </w:r>
            <w:r w:rsidR="00F511C7">
              <w:rPr>
                <w:rFonts w:ascii="Century Gothic" w:hAnsi="Century Gothic" w:cs="Arial"/>
                <w:bCs/>
              </w:rPr>
              <w:t>H</w:t>
            </w:r>
            <w:r w:rsidRPr="00BF1554">
              <w:rPr>
                <w:rFonts w:ascii="Century Gothic" w:hAnsi="Century Gothic" w:cs="Arial"/>
                <w:bCs/>
              </w:rPr>
              <w:t>ome learning opportunities to support literacy and numeracy outcomes</w:t>
            </w:r>
            <w:r w:rsidR="00F511C7">
              <w:rPr>
                <w:rFonts w:ascii="Century Gothic" w:hAnsi="Century Gothic" w:cs="Arial"/>
                <w:bCs/>
              </w:rPr>
              <w:t xml:space="preserve"> will be made available online weekly by </w:t>
            </w:r>
            <w:r w:rsidR="008A1B1E">
              <w:rPr>
                <w:rFonts w:ascii="Century Gothic" w:hAnsi="Century Gothic" w:cs="Arial"/>
                <w:bCs/>
              </w:rPr>
              <w:t>t</w:t>
            </w:r>
            <w:r w:rsidR="00F511C7">
              <w:rPr>
                <w:rFonts w:ascii="Century Gothic" w:hAnsi="Century Gothic" w:cs="Arial"/>
                <w:bCs/>
              </w:rPr>
              <w:t>eachers.</w:t>
            </w:r>
          </w:p>
          <w:p w14:paraId="5BBC1F7B" w14:textId="77777777" w:rsidR="00BF1554" w:rsidRPr="00BF1554" w:rsidRDefault="00BF1554" w:rsidP="00BF1554">
            <w:pPr>
              <w:rPr>
                <w:rFonts w:ascii="Century Gothic" w:hAnsi="Century Gothic" w:cs="Arial"/>
                <w:bCs/>
              </w:rPr>
            </w:pPr>
          </w:p>
          <w:p w14:paraId="76CFAB90" w14:textId="37CEE264" w:rsidR="00BF1554" w:rsidRPr="00BF1554" w:rsidRDefault="00BF1554" w:rsidP="00BF1554">
            <w:pPr>
              <w:rPr>
                <w:rFonts w:ascii="Century Gothic" w:hAnsi="Century Gothic" w:cs="Arial"/>
                <w:bCs/>
              </w:rPr>
            </w:pPr>
            <w:r w:rsidRPr="00BF1554">
              <w:rPr>
                <w:rFonts w:ascii="Century Gothic" w:hAnsi="Century Gothic" w:cs="Arial"/>
                <w:bCs/>
              </w:rPr>
              <w:t xml:space="preserve">Families </w:t>
            </w:r>
            <w:r w:rsidR="007C6A3F">
              <w:rPr>
                <w:rFonts w:ascii="Century Gothic" w:hAnsi="Century Gothic" w:cs="Arial"/>
                <w:bCs/>
              </w:rPr>
              <w:t xml:space="preserve">are </w:t>
            </w:r>
            <w:r w:rsidRPr="00BF1554">
              <w:rPr>
                <w:rFonts w:ascii="Century Gothic" w:hAnsi="Century Gothic" w:cs="Arial"/>
                <w:bCs/>
              </w:rPr>
              <w:t>encouraged to:</w:t>
            </w:r>
          </w:p>
          <w:p w14:paraId="76F94471" w14:textId="28E95399" w:rsidR="00BF1554" w:rsidRPr="00BF1554" w:rsidRDefault="00BF1554" w:rsidP="00BF1554">
            <w:pPr>
              <w:rPr>
                <w:rFonts w:ascii="Century Gothic" w:hAnsi="Century Gothic" w:cs="Arial"/>
                <w:bCs/>
              </w:rPr>
            </w:pPr>
            <w:r w:rsidRPr="00BF1554">
              <w:rPr>
                <w:rFonts w:ascii="Century Gothic" w:hAnsi="Century Gothic" w:cs="Arial"/>
                <w:bCs/>
              </w:rPr>
              <w:t xml:space="preserve">  -</w:t>
            </w:r>
            <w:r w:rsidR="008A1B1E">
              <w:rPr>
                <w:rFonts w:ascii="Century Gothic" w:hAnsi="Century Gothic" w:cs="Arial"/>
                <w:bCs/>
              </w:rPr>
              <w:t>s</w:t>
            </w:r>
            <w:r w:rsidRPr="00BF1554">
              <w:rPr>
                <w:rFonts w:ascii="Century Gothic" w:hAnsi="Century Gothic" w:cs="Arial"/>
                <w:bCs/>
              </w:rPr>
              <w:t xml:space="preserve">upport </w:t>
            </w:r>
            <w:r w:rsidR="008A1B1E">
              <w:rPr>
                <w:rFonts w:ascii="Century Gothic" w:hAnsi="Century Gothic" w:cs="Arial"/>
                <w:bCs/>
              </w:rPr>
              <w:t xml:space="preserve">your </w:t>
            </w:r>
            <w:r w:rsidRPr="00BF1554">
              <w:rPr>
                <w:rFonts w:ascii="Century Gothic" w:hAnsi="Century Gothic" w:cs="Arial"/>
                <w:bCs/>
              </w:rPr>
              <w:t xml:space="preserve">children to complete the options below for an average of </w:t>
            </w:r>
            <w:r w:rsidRPr="004138FE">
              <w:rPr>
                <w:rFonts w:ascii="Century Gothic" w:hAnsi="Century Gothic" w:cs="Arial"/>
                <w:b/>
                <w:u w:val="single"/>
              </w:rPr>
              <w:t>one hour per</w:t>
            </w:r>
            <w:r w:rsidRPr="00BF1554">
              <w:rPr>
                <w:rFonts w:ascii="Century Gothic" w:hAnsi="Century Gothic" w:cs="Arial"/>
                <w:bCs/>
              </w:rPr>
              <w:t xml:space="preserve"> </w:t>
            </w:r>
            <w:r w:rsidRPr="004138FE">
              <w:rPr>
                <w:rFonts w:ascii="Century Gothic" w:hAnsi="Century Gothic" w:cs="Arial"/>
                <w:b/>
                <w:u w:val="single"/>
              </w:rPr>
              <w:t>day</w:t>
            </w:r>
            <w:r w:rsidRPr="004138FE">
              <w:rPr>
                <w:rFonts w:ascii="Century Gothic" w:hAnsi="Century Gothic" w:cs="Arial"/>
                <w:bCs/>
                <w:u w:val="single"/>
              </w:rPr>
              <w:t xml:space="preserve"> </w:t>
            </w:r>
          </w:p>
          <w:p w14:paraId="6FE8BCD9" w14:textId="3D0135F8" w:rsidR="00BF1554" w:rsidRPr="00BF1554" w:rsidRDefault="00BF1554" w:rsidP="00BF1554">
            <w:pPr>
              <w:rPr>
                <w:rFonts w:ascii="Century Gothic" w:hAnsi="Century Gothic" w:cs="Arial"/>
                <w:bCs/>
              </w:rPr>
            </w:pPr>
            <w:r w:rsidRPr="00BF1554">
              <w:rPr>
                <w:rFonts w:ascii="Century Gothic" w:hAnsi="Century Gothic" w:cs="Arial"/>
                <w:bCs/>
              </w:rPr>
              <w:t>-</w:t>
            </w:r>
            <w:r w:rsidR="008A1B1E" w:rsidRPr="004138FE">
              <w:rPr>
                <w:rFonts w:ascii="Century Gothic" w:hAnsi="Century Gothic" w:cs="Arial"/>
                <w:b/>
                <w:u w:val="single"/>
              </w:rPr>
              <w:t>r</w:t>
            </w:r>
            <w:r w:rsidRPr="004138FE">
              <w:rPr>
                <w:rFonts w:ascii="Century Gothic" w:hAnsi="Century Gothic" w:cs="Arial"/>
                <w:b/>
                <w:u w:val="single"/>
              </w:rPr>
              <w:t>ead aloud with their children daily</w:t>
            </w:r>
          </w:p>
          <w:p w14:paraId="04B7D904" w14:textId="66B1E74B" w:rsidR="00BF1554" w:rsidRPr="00BF1554" w:rsidRDefault="00BF1554" w:rsidP="00BF1554">
            <w:pPr>
              <w:rPr>
                <w:rFonts w:ascii="Century Gothic" w:hAnsi="Century Gothic" w:cs="Arial"/>
                <w:bCs/>
              </w:rPr>
            </w:pPr>
            <w:r w:rsidRPr="00BF1554">
              <w:rPr>
                <w:rFonts w:ascii="Century Gothic" w:hAnsi="Century Gothic" w:cs="Arial"/>
                <w:bCs/>
              </w:rPr>
              <w:t>-consider daily physical activity and free play as an important part of their child’s mental health and skill development.</w:t>
            </w:r>
          </w:p>
          <w:p w14:paraId="586642C6" w14:textId="322844C3" w:rsidR="00BF1554" w:rsidRPr="00017DA9" w:rsidRDefault="00BF1554" w:rsidP="00BF1554">
            <w:pPr>
              <w:rPr>
                <w:rFonts w:ascii="Century Gothic" w:hAnsi="Century Gothic" w:cs="Arial"/>
                <w:b/>
              </w:rPr>
            </w:pPr>
          </w:p>
        </w:tc>
      </w:tr>
      <w:tr w:rsidR="001230C7" w:rsidRPr="00017DA9" w14:paraId="13568422" w14:textId="77777777" w:rsidTr="00D367C1">
        <w:tc>
          <w:tcPr>
            <w:tcW w:w="2112" w:type="dxa"/>
            <w:tcBorders>
              <w:top w:val="single" w:sz="12" w:space="0" w:color="auto"/>
              <w:left w:val="single" w:sz="12" w:space="0" w:color="auto"/>
              <w:bottom w:val="single" w:sz="12" w:space="0" w:color="auto"/>
            </w:tcBorders>
            <w:shd w:val="clear" w:color="auto" w:fill="D9D9D9" w:themeFill="background1" w:themeFillShade="D9"/>
            <w:vAlign w:val="center"/>
          </w:tcPr>
          <w:p w14:paraId="72FC86AD" w14:textId="69E1605D" w:rsidR="001230C7" w:rsidRPr="00017DA9" w:rsidRDefault="00D367C1" w:rsidP="00FC470A">
            <w:pPr>
              <w:jc w:val="center"/>
              <w:rPr>
                <w:rFonts w:ascii="Century Gothic" w:eastAsia="Arial Unicode MS" w:hAnsi="Century Gothic" w:cs="Arial"/>
                <w:b/>
              </w:rPr>
            </w:pPr>
            <w:r>
              <w:rPr>
                <w:rFonts w:ascii="Century Gothic" w:eastAsia="Arial Unicode MS" w:hAnsi="Century Gothic" w:cs="Arial"/>
                <w:b/>
              </w:rPr>
              <w:t>Subjects</w:t>
            </w:r>
          </w:p>
        </w:tc>
        <w:tc>
          <w:tcPr>
            <w:tcW w:w="8238" w:type="dxa"/>
            <w:tcBorders>
              <w:top w:val="single" w:sz="12" w:space="0" w:color="auto"/>
              <w:bottom w:val="single" w:sz="12" w:space="0" w:color="auto"/>
              <w:right w:val="single" w:sz="12" w:space="0" w:color="auto"/>
            </w:tcBorders>
            <w:shd w:val="clear" w:color="auto" w:fill="D9D9D9" w:themeFill="background1" w:themeFillShade="D9"/>
          </w:tcPr>
          <w:p w14:paraId="5CC79E6C" w14:textId="77777777" w:rsidR="001230C7" w:rsidRPr="00017DA9" w:rsidRDefault="001230C7" w:rsidP="003C163F">
            <w:pPr>
              <w:jc w:val="center"/>
              <w:rPr>
                <w:rFonts w:ascii="Century Gothic" w:hAnsi="Century Gothic" w:cs="Arial"/>
                <w:b/>
              </w:rPr>
            </w:pPr>
          </w:p>
          <w:p w14:paraId="71156D92" w14:textId="5DFCA74A" w:rsidR="001230C7" w:rsidRPr="00017DA9" w:rsidRDefault="001230C7" w:rsidP="003C163F">
            <w:pPr>
              <w:jc w:val="center"/>
              <w:rPr>
                <w:rFonts w:ascii="Century Gothic" w:hAnsi="Century Gothic" w:cs="Arial"/>
                <w:b/>
              </w:rPr>
            </w:pPr>
            <w:r w:rsidRPr="00017DA9">
              <w:rPr>
                <w:rFonts w:ascii="Century Gothic" w:hAnsi="Century Gothic" w:cs="Arial"/>
                <w:b/>
              </w:rPr>
              <w:t>Description</w:t>
            </w:r>
            <w:r w:rsidR="0092629C">
              <w:rPr>
                <w:rFonts w:ascii="Century Gothic" w:hAnsi="Century Gothic" w:cs="Arial"/>
                <w:b/>
              </w:rPr>
              <w:t xml:space="preserve"> of Learning Activities</w:t>
            </w:r>
            <w:r w:rsidR="00AB5244">
              <w:rPr>
                <w:rFonts w:ascii="Century Gothic" w:hAnsi="Century Gothic" w:cs="Arial"/>
                <w:b/>
              </w:rPr>
              <w:t xml:space="preserve"> – Week of </w:t>
            </w:r>
            <w:r w:rsidR="004138FE">
              <w:rPr>
                <w:rFonts w:ascii="Century Gothic" w:hAnsi="Century Gothic" w:cs="Arial"/>
                <w:b/>
              </w:rPr>
              <w:t>May 19</w:t>
            </w:r>
            <w:r w:rsidR="004138FE" w:rsidRPr="004138FE">
              <w:rPr>
                <w:rFonts w:ascii="Century Gothic" w:hAnsi="Century Gothic" w:cs="Arial"/>
                <w:b/>
                <w:vertAlign w:val="superscript"/>
              </w:rPr>
              <w:t>th</w:t>
            </w:r>
            <w:r w:rsidR="004138FE">
              <w:rPr>
                <w:rFonts w:ascii="Century Gothic" w:hAnsi="Century Gothic" w:cs="Arial"/>
                <w:b/>
              </w:rPr>
              <w:t xml:space="preserve"> – 22</w:t>
            </w:r>
            <w:r w:rsidR="004138FE" w:rsidRPr="004138FE">
              <w:rPr>
                <w:rFonts w:ascii="Century Gothic" w:hAnsi="Century Gothic" w:cs="Arial"/>
                <w:b/>
                <w:vertAlign w:val="superscript"/>
              </w:rPr>
              <w:t>nd</w:t>
            </w:r>
            <w:r w:rsidR="004138FE">
              <w:rPr>
                <w:rFonts w:ascii="Century Gothic" w:hAnsi="Century Gothic" w:cs="Arial"/>
                <w:b/>
              </w:rPr>
              <w:t xml:space="preserve"> </w:t>
            </w:r>
          </w:p>
          <w:p w14:paraId="5E198029" w14:textId="77777777" w:rsidR="001230C7" w:rsidRPr="00017DA9" w:rsidRDefault="001230C7" w:rsidP="003C163F">
            <w:pPr>
              <w:jc w:val="center"/>
              <w:rPr>
                <w:rFonts w:ascii="Century Gothic" w:hAnsi="Century Gothic" w:cs="Arial"/>
                <w:b/>
              </w:rPr>
            </w:pPr>
          </w:p>
        </w:tc>
      </w:tr>
      <w:tr w:rsidR="001230C7" w:rsidRPr="00017DA9" w14:paraId="69AEDC9E" w14:textId="77777777" w:rsidTr="00D367C1">
        <w:tc>
          <w:tcPr>
            <w:tcW w:w="2112" w:type="dxa"/>
            <w:tcBorders>
              <w:top w:val="single" w:sz="12" w:space="0" w:color="auto"/>
              <w:left w:val="single" w:sz="12" w:space="0" w:color="auto"/>
              <w:bottom w:val="single" w:sz="12" w:space="0" w:color="auto"/>
            </w:tcBorders>
          </w:tcPr>
          <w:p w14:paraId="1E60A29D" w14:textId="5EA9460E" w:rsidR="001230C7" w:rsidRPr="009D08EB" w:rsidRDefault="00D367C1" w:rsidP="003C163F">
            <w:pPr>
              <w:jc w:val="center"/>
              <w:rPr>
                <w:rFonts w:ascii="Century Gothic" w:hAnsi="Century Gothic" w:cs="Arial"/>
                <w:b/>
              </w:rPr>
            </w:pPr>
            <w:r>
              <w:rPr>
                <w:rFonts w:ascii="Century Gothic" w:hAnsi="Century Gothic" w:cs="Arial"/>
                <w:b/>
              </w:rPr>
              <w:t>Literacy</w:t>
            </w:r>
          </w:p>
        </w:tc>
        <w:tc>
          <w:tcPr>
            <w:tcW w:w="8238" w:type="dxa"/>
            <w:tcBorders>
              <w:top w:val="single" w:sz="12" w:space="0" w:color="auto"/>
              <w:bottom w:val="single" w:sz="12" w:space="0" w:color="auto"/>
              <w:right w:val="single" w:sz="12" w:space="0" w:color="auto"/>
            </w:tcBorders>
          </w:tcPr>
          <w:p w14:paraId="1BC31E25" w14:textId="779E9FC3" w:rsidR="00BE2831" w:rsidRPr="00A946FD" w:rsidRDefault="00BE2831" w:rsidP="00BE2831">
            <w:pPr>
              <w:rPr>
                <w:bCs/>
                <w:i/>
                <w:iCs/>
              </w:rPr>
            </w:pPr>
            <w:r>
              <w:rPr>
                <w:rFonts w:ascii="Century Gothic" w:hAnsi="Century Gothic" w:cs="Arial"/>
                <w:b/>
              </w:rPr>
              <w:t>Activity 1:</w:t>
            </w:r>
            <w:r>
              <w:rPr>
                <w:rFonts w:ascii="Century Gothic" w:hAnsi="Century Gothic" w:cs="Arial"/>
                <w:bCs/>
              </w:rPr>
              <w:t xml:space="preserve"> </w:t>
            </w:r>
            <w:r w:rsidRPr="00A946FD">
              <w:rPr>
                <w:bCs/>
              </w:rPr>
              <w:t xml:space="preserve">Keep doing the </w:t>
            </w:r>
            <w:r w:rsidRPr="00397AAB">
              <w:rPr>
                <w:bCs/>
                <w:u w:val="single"/>
              </w:rPr>
              <w:t>Literacy and Math</w:t>
            </w:r>
            <w:r w:rsidRPr="00A946FD">
              <w:rPr>
                <w:bCs/>
              </w:rPr>
              <w:t xml:space="preserve"> activities from the following websites</w:t>
            </w:r>
            <w:r>
              <w:rPr>
                <w:bCs/>
              </w:rPr>
              <w:t xml:space="preserve">. </w:t>
            </w:r>
            <w:r w:rsidRPr="00A946FD">
              <w:rPr>
                <w:bCs/>
                <w:i/>
                <w:iCs/>
              </w:rPr>
              <w:t xml:space="preserve">I received an email from IXL to tell me that my students have answered </w:t>
            </w:r>
            <w:r>
              <w:rPr>
                <w:bCs/>
                <w:i/>
                <w:iCs/>
              </w:rPr>
              <w:t>2500</w:t>
            </w:r>
            <w:r w:rsidRPr="00A946FD">
              <w:rPr>
                <w:bCs/>
                <w:i/>
                <w:iCs/>
              </w:rPr>
              <w:t xml:space="preserve"> Math questions in just </w:t>
            </w:r>
            <w:r>
              <w:rPr>
                <w:bCs/>
                <w:i/>
                <w:iCs/>
              </w:rPr>
              <w:t xml:space="preserve">2 </w:t>
            </w:r>
            <w:proofErr w:type="gramStart"/>
            <w:r>
              <w:rPr>
                <w:bCs/>
                <w:i/>
                <w:iCs/>
              </w:rPr>
              <w:t>weeks</w:t>
            </w:r>
            <w:proofErr w:type="gramEnd"/>
            <w:r w:rsidR="003C7D47">
              <w:rPr>
                <w:bCs/>
                <w:i/>
                <w:iCs/>
              </w:rPr>
              <w:t xml:space="preserve"> and you worked on over 50 Literacy skills and answered over 500 Literacy questions. </w:t>
            </w:r>
            <w:r w:rsidRPr="00A946FD">
              <w:rPr>
                <w:bCs/>
                <w:i/>
                <w:iCs/>
              </w:rPr>
              <w:t>Wow!!  I’m so impressed!</w:t>
            </w:r>
          </w:p>
          <w:p w14:paraId="27683567" w14:textId="77777777" w:rsidR="00BE2831" w:rsidRDefault="0025156A" w:rsidP="00BE2831">
            <w:hyperlink r:id="rId11" w:history="1">
              <w:r w:rsidR="00BE2831" w:rsidRPr="00E95093">
                <w:rPr>
                  <w:color w:val="0000FF"/>
                  <w:u w:val="single"/>
                </w:rPr>
                <w:t>https://www.getepic.com/</w:t>
              </w:r>
            </w:hyperlink>
          </w:p>
          <w:p w14:paraId="63D58097" w14:textId="77777777" w:rsidR="00BE2831" w:rsidRDefault="0025156A" w:rsidP="00BE2831">
            <w:hyperlink r:id="rId12" w:history="1">
              <w:r w:rsidR="00BE2831" w:rsidRPr="00E95093">
                <w:rPr>
                  <w:color w:val="0000FF"/>
                  <w:u w:val="single"/>
                </w:rPr>
                <w:t>https://www.abcya.com/</w:t>
              </w:r>
            </w:hyperlink>
          </w:p>
          <w:p w14:paraId="10B30856" w14:textId="77777777" w:rsidR="00BE2831" w:rsidRPr="007213BE" w:rsidRDefault="00BE2831" w:rsidP="00BE2831">
            <w:pPr>
              <w:rPr>
                <w:color w:val="0000FF"/>
                <w:u w:val="single"/>
              </w:rPr>
            </w:pPr>
            <w:r w:rsidRPr="00E95093">
              <w:rPr>
                <w:color w:val="0000FF"/>
                <w:u w:val="single"/>
              </w:rPr>
              <w:t>https://www.starfall.com/h/</w:t>
            </w:r>
          </w:p>
          <w:p w14:paraId="004E14BD" w14:textId="40AAA084" w:rsidR="00BE2831" w:rsidRDefault="0025156A" w:rsidP="00BE2831">
            <w:pPr>
              <w:rPr>
                <w:rFonts w:ascii="Century Gothic" w:hAnsi="Century Gothic" w:cs="Arial"/>
                <w:b/>
              </w:rPr>
            </w:pPr>
            <w:hyperlink r:id="rId13" w:history="1">
              <w:r w:rsidR="00BE2831" w:rsidRPr="007213BE">
                <w:rPr>
                  <w:color w:val="0000FF"/>
                  <w:u w:val="single"/>
                </w:rPr>
                <w:t>https://ca.ixl.com/</w:t>
              </w:r>
            </w:hyperlink>
          </w:p>
          <w:p w14:paraId="4E7E35FB" w14:textId="77777777" w:rsidR="00BE2831" w:rsidRDefault="00BE2831" w:rsidP="00BE2831">
            <w:pPr>
              <w:rPr>
                <w:rFonts w:ascii="Century Gothic" w:hAnsi="Century Gothic" w:cs="Arial"/>
                <w:b/>
              </w:rPr>
            </w:pPr>
          </w:p>
          <w:p w14:paraId="43D2C10F" w14:textId="0C70CEA8" w:rsidR="00C26C40" w:rsidRDefault="00BE2831" w:rsidP="003C163F">
            <w:pPr>
              <w:rPr>
                <w:rStyle w:val="Hyperlink"/>
                <w:rFonts w:ascii="Century Gothic" w:hAnsi="Century Gothic" w:cs="Arial"/>
                <w:b/>
              </w:rPr>
            </w:pPr>
            <w:r>
              <w:rPr>
                <w:rFonts w:ascii="Century Gothic" w:hAnsi="Century Gothic" w:cs="Arial"/>
                <w:b/>
              </w:rPr>
              <w:t>**</w:t>
            </w:r>
            <w:r w:rsidR="004138FE">
              <w:rPr>
                <w:rFonts w:ascii="Century Gothic" w:hAnsi="Century Gothic" w:cs="Arial"/>
                <w:b/>
              </w:rPr>
              <w:t xml:space="preserve">ENJOY THE </w:t>
            </w:r>
            <w:r>
              <w:rPr>
                <w:rFonts w:ascii="Century Gothic" w:hAnsi="Century Gothic" w:cs="Arial"/>
                <w:b/>
              </w:rPr>
              <w:t xml:space="preserve">NEW RAZ KIDS READING SITE***   </w:t>
            </w:r>
            <w:hyperlink r:id="rId14" w:history="1">
              <w:r w:rsidRPr="00CA10EA">
                <w:rPr>
                  <w:rStyle w:val="Hyperlink"/>
                  <w:rFonts w:ascii="Century Gothic" w:hAnsi="Century Gothic" w:cs="Arial"/>
                  <w:b/>
                </w:rPr>
                <w:t>www.kidsa-z.com</w:t>
              </w:r>
            </w:hyperlink>
            <w:r w:rsidR="004138FE">
              <w:rPr>
                <w:rStyle w:val="Hyperlink"/>
                <w:rFonts w:ascii="Century Gothic" w:hAnsi="Century Gothic" w:cs="Arial"/>
                <w:b/>
              </w:rPr>
              <w:t xml:space="preserve"> </w:t>
            </w:r>
          </w:p>
          <w:p w14:paraId="5EB4B0D0" w14:textId="2250933E" w:rsidR="004138FE" w:rsidRPr="004138FE" w:rsidRDefault="004138FE" w:rsidP="003C163F">
            <w:pPr>
              <w:rPr>
                <w:bCs/>
              </w:rPr>
            </w:pPr>
            <w:r>
              <w:rPr>
                <w:bCs/>
              </w:rPr>
              <w:t>Please refer to the email I sent all families last week with your child’s password.</w:t>
            </w:r>
          </w:p>
          <w:p w14:paraId="05683954" w14:textId="6EAD8BA8" w:rsidR="00BE2831" w:rsidRDefault="00BE2831" w:rsidP="003C163F">
            <w:pPr>
              <w:rPr>
                <w:rFonts w:ascii="Century Gothic" w:hAnsi="Century Gothic" w:cs="Arial"/>
                <w:b/>
              </w:rPr>
            </w:pPr>
          </w:p>
          <w:p w14:paraId="12D3A2F2" w14:textId="2DA20985" w:rsidR="00F362A0" w:rsidRDefault="00F362A0" w:rsidP="003C163F">
            <w:pPr>
              <w:rPr>
                <w:rFonts w:ascii="Century Gothic" w:hAnsi="Century Gothic" w:cs="Arial"/>
                <w:b/>
              </w:rPr>
            </w:pPr>
          </w:p>
          <w:p w14:paraId="3C540E21" w14:textId="7FAEE785" w:rsidR="00F362A0" w:rsidRDefault="00F362A0" w:rsidP="003C163F">
            <w:pPr>
              <w:rPr>
                <w:rFonts w:ascii="Century Gothic" w:hAnsi="Century Gothic" w:cs="Arial"/>
                <w:b/>
              </w:rPr>
            </w:pPr>
          </w:p>
          <w:p w14:paraId="73F4C9DB" w14:textId="3F4AD333" w:rsidR="00F362A0" w:rsidRDefault="004F57DC" w:rsidP="003C163F">
            <w:pPr>
              <w:rPr>
                <w:rFonts w:ascii="Century Gothic" w:hAnsi="Century Gothic" w:cs="Arial"/>
                <w:b/>
              </w:rPr>
            </w:pPr>
            <w:r>
              <w:rPr>
                <w:rFonts w:ascii="Century Gothic" w:hAnsi="Century Gothic" w:cs="Arial"/>
                <w:b/>
              </w:rPr>
              <w:lastRenderedPageBreak/>
              <w:t xml:space="preserve">Activity 2 </w:t>
            </w:r>
            <w:r w:rsidR="00105664">
              <w:rPr>
                <w:rFonts w:ascii="Century Gothic" w:hAnsi="Century Gothic" w:cs="Arial"/>
                <w:b/>
              </w:rPr>
              <w:t xml:space="preserve">Literacy/You and Your World </w:t>
            </w:r>
            <w:r w:rsidR="004138FE">
              <w:rPr>
                <w:rFonts w:ascii="Century Gothic" w:hAnsi="Century Gothic" w:cs="Arial"/>
                <w:b/>
              </w:rPr>
              <w:t>Reading and Writing</w:t>
            </w:r>
            <w:r>
              <w:rPr>
                <w:rFonts w:ascii="Century Gothic" w:hAnsi="Century Gothic" w:cs="Arial"/>
                <w:b/>
              </w:rPr>
              <w:t>:</w:t>
            </w:r>
          </w:p>
          <w:p w14:paraId="74726EBC" w14:textId="08CFC677" w:rsidR="00F362A0" w:rsidRDefault="00F362A0" w:rsidP="003C163F">
            <w:pPr>
              <w:rPr>
                <w:rFonts w:ascii="Century Gothic" w:hAnsi="Century Gothic" w:cs="Arial"/>
                <w:b/>
              </w:rPr>
            </w:pPr>
          </w:p>
          <w:p w14:paraId="25FD817F" w14:textId="32D8A800" w:rsidR="00561703" w:rsidRPr="00561703" w:rsidRDefault="00561703" w:rsidP="003C163F">
            <w:pPr>
              <w:rPr>
                <w:bCs/>
              </w:rPr>
            </w:pPr>
            <w:r>
              <w:rPr>
                <w:bCs/>
              </w:rPr>
              <w:t>First read this extremely funny read aloud “</w:t>
            </w:r>
            <w:r w:rsidRPr="00B448AF">
              <w:rPr>
                <w:bCs/>
                <w:i/>
                <w:iCs/>
              </w:rPr>
              <w:t>The Very Impatient Caterpillar</w:t>
            </w:r>
            <w:r>
              <w:rPr>
                <w:bCs/>
              </w:rPr>
              <w:t xml:space="preserve">” by Ross </w:t>
            </w:r>
            <w:proofErr w:type="spellStart"/>
            <w:r>
              <w:rPr>
                <w:bCs/>
              </w:rPr>
              <w:t>Burach</w:t>
            </w:r>
            <w:proofErr w:type="spellEnd"/>
            <w:r>
              <w:rPr>
                <w:bCs/>
              </w:rPr>
              <w:t>. We have read this in class but the way these two read it is hilarious!!</w:t>
            </w:r>
          </w:p>
          <w:p w14:paraId="6C20F23D" w14:textId="3CB1DC25" w:rsidR="00561703" w:rsidRDefault="0025156A" w:rsidP="003C163F">
            <w:hyperlink r:id="rId15" w:history="1">
              <w:r w:rsidR="00561703" w:rsidRPr="00561703">
                <w:rPr>
                  <w:color w:val="0000FF"/>
                  <w:u w:val="single"/>
                </w:rPr>
                <w:t>https://www.youtube.com/watch?v=h0meslYrZKk</w:t>
              </w:r>
            </w:hyperlink>
          </w:p>
          <w:p w14:paraId="0E57509C" w14:textId="190E47CC" w:rsidR="00561703" w:rsidRDefault="00561703" w:rsidP="003C163F">
            <w:pPr>
              <w:rPr>
                <w:b/>
              </w:rPr>
            </w:pPr>
          </w:p>
          <w:p w14:paraId="53E525B7" w14:textId="525258C8" w:rsidR="009417D6" w:rsidRDefault="009417D6" w:rsidP="003C163F">
            <w:pPr>
              <w:rPr>
                <w:bCs/>
              </w:rPr>
            </w:pPr>
            <w:r>
              <w:rPr>
                <w:bCs/>
              </w:rPr>
              <w:t xml:space="preserve">Below are examples of life cycles. In the Winter your child created a poster of their life cycle. If they would like, they can research an animal, insect or bird and create a poster/picture or a model out of playdoh/clay of the life cycle. </w:t>
            </w:r>
            <w:r w:rsidR="004F57DC">
              <w:rPr>
                <w:bCs/>
              </w:rPr>
              <w:t xml:space="preserve"> </w:t>
            </w:r>
            <w:r w:rsidR="004F57DC" w:rsidRPr="0025156A">
              <w:rPr>
                <w:bCs/>
                <w:u w:val="single"/>
              </w:rPr>
              <w:t>PLEASE EMAIL</w:t>
            </w:r>
            <w:r w:rsidR="004F57DC">
              <w:rPr>
                <w:bCs/>
              </w:rPr>
              <w:t xml:space="preserve"> </w:t>
            </w:r>
            <w:r w:rsidR="004F57DC" w:rsidRPr="0025156A">
              <w:rPr>
                <w:bCs/>
                <w:u w:val="single"/>
              </w:rPr>
              <w:t>ME A PHOTO OF YOUR POSTER/PICTURE/MODEL</w:t>
            </w:r>
            <w:r w:rsidR="004F57DC">
              <w:rPr>
                <w:bCs/>
              </w:rPr>
              <w:t>!  I will show them to everyone if that is okay with you!</w:t>
            </w:r>
          </w:p>
          <w:p w14:paraId="5972181A" w14:textId="091388E5" w:rsidR="009417D6" w:rsidRDefault="009417D6" w:rsidP="003C163F">
            <w:pPr>
              <w:rPr>
                <w:bCs/>
              </w:rPr>
            </w:pPr>
          </w:p>
          <w:p w14:paraId="4D777ECD" w14:textId="676830B9" w:rsidR="009417D6" w:rsidRPr="009417D6" w:rsidRDefault="009417D6" w:rsidP="003C163F">
            <w:pPr>
              <w:rPr>
                <w:bCs/>
              </w:rPr>
            </w:pPr>
            <w:r>
              <w:rPr>
                <w:bCs/>
              </w:rPr>
              <w:t>A good child-friendly website is called “</w:t>
            </w:r>
            <w:proofErr w:type="spellStart"/>
            <w:r>
              <w:rPr>
                <w:bCs/>
              </w:rPr>
              <w:t>Kiddle</w:t>
            </w:r>
            <w:proofErr w:type="spellEnd"/>
            <w:r>
              <w:rPr>
                <w:bCs/>
              </w:rPr>
              <w:t>” (it’s Google for kids) to help them research.</w:t>
            </w:r>
            <w:r w:rsidR="009A2330">
              <w:rPr>
                <w:bCs/>
              </w:rPr>
              <w:t xml:space="preserve">        </w:t>
            </w:r>
            <w:hyperlink r:id="rId16" w:history="1">
              <w:r w:rsidR="009A2330" w:rsidRPr="009A2330">
                <w:rPr>
                  <w:color w:val="0000FF"/>
                  <w:u w:val="single"/>
                </w:rPr>
                <w:t>https://www.kiddle.co/</w:t>
              </w:r>
            </w:hyperlink>
          </w:p>
          <w:p w14:paraId="3BA3CD64" w14:textId="0C263E5B" w:rsidR="00561703" w:rsidRPr="009417D6" w:rsidRDefault="00561703" w:rsidP="003C163F">
            <w:pPr>
              <w:rPr>
                <w:rFonts w:ascii="Century Gothic" w:hAnsi="Century Gothic" w:cs="Arial"/>
                <w:bCs/>
              </w:rPr>
            </w:pPr>
          </w:p>
          <w:p w14:paraId="0457B109" w14:textId="232206DF" w:rsidR="007C6A3F" w:rsidRDefault="00F362A0" w:rsidP="009A2330">
            <w:pPr>
              <w:tabs>
                <w:tab w:val="left" w:pos="5520"/>
              </w:tabs>
              <w:rPr>
                <w:rFonts w:ascii="Century Gothic" w:hAnsi="Century Gothic" w:cs="Arial"/>
                <w:b/>
              </w:rPr>
            </w:pPr>
            <w:r>
              <w:rPr>
                <w:rFonts w:ascii="Century Gothic" w:hAnsi="Century Gothic" w:cs="Arial"/>
                <w:b/>
                <w:noProof/>
              </w:rPr>
              <w:drawing>
                <wp:inline distT="0" distB="0" distL="0" distR="0" wp14:anchorId="5484B4ED" wp14:editId="30EA9A8E">
                  <wp:extent cx="2189155" cy="1608083"/>
                  <wp:effectExtent l="0" t="0" r="1905" b="0"/>
                  <wp:docPr id="7" name="Picture 7" descr="C:\Users\andree.charlebois\AppData\Local\Microsoft\Windows\INetCache\Content.MSO\AFF635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e.charlebois\AppData\Local\Microsoft\Windows\INetCache\Content.MSO\AFF635FB.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6966" cy="1621166"/>
                          </a:xfrm>
                          <a:prstGeom prst="rect">
                            <a:avLst/>
                          </a:prstGeom>
                          <a:noFill/>
                          <a:ln>
                            <a:noFill/>
                          </a:ln>
                        </pic:spPr>
                      </pic:pic>
                    </a:graphicData>
                  </a:graphic>
                </wp:inline>
              </w:drawing>
            </w:r>
            <w:r w:rsidR="009A2330">
              <w:rPr>
                <w:rFonts w:ascii="Century Gothic" w:hAnsi="Century Gothic" w:cs="Arial"/>
                <w:b/>
              </w:rPr>
              <w:tab/>
            </w:r>
            <w:bookmarkStart w:id="0" w:name="_GoBack"/>
            <w:bookmarkEnd w:id="0"/>
          </w:p>
          <w:p w14:paraId="438B4CC2" w14:textId="04CE2FF8" w:rsidR="00F362A0" w:rsidRDefault="00F362A0" w:rsidP="003C163F">
            <w:pPr>
              <w:rPr>
                <w:rFonts w:ascii="Century Gothic" w:hAnsi="Century Gothic" w:cs="Arial"/>
                <w:b/>
              </w:rPr>
            </w:pPr>
          </w:p>
          <w:p w14:paraId="7512E2A1" w14:textId="77777777" w:rsidR="004F57DC" w:rsidRDefault="004F57DC" w:rsidP="003C163F">
            <w:pPr>
              <w:rPr>
                <w:rFonts w:ascii="Century Gothic" w:hAnsi="Century Gothic" w:cs="Arial"/>
                <w:b/>
              </w:rPr>
            </w:pPr>
          </w:p>
          <w:p w14:paraId="3BDBF06E" w14:textId="68E4AAEA" w:rsidR="00EA3C2E" w:rsidRDefault="00F362A0" w:rsidP="003C163F">
            <w:pPr>
              <w:rPr>
                <w:rFonts w:ascii="Century Gothic" w:hAnsi="Century Gothic" w:cs="Arial"/>
                <w:b/>
              </w:rPr>
            </w:pPr>
            <w:r>
              <w:rPr>
                <w:rFonts w:ascii="Century Gothic" w:hAnsi="Century Gothic" w:cs="Arial"/>
                <w:b/>
                <w:noProof/>
              </w:rPr>
              <w:drawing>
                <wp:inline distT="0" distB="0" distL="0" distR="0" wp14:anchorId="277DBCBC" wp14:editId="5C3DB985">
                  <wp:extent cx="2020184" cy="1521373"/>
                  <wp:effectExtent l="0" t="0" r="0" b="3175"/>
                  <wp:docPr id="8" name="Picture 8" descr="C:\Users\andree.charlebois\AppData\Local\Microsoft\Windows\INetCache\Content.MSO\194DFB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e.charlebois\AppData\Local\Microsoft\Windows\INetCache\Content.MSO\194DFBCE.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4689" cy="1539828"/>
                          </a:xfrm>
                          <a:prstGeom prst="rect">
                            <a:avLst/>
                          </a:prstGeom>
                          <a:noFill/>
                          <a:ln>
                            <a:noFill/>
                          </a:ln>
                        </pic:spPr>
                      </pic:pic>
                    </a:graphicData>
                  </a:graphic>
                </wp:inline>
              </w:drawing>
            </w:r>
          </w:p>
          <w:p w14:paraId="51AA6C6B" w14:textId="77777777" w:rsidR="007C6A3F" w:rsidRDefault="007C6A3F" w:rsidP="003C163F">
            <w:pPr>
              <w:rPr>
                <w:rFonts w:ascii="Century Gothic" w:hAnsi="Century Gothic" w:cs="Arial"/>
                <w:b/>
              </w:rPr>
            </w:pPr>
          </w:p>
          <w:p w14:paraId="451B8280" w14:textId="77777777" w:rsidR="00DB29D2" w:rsidRDefault="00DB29D2" w:rsidP="003C163F">
            <w:pPr>
              <w:rPr>
                <w:rFonts w:ascii="Century Gothic" w:hAnsi="Century Gothic" w:cs="Arial"/>
                <w:b/>
              </w:rPr>
            </w:pPr>
          </w:p>
          <w:p w14:paraId="485A1FF0" w14:textId="77777777" w:rsidR="00DB29D2" w:rsidRDefault="00DB29D2" w:rsidP="003C163F">
            <w:pPr>
              <w:rPr>
                <w:rFonts w:ascii="Century Gothic" w:hAnsi="Century Gothic" w:cs="Arial"/>
                <w:b/>
              </w:rPr>
            </w:pPr>
          </w:p>
          <w:p w14:paraId="34F930C2" w14:textId="0E7D94F7" w:rsidR="00DB29D2" w:rsidRDefault="00DB29D2" w:rsidP="003C163F">
            <w:pPr>
              <w:rPr>
                <w:rFonts w:ascii="Century Gothic" w:hAnsi="Century Gothic" w:cs="Arial"/>
                <w:b/>
              </w:rPr>
            </w:pPr>
            <w:r>
              <w:rPr>
                <w:rFonts w:ascii="Century Gothic" w:hAnsi="Century Gothic" w:cs="Arial"/>
                <w:b/>
              </w:rPr>
              <w:t xml:space="preserve">Activity </w:t>
            </w:r>
            <w:r w:rsidR="004138FE">
              <w:rPr>
                <w:rFonts w:ascii="Century Gothic" w:hAnsi="Century Gothic" w:cs="Arial"/>
                <w:b/>
              </w:rPr>
              <w:t>3:</w:t>
            </w:r>
          </w:p>
          <w:p w14:paraId="7E21D0AF" w14:textId="50929B4E" w:rsidR="00DB29D2" w:rsidRPr="00DB29D2" w:rsidRDefault="00DB29D2" w:rsidP="003C163F">
            <w:pPr>
              <w:rPr>
                <w:bCs/>
              </w:rPr>
            </w:pPr>
            <w:r w:rsidRPr="00DB29D2">
              <w:rPr>
                <w:bCs/>
              </w:rPr>
              <w:t>Gr. 1: “From 3 To 3” Oral Program</w:t>
            </w:r>
          </w:p>
          <w:p w14:paraId="0F7E631D" w14:textId="277EB5B8" w:rsidR="00DB29D2" w:rsidRDefault="0025156A" w:rsidP="003C163F">
            <w:pPr>
              <w:rPr>
                <w:rFonts w:ascii="Century Gothic" w:hAnsi="Century Gothic" w:cs="Arial"/>
                <w:b/>
              </w:rPr>
            </w:pPr>
            <w:hyperlink r:id="rId19" w:history="1">
              <w:r w:rsidR="00DB29D2" w:rsidRPr="00DB29D2">
                <w:rPr>
                  <w:color w:val="0000FF"/>
                  <w:u w:val="single"/>
                </w:rPr>
                <w:t>https://www.youtube.com/watch?v=77uZvFzNtYw&amp;feature=youtu.be</w:t>
              </w:r>
            </w:hyperlink>
          </w:p>
          <w:p w14:paraId="67542C0A" w14:textId="77777777" w:rsidR="00D13407" w:rsidRDefault="00D13407" w:rsidP="003C163F">
            <w:pPr>
              <w:rPr>
                <w:bCs/>
              </w:rPr>
            </w:pPr>
          </w:p>
          <w:p w14:paraId="4FBAEBDB" w14:textId="40466316" w:rsidR="00DB29D2" w:rsidRPr="00DB29D2" w:rsidRDefault="00DB29D2" w:rsidP="003C163F">
            <w:pPr>
              <w:rPr>
                <w:bCs/>
              </w:rPr>
            </w:pPr>
            <w:r>
              <w:rPr>
                <w:bCs/>
              </w:rPr>
              <w:t xml:space="preserve">Gr.2   </w:t>
            </w:r>
            <w:hyperlink r:id="rId20" w:history="1">
              <w:r w:rsidRPr="00DB29D2">
                <w:rPr>
                  <w:color w:val="0000FF"/>
                  <w:u w:val="single"/>
                </w:rPr>
                <w:t>https://drive.google.com/file/d/1IWC-3OPGVx983Mjipk3yu7kEuZNu7UgV/view</w:t>
              </w:r>
            </w:hyperlink>
          </w:p>
          <w:p w14:paraId="2F0F0B79" w14:textId="140FEC9E" w:rsidR="00DB29D2" w:rsidRPr="00D13407" w:rsidRDefault="00D13407" w:rsidP="003C163F">
            <w:pPr>
              <w:rPr>
                <w:bCs/>
              </w:rPr>
            </w:pPr>
            <w:r>
              <w:rPr>
                <w:bCs/>
              </w:rPr>
              <w:t xml:space="preserve">Gr. 2 Read aloud “King Pom and the Fox” </w:t>
            </w:r>
            <w:hyperlink r:id="rId21" w:history="1">
              <w:r w:rsidRPr="00D13407">
                <w:rPr>
                  <w:color w:val="0000FF"/>
                  <w:u w:val="single"/>
                </w:rPr>
                <w:t>https://drive.google.com/file/d/1d1JG2QfCryb8ouNK_oGl8sZIorhXID0W/view</w:t>
              </w:r>
            </w:hyperlink>
          </w:p>
          <w:p w14:paraId="4D36687A" w14:textId="77777777" w:rsidR="00DB29D2" w:rsidRDefault="00DB29D2" w:rsidP="003C163F">
            <w:pPr>
              <w:rPr>
                <w:rFonts w:ascii="Century Gothic" w:hAnsi="Century Gothic" w:cs="Arial"/>
                <w:b/>
              </w:rPr>
            </w:pPr>
          </w:p>
          <w:p w14:paraId="01472769" w14:textId="34952B83" w:rsidR="00DB29D2" w:rsidRDefault="00DB29D2" w:rsidP="003C163F">
            <w:pPr>
              <w:rPr>
                <w:rFonts w:ascii="Century Gothic" w:hAnsi="Century Gothic" w:cs="Arial"/>
                <w:b/>
              </w:rPr>
            </w:pPr>
          </w:p>
          <w:p w14:paraId="59B30E37" w14:textId="453534B7" w:rsidR="004F57DC" w:rsidRDefault="004F57DC" w:rsidP="003C163F">
            <w:pPr>
              <w:rPr>
                <w:rFonts w:ascii="Century Gothic" w:hAnsi="Century Gothic" w:cs="Arial"/>
                <w:b/>
              </w:rPr>
            </w:pPr>
          </w:p>
          <w:p w14:paraId="25341711" w14:textId="5A659EB2" w:rsidR="004F57DC" w:rsidRDefault="004F57DC" w:rsidP="003C163F">
            <w:pPr>
              <w:rPr>
                <w:rFonts w:ascii="Century Gothic" w:hAnsi="Century Gothic" w:cs="Arial"/>
                <w:b/>
              </w:rPr>
            </w:pPr>
          </w:p>
          <w:p w14:paraId="0786035C" w14:textId="3B3B9B17" w:rsidR="004F57DC" w:rsidRDefault="004F57DC" w:rsidP="003C163F">
            <w:pPr>
              <w:rPr>
                <w:rFonts w:ascii="Century Gothic" w:hAnsi="Century Gothic" w:cs="Arial"/>
                <w:b/>
              </w:rPr>
            </w:pPr>
          </w:p>
          <w:p w14:paraId="78B9A3CF" w14:textId="77777777" w:rsidR="004F57DC" w:rsidRDefault="004F57DC" w:rsidP="003C163F">
            <w:pPr>
              <w:rPr>
                <w:rFonts w:ascii="Century Gothic" w:hAnsi="Century Gothic" w:cs="Arial"/>
                <w:b/>
              </w:rPr>
            </w:pPr>
          </w:p>
          <w:p w14:paraId="5B601402" w14:textId="3AF5BC14" w:rsidR="00BA7138" w:rsidRPr="00BA7138" w:rsidRDefault="00BA7138" w:rsidP="003C163F">
            <w:pPr>
              <w:rPr>
                <w:rFonts w:ascii="Century Gothic" w:hAnsi="Century Gothic" w:cs="Arial"/>
                <w:bCs/>
              </w:rPr>
            </w:pPr>
            <w:r>
              <w:rPr>
                <w:rFonts w:ascii="Century Gothic" w:hAnsi="Century Gothic" w:cs="Arial"/>
                <w:b/>
              </w:rPr>
              <w:t xml:space="preserve">Activity 4:  </w:t>
            </w:r>
            <w:r w:rsidRPr="00BA7138">
              <w:rPr>
                <w:bCs/>
              </w:rPr>
              <w:t>Word Work (sight words)</w:t>
            </w:r>
          </w:p>
          <w:p w14:paraId="7E02D45A" w14:textId="430F269E" w:rsidR="00BA7138" w:rsidRDefault="00BA7138" w:rsidP="003C163F">
            <w:pPr>
              <w:rPr>
                <w:bCs/>
              </w:rPr>
            </w:pPr>
            <w:r>
              <w:rPr>
                <w:bCs/>
              </w:rPr>
              <w:t>Please see</w:t>
            </w:r>
            <w:r w:rsidR="00927DA1">
              <w:rPr>
                <w:bCs/>
              </w:rPr>
              <w:t xml:space="preserve"> the attachment “</w:t>
            </w:r>
            <w:r w:rsidR="00927DA1" w:rsidRPr="00927DA1">
              <w:rPr>
                <w:bCs/>
                <w:u w:val="single"/>
              </w:rPr>
              <w:t>Sight Word Dice Game</w:t>
            </w:r>
            <w:r w:rsidR="00927DA1">
              <w:rPr>
                <w:bCs/>
              </w:rPr>
              <w:t>” on this email.</w:t>
            </w:r>
          </w:p>
          <w:p w14:paraId="5370B319" w14:textId="5A9940BF" w:rsidR="00927DA1" w:rsidRDefault="00927DA1" w:rsidP="00927DA1">
            <w:pPr>
              <w:pStyle w:val="ListParagraph"/>
              <w:numPr>
                <w:ilvl w:val="0"/>
                <w:numId w:val="7"/>
              </w:numPr>
              <w:rPr>
                <w:bCs/>
              </w:rPr>
            </w:pPr>
            <w:r>
              <w:rPr>
                <w:bCs/>
              </w:rPr>
              <w:t>Write some sight words (from the list you already have) on some pieces of paper or index cards.</w:t>
            </w:r>
          </w:p>
          <w:p w14:paraId="4455C5F7" w14:textId="37495CF5" w:rsidR="00927DA1" w:rsidRDefault="00927DA1" w:rsidP="00927DA1">
            <w:pPr>
              <w:pStyle w:val="ListParagraph"/>
              <w:numPr>
                <w:ilvl w:val="0"/>
                <w:numId w:val="7"/>
              </w:numPr>
              <w:rPr>
                <w:bCs/>
              </w:rPr>
            </w:pPr>
            <w:r>
              <w:rPr>
                <w:bCs/>
              </w:rPr>
              <w:t>Roll a die and follow the direction (see the attachment).</w:t>
            </w:r>
          </w:p>
          <w:p w14:paraId="147FE984" w14:textId="0E4CB9BA" w:rsidR="00927DA1" w:rsidRDefault="00927DA1" w:rsidP="00927DA1">
            <w:pPr>
              <w:pStyle w:val="ListParagraph"/>
              <w:numPr>
                <w:ilvl w:val="0"/>
                <w:numId w:val="7"/>
              </w:numPr>
              <w:rPr>
                <w:bCs/>
              </w:rPr>
            </w:pPr>
            <w:r>
              <w:rPr>
                <w:bCs/>
              </w:rPr>
              <w:t>Challenge: when you say the word, spell it on your whiteboard.</w:t>
            </w:r>
          </w:p>
          <w:p w14:paraId="307DD276" w14:textId="502F087D" w:rsidR="00927DA1" w:rsidRPr="00927DA1" w:rsidRDefault="00927DA1" w:rsidP="00927DA1">
            <w:pPr>
              <w:pStyle w:val="ListParagraph"/>
              <w:numPr>
                <w:ilvl w:val="0"/>
                <w:numId w:val="7"/>
              </w:numPr>
              <w:rPr>
                <w:bCs/>
              </w:rPr>
            </w:pPr>
            <w:r>
              <w:rPr>
                <w:bCs/>
              </w:rPr>
              <w:t>Have fun!</w:t>
            </w:r>
          </w:p>
          <w:p w14:paraId="117A9157" w14:textId="06EC392C" w:rsidR="00BA7138" w:rsidRDefault="00BA7138" w:rsidP="003C163F">
            <w:pPr>
              <w:rPr>
                <w:rFonts w:ascii="Century Gothic" w:hAnsi="Century Gothic" w:cs="Arial"/>
                <w:b/>
              </w:rPr>
            </w:pPr>
          </w:p>
          <w:p w14:paraId="2F59EE2E" w14:textId="14A220AF" w:rsidR="00232007" w:rsidRDefault="00232007" w:rsidP="003C163F">
            <w:pPr>
              <w:rPr>
                <w:rFonts w:ascii="Century Gothic" w:hAnsi="Century Gothic" w:cs="Arial"/>
                <w:b/>
              </w:rPr>
            </w:pPr>
            <w:r>
              <w:rPr>
                <w:noProof/>
              </w:rPr>
              <w:drawing>
                <wp:inline distT="0" distB="0" distL="0" distR="0" wp14:anchorId="2ACC99CA" wp14:editId="61CE3D61">
                  <wp:extent cx="1298949" cy="1630680"/>
                  <wp:effectExtent l="0" t="0" r="0" b="7620"/>
                  <wp:docPr id="17" name="Picture 17"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07578" cy="1641513"/>
                          </a:xfrm>
                          <a:prstGeom prst="rect">
                            <a:avLst/>
                          </a:prstGeom>
                          <a:noFill/>
                          <a:ln>
                            <a:noFill/>
                          </a:ln>
                        </pic:spPr>
                      </pic:pic>
                    </a:graphicData>
                  </a:graphic>
                </wp:inline>
              </w:drawing>
            </w:r>
          </w:p>
          <w:p w14:paraId="371379C4" w14:textId="77777777" w:rsidR="00D64B1C" w:rsidRDefault="00D64B1C" w:rsidP="003C163F">
            <w:pPr>
              <w:rPr>
                <w:rFonts w:ascii="Century Gothic" w:hAnsi="Century Gothic" w:cs="Arial"/>
                <w:b/>
              </w:rPr>
            </w:pPr>
          </w:p>
          <w:p w14:paraId="1B481E96" w14:textId="558278BF" w:rsidR="00BA7138" w:rsidRDefault="00D64B1C" w:rsidP="003C163F">
            <w:pPr>
              <w:rPr>
                <w:bCs/>
              </w:rPr>
            </w:pPr>
            <w:r>
              <w:rPr>
                <w:rFonts w:ascii="Century Gothic" w:hAnsi="Century Gothic" w:cs="Arial"/>
                <w:b/>
              </w:rPr>
              <w:t xml:space="preserve">Activity 5:  </w:t>
            </w:r>
            <w:r w:rsidRPr="00D64B1C">
              <w:rPr>
                <w:bCs/>
              </w:rPr>
              <w:t>More writing suggestions:</w:t>
            </w:r>
          </w:p>
          <w:p w14:paraId="095F1A72" w14:textId="77777777" w:rsidR="00D64B1C" w:rsidRDefault="00D64B1C" w:rsidP="003C163F">
            <w:pPr>
              <w:rPr>
                <w:bCs/>
              </w:rPr>
            </w:pPr>
          </w:p>
          <w:p w14:paraId="1E479A80" w14:textId="0B4756EA" w:rsidR="00D64B1C" w:rsidRPr="004F57DC" w:rsidRDefault="00D64B1C" w:rsidP="0027457A">
            <w:pPr>
              <w:numPr>
                <w:ilvl w:val="0"/>
                <w:numId w:val="8"/>
              </w:numPr>
              <w:spacing w:after="160" w:line="259" w:lineRule="auto"/>
              <w:contextualSpacing/>
              <w:rPr>
                <w:rFonts w:eastAsia="Calibri"/>
                <w:b/>
              </w:rPr>
            </w:pPr>
            <w:r w:rsidRPr="00D64B1C">
              <w:rPr>
                <w:rFonts w:eastAsia="Calibri"/>
                <w:bCs/>
              </w:rPr>
              <w:t>Set a timer for 5 minutes. Make a list of things that make you happy. Choose some of these to write about over the next week</w:t>
            </w:r>
            <w:r w:rsidRPr="004F57DC">
              <w:rPr>
                <w:rFonts w:eastAsia="Calibri"/>
                <w:bCs/>
              </w:rPr>
              <w:t xml:space="preserve"> in one of your new notebooks. Name this notebook “</w:t>
            </w:r>
            <w:r w:rsidRPr="004F57DC">
              <w:rPr>
                <w:rFonts w:eastAsia="Calibri"/>
                <w:bCs/>
                <w:i/>
                <w:iCs/>
              </w:rPr>
              <w:t>My Journal</w:t>
            </w:r>
            <w:r w:rsidRPr="004F57DC">
              <w:rPr>
                <w:rFonts w:eastAsia="Calibri"/>
                <w:bCs/>
              </w:rPr>
              <w:t>”.</w:t>
            </w:r>
          </w:p>
          <w:p w14:paraId="4ADDF871" w14:textId="5404B199" w:rsidR="00D64B1C" w:rsidRPr="007F66EF" w:rsidRDefault="00D64B1C" w:rsidP="0027457A">
            <w:pPr>
              <w:numPr>
                <w:ilvl w:val="0"/>
                <w:numId w:val="8"/>
              </w:numPr>
              <w:spacing w:after="160" w:line="259" w:lineRule="auto"/>
              <w:contextualSpacing/>
              <w:rPr>
                <w:rFonts w:ascii="Calibri" w:eastAsia="Calibri" w:hAnsi="Calibri" w:cs="Calibri"/>
                <w:b/>
                <w:sz w:val="22"/>
                <w:szCs w:val="22"/>
              </w:rPr>
            </w:pPr>
            <w:r>
              <w:rPr>
                <w:rFonts w:eastAsia="Calibri"/>
                <w:bCs/>
              </w:rPr>
              <w:t>Create a “</w:t>
            </w:r>
            <w:r w:rsidRPr="00D64B1C">
              <w:rPr>
                <w:rFonts w:eastAsia="Calibri"/>
                <w:bCs/>
                <w:i/>
                <w:iCs/>
              </w:rPr>
              <w:t>Gratitude Jar”:</w:t>
            </w:r>
            <w:r>
              <w:rPr>
                <w:rFonts w:eastAsia="Calibri"/>
                <w:bCs/>
              </w:rPr>
              <w:t xml:space="preserve"> re-use a jar and every day, write on a small piece of paper something you are grateful for!  Ex: I am grateful that I can talk with my family a few times a week on our “video calls”. It’s like we are altogether!  I am grateful that I am in touch with your parents every week. I am grateful when </w:t>
            </w:r>
            <w:r w:rsidR="004F57DC">
              <w:rPr>
                <w:rFonts w:eastAsia="Calibri"/>
                <w:bCs/>
              </w:rPr>
              <w:t>I receive</w:t>
            </w:r>
            <w:r>
              <w:rPr>
                <w:rFonts w:eastAsia="Calibri"/>
                <w:bCs/>
              </w:rPr>
              <w:t xml:space="preserve"> a letter </w:t>
            </w:r>
            <w:r w:rsidR="004F57DC">
              <w:rPr>
                <w:rFonts w:eastAsia="Calibri"/>
                <w:bCs/>
              </w:rPr>
              <w:t xml:space="preserve">from you </w:t>
            </w:r>
            <w:r>
              <w:rPr>
                <w:rFonts w:eastAsia="Calibri"/>
                <w:bCs/>
              </w:rPr>
              <w:t xml:space="preserve">or </w:t>
            </w:r>
            <w:r w:rsidR="004F57DC">
              <w:rPr>
                <w:rFonts w:eastAsia="Calibri"/>
                <w:bCs/>
              </w:rPr>
              <w:t xml:space="preserve">when you </w:t>
            </w:r>
            <w:r>
              <w:rPr>
                <w:rFonts w:eastAsia="Calibri"/>
                <w:bCs/>
              </w:rPr>
              <w:t>send me a video. I LOVE these!</w:t>
            </w:r>
          </w:p>
          <w:p w14:paraId="531E249B" w14:textId="15F700A3" w:rsidR="007F66EF" w:rsidRPr="00F56A66" w:rsidRDefault="007F66EF" w:rsidP="0027457A">
            <w:pPr>
              <w:numPr>
                <w:ilvl w:val="0"/>
                <w:numId w:val="8"/>
              </w:numPr>
              <w:spacing w:after="160" w:line="259" w:lineRule="auto"/>
              <w:contextualSpacing/>
              <w:rPr>
                <w:rFonts w:ascii="Calibri" w:eastAsia="Calibri" w:hAnsi="Calibri" w:cs="Calibri"/>
                <w:b/>
                <w:sz w:val="22"/>
                <w:szCs w:val="22"/>
              </w:rPr>
            </w:pPr>
            <w:r>
              <w:rPr>
                <w:rFonts w:eastAsia="Calibri"/>
                <w:bCs/>
              </w:rPr>
              <w:t>Please write me a LETTER! I will write you back!</w:t>
            </w:r>
          </w:p>
          <w:p w14:paraId="223529E9" w14:textId="6F651E49" w:rsidR="00F56A66" w:rsidRPr="00D64B1C" w:rsidRDefault="00F56A66" w:rsidP="0027457A">
            <w:pPr>
              <w:numPr>
                <w:ilvl w:val="0"/>
                <w:numId w:val="8"/>
              </w:numPr>
              <w:spacing w:after="160" w:line="259" w:lineRule="auto"/>
              <w:contextualSpacing/>
              <w:rPr>
                <w:rFonts w:ascii="Calibri" w:eastAsia="Calibri" w:hAnsi="Calibri" w:cs="Calibri"/>
                <w:b/>
                <w:sz w:val="22"/>
                <w:szCs w:val="22"/>
              </w:rPr>
            </w:pPr>
            <w:r>
              <w:rPr>
                <w:rFonts w:eastAsia="Calibri"/>
                <w:bCs/>
              </w:rPr>
              <w:t>Write in your notebooks a personal recount</w:t>
            </w:r>
            <w:r w:rsidR="00F73B6F">
              <w:rPr>
                <w:rFonts w:eastAsia="Calibri"/>
                <w:bCs/>
              </w:rPr>
              <w:t xml:space="preserve"> (or personal narrative)</w:t>
            </w:r>
            <w:r>
              <w:rPr>
                <w:rFonts w:eastAsia="Calibri"/>
                <w:bCs/>
              </w:rPr>
              <w:t>. Do you remember these?  Write about real things you are doing.</w:t>
            </w:r>
            <w:r w:rsidR="00F73B6F">
              <w:rPr>
                <w:rFonts w:eastAsia="Calibri"/>
                <w:bCs/>
              </w:rPr>
              <w:t xml:space="preserve"> See below to refresh your memory!</w:t>
            </w:r>
          </w:p>
          <w:p w14:paraId="3D836AD9" w14:textId="675913D4" w:rsidR="00D64B1C" w:rsidRDefault="00D64B1C" w:rsidP="003C163F">
            <w:pPr>
              <w:rPr>
                <w:bCs/>
              </w:rPr>
            </w:pPr>
          </w:p>
          <w:p w14:paraId="5F5AAAF1" w14:textId="180DBCF0" w:rsidR="00F73B6F" w:rsidRDefault="00F73B6F" w:rsidP="003C163F">
            <w:pPr>
              <w:rPr>
                <w:bCs/>
              </w:rPr>
            </w:pPr>
            <w:r>
              <w:rPr>
                <w:noProof/>
              </w:rPr>
              <w:drawing>
                <wp:inline distT="0" distB="0" distL="0" distR="0" wp14:anchorId="621603B3" wp14:editId="0198D2EE">
                  <wp:extent cx="1851660" cy="2468880"/>
                  <wp:effectExtent l="0" t="0" r="0" b="7620"/>
                  <wp:docPr id="13" name="Picture 13" descr="Personal recounts. - Grade F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sonal recounts. - Grade Fou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51660" cy="2468880"/>
                          </a:xfrm>
                          <a:prstGeom prst="rect">
                            <a:avLst/>
                          </a:prstGeom>
                          <a:noFill/>
                          <a:ln>
                            <a:noFill/>
                          </a:ln>
                        </pic:spPr>
                      </pic:pic>
                    </a:graphicData>
                  </a:graphic>
                </wp:inline>
              </w:drawing>
            </w:r>
          </w:p>
          <w:p w14:paraId="433B7B1A" w14:textId="6DE84F22" w:rsidR="00F73B6F" w:rsidRDefault="00F73B6F" w:rsidP="003C163F">
            <w:pPr>
              <w:rPr>
                <w:bCs/>
              </w:rPr>
            </w:pPr>
          </w:p>
          <w:p w14:paraId="1D1779E5" w14:textId="331265F3" w:rsidR="00D64B1C" w:rsidRDefault="004F57DC" w:rsidP="003C163F">
            <w:pPr>
              <w:rPr>
                <w:bCs/>
              </w:rPr>
            </w:pPr>
            <w:r>
              <w:rPr>
                <w:bCs/>
              </w:rPr>
              <w:lastRenderedPageBreak/>
              <w:t>T</w:t>
            </w:r>
            <w:r w:rsidR="00F73B6F">
              <w:rPr>
                <w:bCs/>
              </w:rPr>
              <w:t>his is an example</w:t>
            </w:r>
            <w:proofErr w:type="gramStart"/>
            <w:r w:rsidR="00F73B6F">
              <w:rPr>
                <w:bCs/>
              </w:rPr>
              <w:t>….more</w:t>
            </w:r>
            <w:proofErr w:type="gramEnd"/>
            <w:r w:rsidR="00F73B6F">
              <w:rPr>
                <w:bCs/>
              </w:rPr>
              <w:t xml:space="preserve"> details would make it even better</w:t>
            </w:r>
            <w:r w:rsidR="00B448AF">
              <w:rPr>
                <w:bCs/>
              </w:rPr>
              <w:t xml:space="preserve"> don’t you think?</w:t>
            </w:r>
            <w:r w:rsidR="00F73B6F">
              <w:rPr>
                <w:bCs/>
              </w:rPr>
              <w:t>!</w:t>
            </w:r>
            <w:r w:rsidR="00F73B6F">
              <w:rPr>
                <w:bCs/>
                <w:noProof/>
              </w:rPr>
              <w:drawing>
                <wp:inline distT="0" distB="0" distL="0" distR="0" wp14:anchorId="6034B5FC" wp14:editId="32838D3B">
                  <wp:extent cx="2522483" cy="1891862"/>
                  <wp:effectExtent l="0" t="0" r="0" b="0"/>
                  <wp:docPr id="12" name="Picture 12" descr="C:\Users\andree.charlebois\AppData\Local\Microsoft\Windows\INetCache\Content.MSO\B73F67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e.charlebois\AppData\Local\Microsoft\Windows\INetCache\Content.MSO\B73F670A.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40572" cy="1980429"/>
                          </a:xfrm>
                          <a:prstGeom prst="rect">
                            <a:avLst/>
                          </a:prstGeom>
                          <a:noFill/>
                          <a:ln>
                            <a:noFill/>
                          </a:ln>
                        </pic:spPr>
                      </pic:pic>
                    </a:graphicData>
                  </a:graphic>
                </wp:inline>
              </w:drawing>
            </w:r>
          </w:p>
          <w:p w14:paraId="0E2007B5" w14:textId="7B4605AB" w:rsidR="00F73B6F" w:rsidRDefault="00F73B6F" w:rsidP="003C163F">
            <w:pPr>
              <w:rPr>
                <w:bCs/>
              </w:rPr>
            </w:pPr>
          </w:p>
          <w:p w14:paraId="7C4B23F1" w14:textId="38CA14CB" w:rsidR="00BA7138" w:rsidRPr="009D08EB" w:rsidRDefault="00BA7138" w:rsidP="003C163F">
            <w:pPr>
              <w:rPr>
                <w:rFonts w:ascii="Century Gothic" w:hAnsi="Century Gothic" w:cs="Arial"/>
                <w:b/>
              </w:rPr>
            </w:pPr>
          </w:p>
        </w:tc>
      </w:tr>
      <w:tr w:rsidR="00D367C1" w:rsidRPr="00017DA9" w14:paraId="5EECFF78" w14:textId="77777777" w:rsidTr="00D367C1">
        <w:tc>
          <w:tcPr>
            <w:tcW w:w="2112" w:type="dxa"/>
            <w:tcBorders>
              <w:top w:val="single" w:sz="12" w:space="0" w:color="auto"/>
              <w:left w:val="single" w:sz="12" w:space="0" w:color="auto"/>
              <w:bottom w:val="single" w:sz="12" w:space="0" w:color="auto"/>
            </w:tcBorders>
          </w:tcPr>
          <w:p w14:paraId="7486FAEE" w14:textId="4128DC95" w:rsidR="00D367C1" w:rsidRDefault="00D367C1" w:rsidP="003C163F">
            <w:pPr>
              <w:jc w:val="center"/>
              <w:rPr>
                <w:rFonts w:ascii="Century Gothic" w:hAnsi="Century Gothic" w:cs="Arial"/>
                <w:b/>
              </w:rPr>
            </w:pPr>
            <w:r>
              <w:rPr>
                <w:rFonts w:ascii="Century Gothic" w:hAnsi="Century Gothic" w:cs="Arial"/>
                <w:b/>
              </w:rPr>
              <w:lastRenderedPageBreak/>
              <w:t>Numeracy</w:t>
            </w:r>
          </w:p>
        </w:tc>
        <w:tc>
          <w:tcPr>
            <w:tcW w:w="8238" w:type="dxa"/>
            <w:tcBorders>
              <w:top w:val="single" w:sz="12" w:space="0" w:color="auto"/>
              <w:bottom w:val="single" w:sz="12" w:space="0" w:color="auto"/>
              <w:right w:val="single" w:sz="12" w:space="0" w:color="auto"/>
            </w:tcBorders>
          </w:tcPr>
          <w:p w14:paraId="2A3EAF64" w14:textId="33FBE30E" w:rsidR="00FF3D82" w:rsidRPr="00FF3D82" w:rsidRDefault="00FF3D82" w:rsidP="003C163F">
            <w:pPr>
              <w:rPr>
                <w:bCs/>
              </w:rPr>
            </w:pPr>
            <w:r>
              <w:rPr>
                <w:rFonts w:ascii="Century Gothic" w:hAnsi="Century Gothic" w:cs="Arial"/>
                <w:b/>
                <w:sz w:val="22"/>
                <w:szCs w:val="22"/>
              </w:rPr>
              <w:t xml:space="preserve">Activity 1:  </w:t>
            </w:r>
            <w:r w:rsidRPr="00FF3D82">
              <w:rPr>
                <w:bCs/>
              </w:rPr>
              <w:t>Showing numbers using coins</w:t>
            </w:r>
          </w:p>
          <w:p w14:paraId="142004B1" w14:textId="77777777" w:rsidR="00FF3D82" w:rsidRPr="00FF3D82" w:rsidRDefault="00FF3D82" w:rsidP="003C163F">
            <w:pPr>
              <w:rPr>
                <w:bCs/>
              </w:rPr>
            </w:pPr>
          </w:p>
          <w:p w14:paraId="37DA92C0" w14:textId="37A2DFD5" w:rsidR="00FF3D82" w:rsidRDefault="00FF3D82" w:rsidP="003C163F">
            <w:pPr>
              <w:rPr>
                <w:bCs/>
              </w:rPr>
            </w:pPr>
            <w:r>
              <w:rPr>
                <w:bCs/>
              </w:rPr>
              <w:t>You can either print the attachment “Showing Numbers in Different Ways” or just use a table or the floor to show the coins then draw them on your whiteboard. Be creative!</w:t>
            </w:r>
          </w:p>
          <w:p w14:paraId="7E71C5AB" w14:textId="6DB92269" w:rsidR="00FF3D82" w:rsidRDefault="00FF3D82" w:rsidP="003C163F">
            <w:pPr>
              <w:rPr>
                <w:bCs/>
              </w:rPr>
            </w:pPr>
          </w:p>
          <w:p w14:paraId="726A088F" w14:textId="639A7616" w:rsidR="00FF3D82" w:rsidRDefault="00FF3D82" w:rsidP="003C163F">
            <w:pPr>
              <w:rPr>
                <w:bCs/>
              </w:rPr>
            </w:pPr>
            <w:r>
              <w:rPr>
                <w:bCs/>
              </w:rPr>
              <w:t>Rules of the activity:</w:t>
            </w:r>
          </w:p>
          <w:p w14:paraId="37B12540" w14:textId="1F01DBB8" w:rsidR="00FF3D82" w:rsidRDefault="00FF3D82" w:rsidP="00FF3D82">
            <w:pPr>
              <w:pStyle w:val="ListParagraph"/>
              <w:numPr>
                <w:ilvl w:val="0"/>
                <w:numId w:val="6"/>
              </w:numPr>
              <w:rPr>
                <w:bCs/>
              </w:rPr>
            </w:pPr>
            <w:r>
              <w:rPr>
                <w:bCs/>
              </w:rPr>
              <w:t xml:space="preserve">You can use the full deck of cards or as the attachments says, use only 1-5 playing cards (for lower numbers). </w:t>
            </w:r>
          </w:p>
          <w:p w14:paraId="2556D206" w14:textId="5BD943A6" w:rsidR="00FF3D82" w:rsidRDefault="00FF3D82" w:rsidP="00FF3D82">
            <w:pPr>
              <w:pStyle w:val="ListParagraph"/>
              <w:numPr>
                <w:ilvl w:val="0"/>
                <w:numId w:val="6"/>
              </w:numPr>
              <w:rPr>
                <w:bCs/>
              </w:rPr>
            </w:pPr>
            <w:r>
              <w:rPr>
                <w:bCs/>
              </w:rPr>
              <w:t>Turn over 2 cards and make a 2-digit number.  Ex: if you turn over a 4 and 3, you can make the numbers 43 or 34.</w:t>
            </w:r>
          </w:p>
          <w:p w14:paraId="390514F7" w14:textId="71FF740F" w:rsidR="00FF3D82" w:rsidRDefault="00FF3D82" w:rsidP="00FF3D82">
            <w:pPr>
              <w:pStyle w:val="ListParagraph"/>
              <w:numPr>
                <w:ilvl w:val="0"/>
                <w:numId w:val="6"/>
              </w:numPr>
              <w:rPr>
                <w:bCs/>
              </w:rPr>
            </w:pPr>
            <w:r>
              <w:rPr>
                <w:bCs/>
              </w:rPr>
              <w:t>One partner makes this number using coins. The other partner makes the same number another way using coins. You can put the coins on the sheet only or put them on the sheet and then draw them.</w:t>
            </w:r>
          </w:p>
          <w:p w14:paraId="70145364" w14:textId="5C45557F" w:rsidR="00FF3D82" w:rsidRDefault="00FF3D82" w:rsidP="00FF3D82">
            <w:pPr>
              <w:pStyle w:val="ListParagraph"/>
              <w:numPr>
                <w:ilvl w:val="0"/>
                <w:numId w:val="6"/>
              </w:numPr>
              <w:rPr>
                <w:bCs/>
              </w:rPr>
            </w:pPr>
            <w:r>
              <w:rPr>
                <w:bCs/>
              </w:rPr>
              <w:t>Challenge: Can you make them 2 more different ways?</w:t>
            </w:r>
          </w:p>
          <w:p w14:paraId="6AEDC466" w14:textId="62E39E47" w:rsidR="00FF3D82" w:rsidRDefault="00FF3D82" w:rsidP="00FF3D82">
            <w:pPr>
              <w:pStyle w:val="ListParagraph"/>
              <w:numPr>
                <w:ilvl w:val="0"/>
                <w:numId w:val="6"/>
              </w:numPr>
              <w:rPr>
                <w:bCs/>
              </w:rPr>
            </w:pPr>
            <w:r>
              <w:rPr>
                <w:bCs/>
              </w:rPr>
              <w:t>Have fun!</w:t>
            </w:r>
          </w:p>
          <w:p w14:paraId="513C0247" w14:textId="0DCF9FA2" w:rsidR="004F57DC" w:rsidRDefault="004F57DC" w:rsidP="004F57DC">
            <w:pPr>
              <w:ind w:left="360"/>
              <w:rPr>
                <w:bCs/>
              </w:rPr>
            </w:pPr>
            <w:r>
              <w:rPr>
                <w:bCs/>
              </w:rPr>
              <w:t>**Remember:  when you count coins, start with the highest value first**</w:t>
            </w:r>
          </w:p>
          <w:p w14:paraId="712BBCBA" w14:textId="77777777" w:rsidR="004F57DC" w:rsidRPr="004F57DC" w:rsidRDefault="004F57DC" w:rsidP="004F57DC">
            <w:pPr>
              <w:ind w:left="360"/>
              <w:rPr>
                <w:bCs/>
              </w:rPr>
            </w:pPr>
          </w:p>
          <w:p w14:paraId="4A65D881" w14:textId="1E462BD1" w:rsidR="00FF3D82" w:rsidRDefault="00FF3D82" w:rsidP="003C163F">
            <w:pPr>
              <w:rPr>
                <w:rFonts w:ascii="Century Gothic" w:hAnsi="Century Gothic" w:cs="Arial"/>
                <w:b/>
                <w:sz w:val="22"/>
                <w:szCs w:val="22"/>
              </w:rPr>
            </w:pPr>
            <w:r>
              <w:rPr>
                <w:noProof/>
              </w:rPr>
              <w:drawing>
                <wp:inline distT="0" distB="0" distL="0" distR="0" wp14:anchorId="050BAA66" wp14:editId="69CD440F">
                  <wp:extent cx="2034540" cy="2694682"/>
                  <wp:effectExtent l="0" t="0" r="3810" b="0"/>
                  <wp:docPr id="11" name="Picture 11" descr="Canadian Money Work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ian Money Worksheet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07160" cy="2790865"/>
                          </a:xfrm>
                          <a:prstGeom prst="rect">
                            <a:avLst/>
                          </a:prstGeom>
                          <a:noFill/>
                          <a:ln>
                            <a:noFill/>
                          </a:ln>
                        </pic:spPr>
                      </pic:pic>
                    </a:graphicData>
                  </a:graphic>
                </wp:inline>
              </w:drawing>
            </w:r>
          </w:p>
          <w:p w14:paraId="014B9FD9" w14:textId="77777777" w:rsidR="00FF3D82" w:rsidRDefault="00FF3D82" w:rsidP="003C163F">
            <w:pPr>
              <w:rPr>
                <w:rFonts w:ascii="Century Gothic" w:hAnsi="Century Gothic" w:cs="Arial"/>
                <w:b/>
                <w:sz w:val="22"/>
                <w:szCs w:val="22"/>
              </w:rPr>
            </w:pPr>
          </w:p>
          <w:p w14:paraId="2AD534A8" w14:textId="77777777" w:rsidR="00FF3D82" w:rsidRDefault="00FF3D82" w:rsidP="003C163F">
            <w:pPr>
              <w:rPr>
                <w:rFonts w:ascii="Century Gothic" w:hAnsi="Century Gothic" w:cs="Arial"/>
                <w:b/>
                <w:sz w:val="22"/>
                <w:szCs w:val="22"/>
              </w:rPr>
            </w:pPr>
          </w:p>
          <w:p w14:paraId="71DA3C9D" w14:textId="77777777" w:rsidR="00FF3D82" w:rsidRDefault="00FF3D82" w:rsidP="003C163F">
            <w:pPr>
              <w:rPr>
                <w:rFonts w:ascii="Century Gothic" w:hAnsi="Century Gothic" w:cs="Arial"/>
                <w:b/>
                <w:sz w:val="22"/>
                <w:szCs w:val="22"/>
              </w:rPr>
            </w:pPr>
          </w:p>
          <w:p w14:paraId="25D70D47" w14:textId="77777777" w:rsidR="00FF3D82" w:rsidRDefault="00FF3D82" w:rsidP="003C163F">
            <w:pPr>
              <w:rPr>
                <w:rFonts w:ascii="Century Gothic" w:hAnsi="Century Gothic" w:cs="Arial"/>
                <w:b/>
                <w:sz w:val="22"/>
                <w:szCs w:val="22"/>
              </w:rPr>
            </w:pPr>
          </w:p>
          <w:p w14:paraId="18EAC1DA" w14:textId="77777777" w:rsidR="00FF3D82" w:rsidRDefault="00FF3D82" w:rsidP="003C163F">
            <w:pPr>
              <w:rPr>
                <w:rFonts w:ascii="Century Gothic" w:hAnsi="Century Gothic" w:cs="Arial"/>
                <w:b/>
                <w:sz w:val="22"/>
                <w:szCs w:val="22"/>
              </w:rPr>
            </w:pPr>
          </w:p>
          <w:p w14:paraId="6F6BE8D9" w14:textId="71678799" w:rsidR="004F57DC" w:rsidRDefault="004F57DC" w:rsidP="003C163F">
            <w:pPr>
              <w:rPr>
                <w:bCs/>
              </w:rPr>
            </w:pPr>
            <w:r>
              <w:rPr>
                <w:rFonts w:ascii="Century Gothic" w:hAnsi="Century Gothic" w:cs="Arial"/>
                <w:b/>
                <w:sz w:val="22"/>
                <w:szCs w:val="22"/>
              </w:rPr>
              <w:t xml:space="preserve">Activity 2:  </w:t>
            </w:r>
            <w:r w:rsidRPr="004F57DC">
              <w:rPr>
                <w:bCs/>
              </w:rPr>
              <w:t>Game “Race to 100”</w:t>
            </w:r>
            <w:r>
              <w:rPr>
                <w:bCs/>
              </w:rPr>
              <w:t xml:space="preserve"> (we played this with Gr. 2 students but if Gr. 1 students can do it, go for it!)</w:t>
            </w:r>
          </w:p>
          <w:p w14:paraId="2D291DB2" w14:textId="77C9436B" w:rsidR="004F57DC" w:rsidRDefault="004F57DC" w:rsidP="003C163F">
            <w:pPr>
              <w:rPr>
                <w:bCs/>
              </w:rPr>
            </w:pPr>
            <w:r>
              <w:rPr>
                <w:bCs/>
              </w:rPr>
              <w:t xml:space="preserve">Rules:  </w:t>
            </w:r>
          </w:p>
          <w:p w14:paraId="7F2C4D6A" w14:textId="19A1C1DE" w:rsidR="004F57DC" w:rsidRDefault="004F57DC" w:rsidP="004F57DC">
            <w:pPr>
              <w:pStyle w:val="ListParagraph"/>
              <w:numPr>
                <w:ilvl w:val="0"/>
                <w:numId w:val="9"/>
              </w:numPr>
              <w:rPr>
                <w:bCs/>
              </w:rPr>
            </w:pPr>
            <w:r>
              <w:rPr>
                <w:bCs/>
              </w:rPr>
              <w:t xml:space="preserve"> Use the base ten models you made last week (tens/ones).</w:t>
            </w:r>
          </w:p>
          <w:p w14:paraId="4325984E" w14:textId="57A1D688" w:rsidR="004F57DC" w:rsidRDefault="004F57DC" w:rsidP="004F57DC">
            <w:pPr>
              <w:pStyle w:val="ListParagraph"/>
              <w:numPr>
                <w:ilvl w:val="0"/>
                <w:numId w:val="9"/>
              </w:numPr>
              <w:rPr>
                <w:bCs/>
              </w:rPr>
            </w:pPr>
            <w:r>
              <w:rPr>
                <w:bCs/>
              </w:rPr>
              <w:t xml:space="preserve"> Roll 2 dice and add them together.</w:t>
            </w:r>
          </w:p>
          <w:p w14:paraId="76B0096D" w14:textId="6F67F748" w:rsidR="004F57DC" w:rsidRDefault="004F57DC" w:rsidP="004F57DC">
            <w:pPr>
              <w:pStyle w:val="ListParagraph"/>
              <w:numPr>
                <w:ilvl w:val="0"/>
                <w:numId w:val="9"/>
              </w:numPr>
              <w:rPr>
                <w:bCs/>
              </w:rPr>
            </w:pPr>
            <w:r>
              <w:rPr>
                <w:bCs/>
              </w:rPr>
              <w:t xml:space="preserve"> Take that many </w:t>
            </w:r>
            <w:proofErr w:type="gramStart"/>
            <w:r>
              <w:rPr>
                <w:bCs/>
              </w:rPr>
              <w:t>base</w:t>
            </w:r>
            <w:proofErr w:type="gramEnd"/>
            <w:r>
              <w:rPr>
                <w:bCs/>
              </w:rPr>
              <w:t xml:space="preserve"> ten</w:t>
            </w:r>
            <w:r w:rsidR="0059723B">
              <w:rPr>
                <w:bCs/>
              </w:rPr>
              <w:t xml:space="preserve"> models</w:t>
            </w:r>
            <w:r>
              <w:rPr>
                <w:bCs/>
              </w:rPr>
              <w:t>.</w:t>
            </w:r>
          </w:p>
          <w:p w14:paraId="0C7DA0B5" w14:textId="0E8CA15D" w:rsidR="004F57DC" w:rsidRDefault="004F57DC" w:rsidP="004F57DC">
            <w:pPr>
              <w:pStyle w:val="ListParagraph"/>
              <w:numPr>
                <w:ilvl w:val="0"/>
                <w:numId w:val="9"/>
              </w:numPr>
              <w:rPr>
                <w:bCs/>
              </w:rPr>
            </w:pPr>
            <w:r>
              <w:rPr>
                <w:bCs/>
              </w:rPr>
              <w:t xml:space="preserve"> Remember to “re-group” or “trade” if you have 10 ones, re-group for 1 ten (rod). </w:t>
            </w:r>
            <w:r w:rsidR="0059723B">
              <w:rPr>
                <w:bCs/>
                <w:noProof/>
              </w:rPr>
              <w:drawing>
                <wp:inline distT="0" distB="0" distL="0" distR="0" wp14:anchorId="44172AC0" wp14:editId="215CC614">
                  <wp:extent cx="591207" cy="565681"/>
                  <wp:effectExtent l="0" t="0" r="0" b="6350"/>
                  <wp:docPr id="14" name="Picture 14" descr="C:\Users\andree.charlebois\AppData\Local\Microsoft\Windows\INetCache\Content.MSO\E5FC73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ree.charlebois\AppData\Local\Microsoft\Windows\INetCache\Content.MSO\E5FC737F.tmp"/>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3214" cy="586738"/>
                          </a:xfrm>
                          <a:prstGeom prst="rect">
                            <a:avLst/>
                          </a:prstGeom>
                          <a:noFill/>
                          <a:ln>
                            <a:noFill/>
                          </a:ln>
                        </pic:spPr>
                      </pic:pic>
                    </a:graphicData>
                  </a:graphic>
                </wp:inline>
              </w:drawing>
            </w:r>
          </w:p>
          <w:p w14:paraId="37AA6801" w14:textId="02AC0EC0" w:rsidR="004F57DC" w:rsidRPr="004F57DC" w:rsidRDefault="004F57DC" w:rsidP="004F57DC">
            <w:pPr>
              <w:pStyle w:val="ListParagraph"/>
              <w:numPr>
                <w:ilvl w:val="0"/>
                <w:numId w:val="9"/>
              </w:numPr>
              <w:rPr>
                <w:bCs/>
              </w:rPr>
            </w:pPr>
            <w:r>
              <w:rPr>
                <w:bCs/>
              </w:rPr>
              <w:t xml:space="preserve"> First person to 100 wins!  (But we ALL </w:t>
            </w:r>
            <w:proofErr w:type="gramStart"/>
            <w:r>
              <w:rPr>
                <w:bCs/>
              </w:rPr>
              <w:t>win</w:t>
            </w:r>
            <w:proofErr w:type="gramEnd"/>
            <w:r>
              <w:rPr>
                <w:bCs/>
              </w:rPr>
              <w:t xml:space="preserve"> don’t we?)</w:t>
            </w:r>
          </w:p>
          <w:p w14:paraId="2FB81AFC" w14:textId="77777777" w:rsidR="00E412A3" w:rsidRPr="004F57DC" w:rsidRDefault="00E412A3" w:rsidP="003C163F">
            <w:pPr>
              <w:rPr>
                <w:bCs/>
              </w:rPr>
            </w:pPr>
          </w:p>
          <w:p w14:paraId="45A258E2" w14:textId="5F54E46F" w:rsidR="00755538" w:rsidRDefault="00E412A3" w:rsidP="003C163F">
            <w:pPr>
              <w:rPr>
                <w:rFonts w:ascii="Century Gothic" w:hAnsi="Century Gothic" w:cs="Arial"/>
                <w:b/>
                <w:sz w:val="22"/>
                <w:szCs w:val="22"/>
              </w:rPr>
            </w:pPr>
            <w:r>
              <w:rPr>
                <w:noProof/>
              </w:rPr>
              <w:drawing>
                <wp:inline distT="0" distB="0" distL="0" distR="0" wp14:anchorId="56CC57F4" wp14:editId="4629023C">
                  <wp:extent cx="1551352" cy="1196340"/>
                  <wp:effectExtent l="0" t="0" r="0" b="3810"/>
                  <wp:docPr id="1" name="Picture 1" descr="Think * Share * Teach: Race to 100 Place Value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nk * Share * Teach: Race to 100 Place Value Gam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74219" cy="1213974"/>
                          </a:xfrm>
                          <a:prstGeom prst="rect">
                            <a:avLst/>
                          </a:prstGeom>
                          <a:noFill/>
                          <a:ln>
                            <a:noFill/>
                          </a:ln>
                        </pic:spPr>
                      </pic:pic>
                    </a:graphicData>
                  </a:graphic>
                </wp:inline>
              </w:drawing>
            </w:r>
          </w:p>
          <w:p w14:paraId="185292C7" w14:textId="4519B75D" w:rsidR="00755538" w:rsidRDefault="00755538" w:rsidP="003C163F">
            <w:pPr>
              <w:rPr>
                <w:rFonts w:ascii="Century Gothic" w:hAnsi="Century Gothic" w:cs="Arial"/>
                <w:b/>
                <w:sz w:val="22"/>
                <w:szCs w:val="22"/>
              </w:rPr>
            </w:pPr>
          </w:p>
          <w:p w14:paraId="31A1446B" w14:textId="77777777" w:rsidR="0059723B" w:rsidRDefault="0059723B" w:rsidP="003C163F">
            <w:pPr>
              <w:rPr>
                <w:rFonts w:ascii="Century Gothic" w:hAnsi="Century Gothic" w:cs="Arial"/>
                <w:b/>
                <w:sz w:val="22"/>
                <w:szCs w:val="22"/>
              </w:rPr>
            </w:pPr>
          </w:p>
          <w:p w14:paraId="4A37E7B8" w14:textId="23773F63" w:rsidR="00755538" w:rsidRDefault="00755538" w:rsidP="003C163F">
            <w:pPr>
              <w:rPr>
                <w:rFonts w:ascii="Century Gothic" w:hAnsi="Century Gothic" w:cs="Arial"/>
                <w:b/>
                <w:sz w:val="22"/>
                <w:szCs w:val="22"/>
              </w:rPr>
            </w:pPr>
            <w:r>
              <w:rPr>
                <w:rFonts w:ascii="Century Gothic" w:hAnsi="Century Gothic" w:cs="Arial"/>
                <w:b/>
                <w:sz w:val="22"/>
                <w:szCs w:val="22"/>
              </w:rPr>
              <w:t xml:space="preserve">Activity </w:t>
            </w:r>
            <w:r w:rsidR="0059723B">
              <w:rPr>
                <w:rFonts w:ascii="Century Gothic" w:hAnsi="Century Gothic" w:cs="Arial"/>
                <w:b/>
                <w:sz w:val="22"/>
                <w:szCs w:val="22"/>
              </w:rPr>
              <w:t>3:</w:t>
            </w:r>
          </w:p>
          <w:p w14:paraId="1E28A9D4" w14:textId="6A6CEF94" w:rsidR="00EA3C2E" w:rsidRPr="004138FE" w:rsidRDefault="00755538" w:rsidP="003C163F">
            <w:pPr>
              <w:rPr>
                <w:bCs/>
                <w:u w:val="single"/>
              </w:rPr>
            </w:pPr>
            <w:r>
              <w:rPr>
                <w:bCs/>
              </w:rPr>
              <w:t xml:space="preserve">Create your own Math flower garden!  See the picture below as an example. </w:t>
            </w:r>
            <w:r w:rsidRPr="00755538">
              <w:rPr>
                <w:bCs/>
                <w:i/>
                <w:iCs/>
              </w:rPr>
              <w:t>Gr. 1</w:t>
            </w:r>
            <w:r>
              <w:rPr>
                <w:bCs/>
              </w:rPr>
              <w:t xml:space="preserve"> students can work with number less than 50 </w:t>
            </w:r>
            <w:r w:rsidR="0059723B">
              <w:rPr>
                <w:bCs/>
              </w:rPr>
              <w:t xml:space="preserve">or higher if they’d like </w:t>
            </w:r>
            <w:r>
              <w:rPr>
                <w:bCs/>
              </w:rPr>
              <w:t xml:space="preserve">and </w:t>
            </w:r>
            <w:r w:rsidRPr="00755538">
              <w:rPr>
                <w:bCs/>
                <w:i/>
                <w:iCs/>
              </w:rPr>
              <w:t>Gr. 2</w:t>
            </w:r>
            <w:r>
              <w:rPr>
                <w:bCs/>
              </w:rPr>
              <w:t xml:space="preserve"> students can work with numbers to 100.</w:t>
            </w:r>
            <w:r w:rsidR="004138FE">
              <w:rPr>
                <w:bCs/>
              </w:rPr>
              <w:t xml:space="preserve">  </w:t>
            </w:r>
            <w:r w:rsidR="004138FE" w:rsidRPr="004138FE">
              <w:rPr>
                <w:bCs/>
                <w:u w:val="single"/>
              </w:rPr>
              <w:t>Also include coins and base ten models!</w:t>
            </w:r>
          </w:p>
          <w:p w14:paraId="08E4E409" w14:textId="77777777" w:rsidR="00EA3C2E" w:rsidRDefault="00EA3C2E" w:rsidP="003C163F">
            <w:pPr>
              <w:rPr>
                <w:noProof/>
              </w:rPr>
            </w:pPr>
          </w:p>
          <w:p w14:paraId="1E4A5759" w14:textId="4C077EDF" w:rsidR="0025638D" w:rsidRDefault="00444BCA" w:rsidP="003C163F">
            <w:pPr>
              <w:rPr>
                <w:b/>
                <w:noProof/>
              </w:rPr>
            </w:pPr>
            <w:r>
              <w:rPr>
                <w:b/>
                <w:noProof/>
              </w:rPr>
              <w:drawing>
                <wp:inline distT="0" distB="0" distL="0" distR="0" wp14:anchorId="569B21A1" wp14:editId="1865F78E">
                  <wp:extent cx="2141220" cy="2141220"/>
                  <wp:effectExtent l="0" t="0" r="0" b="0"/>
                  <wp:docPr id="3" name="Picture 3" descr="C:\Users\andree.charlebois\AppData\Local\Microsoft\Windows\INetCache\Content.MSO\CE860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e.charlebois\AppData\Local\Microsoft\Windows\INetCache\Content.MSO\CE8601C.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p w14:paraId="66F78F31" w14:textId="77777777" w:rsidR="0025638D" w:rsidRDefault="0025638D" w:rsidP="003C163F">
            <w:pPr>
              <w:rPr>
                <w:b/>
                <w:noProof/>
              </w:rPr>
            </w:pPr>
          </w:p>
          <w:p w14:paraId="1B17B5F5" w14:textId="77777777" w:rsidR="0059723B" w:rsidRDefault="0059723B" w:rsidP="003C163F">
            <w:pPr>
              <w:rPr>
                <w:b/>
                <w:noProof/>
              </w:rPr>
            </w:pPr>
          </w:p>
          <w:p w14:paraId="272EAFC4" w14:textId="77777777" w:rsidR="0059723B" w:rsidRDefault="0059723B" w:rsidP="003C163F">
            <w:pPr>
              <w:rPr>
                <w:b/>
                <w:noProof/>
              </w:rPr>
            </w:pPr>
          </w:p>
          <w:p w14:paraId="3CA6C99D" w14:textId="43980D77" w:rsidR="00597E2A" w:rsidRDefault="008F2F27" w:rsidP="003C163F">
            <w:pPr>
              <w:rPr>
                <w:bCs/>
                <w:noProof/>
              </w:rPr>
            </w:pPr>
            <w:r>
              <w:rPr>
                <w:b/>
                <w:noProof/>
              </w:rPr>
              <w:t xml:space="preserve">Activity </w:t>
            </w:r>
            <w:r w:rsidR="0059723B">
              <w:rPr>
                <w:b/>
                <w:noProof/>
              </w:rPr>
              <w:t>4</w:t>
            </w:r>
            <w:r>
              <w:rPr>
                <w:b/>
                <w:noProof/>
              </w:rPr>
              <w:t xml:space="preserve">: </w:t>
            </w:r>
            <w:r w:rsidRPr="008F2F27">
              <w:rPr>
                <w:bCs/>
                <w:noProof/>
              </w:rPr>
              <w:t>Measurement</w:t>
            </w:r>
            <w:r w:rsidR="00F63873">
              <w:rPr>
                <w:bCs/>
                <w:noProof/>
              </w:rPr>
              <w:t xml:space="preserve"> – Length (how long something is)</w:t>
            </w:r>
          </w:p>
          <w:p w14:paraId="3B496B71" w14:textId="4475A9C7" w:rsidR="00F63873" w:rsidRDefault="00F63873" w:rsidP="003C163F">
            <w:pPr>
              <w:rPr>
                <w:bCs/>
                <w:noProof/>
              </w:rPr>
            </w:pPr>
            <w:r>
              <w:rPr>
                <w:bCs/>
                <w:noProof/>
              </w:rPr>
              <w:t>Measure length using things you find at home:  string or yarn.</w:t>
            </w:r>
          </w:p>
          <w:p w14:paraId="70FF02AB" w14:textId="0B0B8A02" w:rsidR="00F63873" w:rsidRDefault="00F63873" w:rsidP="003C163F">
            <w:pPr>
              <w:rPr>
                <w:bCs/>
                <w:noProof/>
              </w:rPr>
            </w:pPr>
          </w:p>
          <w:p w14:paraId="6E61DB25" w14:textId="77777777" w:rsidR="00CE09D6" w:rsidRDefault="00F63873" w:rsidP="003C163F">
            <w:pPr>
              <w:rPr>
                <w:bCs/>
                <w:noProof/>
              </w:rPr>
            </w:pPr>
            <w:r>
              <w:rPr>
                <w:bCs/>
                <w:noProof/>
              </w:rPr>
              <w:t xml:space="preserve">Create snakes of different lengths with playdoh or clay. </w:t>
            </w:r>
          </w:p>
          <w:p w14:paraId="2C1A152D" w14:textId="5C741D33" w:rsidR="00CE09D6" w:rsidRDefault="00F63873" w:rsidP="00CE09D6">
            <w:pPr>
              <w:pStyle w:val="ListParagraph"/>
              <w:numPr>
                <w:ilvl w:val="0"/>
                <w:numId w:val="10"/>
              </w:numPr>
              <w:rPr>
                <w:bCs/>
                <w:noProof/>
              </w:rPr>
            </w:pPr>
            <w:r w:rsidRPr="00CE09D6">
              <w:rPr>
                <w:bCs/>
                <w:noProof/>
              </w:rPr>
              <w:t xml:space="preserve">Compare them from shortest to longest or longest to shortest. </w:t>
            </w:r>
          </w:p>
          <w:p w14:paraId="54BA1C22" w14:textId="20BA1830" w:rsidR="00F63873" w:rsidRDefault="00F63873" w:rsidP="00CE09D6">
            <w:pPr>
              <w:pStyle w:val="ListParagraph"/>
              <w:numPr>
                <w:ilvl w:val="0"/>
                <w:numId w:val="10"/>
              </w:numPr>
              <w:rPr>
                <w:bCs/>
                <w:noProof/>
              </w:rPr>
            </w:pPr>
            <w:r w:rsidRPr="00CE09D6">
              <w:rPr>
                <w:bCs/>
                <w:noProof/>
              </w:rPr>
              <w:t>With a partner, decide if the longest or shortest snake wins and create a snake (without looking)</w:t>
            </w:r>
            <w:r w:rsidR="00CE09D6">
              <w:rPr>
                <w:bCs/>
                <w:noProof/>
              </w:rPr>
              <w:t xml:space="preserve">. Then show each other </w:t>
            </w:r>
            <w:r w:rsidR="003C7D47">
              <w:rPr>
                <w:bCs/>
                <w:noProof/>
              </w:rPr>
              <w:t xml:space="preserve">and compare </w:t>
            </w:r>
            <w:r w:rsidR="00CE09D6">
              <w:rPr>
                <w:bCs/>
                <w:noProof/>
              </w:rPr>
              <w:t>and if you decided that the shortest snake wins, whoever created the shortest snake gets a point!</w:t>
            </w:r>
            <w:r w:rsidR="00D3095E">
              <w:rPr>
                <w:bCs/>
                <w:noProof/>
              </w:rPr>
              <w:t xml:space="preserve"> Keep playing and have fun!</w:t>
            </w:r>
          </w:p>
          <w:p w14:paraId="1D207605" w14:textId="6D9733B1" w:rsidR="00D3095E" w:rsidRDefault="00D3095E" w:rsidP="00CE09D6">
            <w:pPr>
              <w:pStyle w:val="ListParagraph"/>
              <w:numPr>
                <w:ilvl w:val="0"/>
                <w:numId w:val="10"/>
              </w:numPr>
              <w:rPr>
                <w:bCs/>
                <w:noProof/>
              </w:rPr>
            </w:pPr>
            <w:r>
              <w:rPr>
                <w:bCs/>
                <w:noProof/>
              </w:rPr>
              <w:lastRenderedPageBreak/>
              <w:t>Outside take turns jumping. Measure the distance or length with a string or yarn. Who can jump the farthest?</w:t>
            </w:r>
          </w:p>
          <w:p w14:paraId="3EC8A960" w14:textId="77777777" w:rsidR="00CE09D6" w:rsidRPr="00CE09D6" w:rsidRDefault="00CE09D6" w:rsidP="00CE09D6">
            <w:pPr>
              <w:pStyle w:val="ListParagraph"/>
              <w:rPr>
                <w:bCs/>
                <w:noProof/>
              </w:rPr>
            </w:pPr>
          </w:p>
          <w:p w14:paraId="15C1B6C4" w14:textId="7247121D" w:rsidR="00597E2A" w:rsidRDefault="008F2F27" w:rsidP="003C163F">
            <w:pPr>
              <w:rPr>
                <w:b/>
                <w:noProof/>
              </w:rPr>
            </w:pPr>
            <w:r>
              <w:rPr>
                <w:noProof/>
              </w:rPr>
              <w:drawing>
                <wp:inline distT="0" distB="0" distL="0" distR="0" wp14:anchorId="63FC5193" wp14:editId="7383A1AB">
                  <wp:extent cx="1569228" cy="1600200"/>
                  <wp:effectExtent l="0" t="0" r="0" b="0"/>
                  <wp:docPr id="9" name="Picture 9" descr="Teaching Length in FDK - A Pinch of K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ching Length in FDK - A Pinch of Kinde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76217" cy="1607327"/>
                          </a:xfrm>
                          <a:prstGeom prst="rect">
                            <a:avLst/>
                          </a:prstGeom>
                          <a:noFill/>
                          <a:ln>
                            <a:noFill/>
                          </a:ln>
                        </pic:spPr>
                      </pic:pic>
                    </a:graphicData>
                  </a:graphic>
                </wp:inline>
              </w:drawing>
            </w:r>
          </w:p>
          <w:p w14:paraId="1BF8A4B8" w14:textId="2CD3EFD3" w:rsidR="00597E2A" w:rsidRDefault="00597E2A" w:rsidP="003C163F">
            <w:pPr>
              <w:rPr>
                <w:b/>
                <w:noProof/>
              </w:rPr>
            </w:pPr>
          </w:p>
          <w:p w14:paraId="59A44858" w14:textId="44E54A6C" w:rsidR="00597E2A" w:rsidRDefault="00597E2A" w:rsidP="003C163F">
            <w:pPr>
              <w:rPr>
                <w:b/>
                <w:noProof/>
              </w:rPr>
            </w:pPr>
          </w:p>
          <w:p w14:paraId="2B64EF6C" w14:textId="2C9B20B1" w:rsidR="0059723B" w:rsidRPr="00F03F7F" w:rsidRDefault="00F03F7F" w:rsidP="003C163F">
            <w:pPr>
              <w:rPr>
                <w:bCs/>
                <w:noProof/>
              </w:rPr>
            </w:pPr>
            <w:r>
              <w:rPr>
                <w:b/>
                <w:noProof/>
              </w:rPr>
              <w:t>Activity 5</w:t>
            </w:r>
            <w:r w:rsidRPr="00F03F7F">
              <w:rPr>
                <w:bCs/>
                <w:noProof/>
              </w:rPr>
              <w:t>:  Mental Math</w:t>
            </w:r>
          </w:p>
          <w:p w14:paraId="27BF2374" w14:textId="7262957B" w:rsidR="0059723B" w:rsidRPr="0056136B" w:rsidRDefault="00F03F7F" w:rsidP="003C163F">
            <w:pPr>
              <w:rPr>
                <w:bCs/>
                <w:i/>
                <w:iCs/>
                <w:noProof/>
              </w:rPr>
            </w:pPr>
            <w:r>
              <w:rPr>
                <w:bCs/>
                <w:noProof/>
              </w:rPr>
              <w:t>Have fun playing “Tic Tac Toe” Doubles +1 or -1.  I have sent this home but print it again (or write it out</w:t>
            </w:r>
            <w:r w:rsidR="0056136B">
              <w:rPr>
                <w:bCs/>
                <w:noProof/>
              </w:rPr>
              <w:t xml:space="preserve"> if you don’t have a printer</w:t>
            </w:r>
            <w:r>
              <w:rPr>
                <w:bCs/>
                <w:noProof/>
              </w:rPr>
              <w:t>) – see the attachments.</w:t>
            </w:r>
            <w:r w:rsidR="00642A12">
              <w:rPr>
                <w:bCs/>
                <w:noProof/>
              </w:rPr>
              <w:t xml:space="preserve">  Put it in a plastic pocket and play with 2 different coloured erasable markers.</w:t>
            </w:r>
            <w:r w:rsidR="0056136B">
              <w:rPr>
                <w:bCs/>
                <w:noProof/>
              </w:rPr>
              <w:t xml:space="preserve"> </w:t>
            </w:r>
            <w:r w:rsidR="0056136B" w:rsidRPr="0056136B">
              <w:rPr>
                <w:bCs/>
                <w:i/>
                <w:iCs/>
                <w:noProof/>
              </w:rPr>
              <w:t>Make sure to</w:t>
            </w:r>
            <w:r w:rsidR="0056136B">
              <w:rPr>
                <w:bCs/>
                <w:noProof/>
              </w:rPr>
              <w:t xml:space="preserve"> </w:t>
            </w:r>
            <w:r w:rsidR="0056136B" w:rsidRPr="0056136B">
              <w:rPr>
                <w:bCs/>
                <w:i/>
                <w:iCs/>
                <w:noProof/>
              </w:rPr>
              <w:t>tell your partner the strategy then the sum</w:t>
            </w:r>
            <w:r w:rsidR="003C7D47">
              <w:rPr>
                <w:bCs/>
                <w:i/>
                <w:iCs/>
                <w:noProof/>
              </w:rPr>
              <w:t xml:space="preserve"> before you put your X or 0</w:t>
            </w:r>
            <w:r w:rsidR="0056136B" w:rsidRPr="0056136B">
              <w:rPr>
                <w:bCs/>
                <w:i/>
                <w:iCs/>
                <w:noProof/>
              </w:rPr>
              <w:t>!</w:t>
            </w:r>
          </w:p>
          <w:p w14:paraId="313BEF36" w14:textId="6354ACC7" w:rsidR="00F03F7F" w:rsidRPr="0056136B" w:rsidRDefault="00F03F7F" w:rsidP="003C163F">
            <w:pPr>
              <w:rPr>
                <w:bCs/>
                <w:i/>
                <w:iCs/>
                <w:noProof/>
              </w:rPr>
            </w:pPr>
          </w:p>
          <w:p w14:paraId="4275370B" w14:textId="64620551" w:rsidR="00F03F7F" w:rsidRDefault="00F03F7F" w:rsidP="003C163F">
            <w:pPr>
              <w:rPr>
                <w:bCs/>
                <w:noProof/>
              </w:rPr>
            </w:pPr>
            <w:r>
              <w:rPr>
                <w:bCs/>
                <w:noProof/>
              </w:rPr>
              <w:t xml:space="preserve">Strategy example: </w:t>
            </w:r>
            <w:r w:rsidR="00642A12">
              <w:rPr>
                <w:bCs/>
                <w:noProof/>
              </w:rPr>
              <w:t>5 + 6 =</w:t>
            </w:r>
          </w:p>
          <w:p w14:paraId="1F72E293" w14:textId="4FFBA0DE" w:rsidR="00642A12" w:rsidRDefault="00642A12" w:rsidP="003C163F">
            <w:pPr>
              <w:rPr>
                <w:bCs/>
                <w:noProof/>
              </w:rPr>
            </w:pPr>
            <w:r>
              <w:rPr>
                <w:bCs/>
                <w:noProof/>
              </w:rPr>
              <w:t xml:space="preserve">Think:  </w:t>
            </w:r>
            <w:r w:rsidR="0051300D">
              <w:rPr>
                <w:bCs/>
                <w:noProof/>
              </w:rPr>
              <w:t>5 + 5 = 10</w:t>
            </w:r>
          </w:p>
          <w:p w14:paraId="0357417D" w14:textId="383DAE98" w:rsidR="0051300D" w:rsidRDefault="0051300D" w:rsidP="003C163F">
            <w:pPr>
              <w:rPr>
                <w:bCs/>
                <w:noProof/>
              </w:rPr>
            </w:pPr>
            <w:r>
              <w:rPr>
                <w:bCs/>
                <w:noProof/>
              </w:rPr>
              <w:t xml:space="preserve">            I don’t want to add just 5</w:t>
            </w:r>
            <w:r w:rsidR="00D3095E">
              <w:rPr>
                <w:bCs/>
                <w:noProof/>
              </w:rPr>
              <w:t xml:space="preserve"> to the 5</w:t>
            </w:r>
            <w:r>
              <w:rPr>
                <w:bCs/>
                <w:noProof/>
              </w:rPr>
              <w:t xml:space="preserve">, I want to add 6 which is </w:t>
            </w:r>
            <w:r w:rsidRPr="00315AB6">
              <w:rPr>
                <w:bCs/>
                <w:i/>
                <w:iCs/>
                <w:noProof/>
              </w:rPr>
              <w:t>1 more</w:t>
            </w:r>
            <w:r>
              <w:rPr>
                <w:bCs/>
                <w:noProof/>
              </w:rPr>
              <w:t xml:space="preserve"> so….</w:t>
            </w:r>
          </w:p>
          <w:p w14:paraId="5BF469FF" w14:textId="72D03CE4" w:rsidR="0051300D" w:rsidRDefault="0051300D" w:rsidP="003C163F">
            <w:pPr>
              <w:rPr>
                <w:bCs/>
                <w:noProof/>
              </w:rPr>
            </w:pPr>
            <w:r>
              <w:rPr>
                <w:bCs/>
                <w:noProof/>
              </w:rPr>
              <w:t xml:space="preserve">            10 + 1 = 11</w:t>
            </w:r>
          </w:p>
          <w:p w14:paraId="39BCD9E2" w14:textId="196A31C2" w:rsidR="0051300D" w:rsidRDefault="0051300D" w:rsidP="003C163F">
            <w:pPr>
              <w:rPr>
                <w:bCs/>
                <w:noProof/>
              </w:rPr>
            </w:pPr>
            <w:r>
              <w:rPr>
                <w:bCs/>
                <w:noProof/>
              </w:rPr>
              <w:t xml:space="preserve">   OR</w:t>
            </w:r>
          </w:p>
          <w:p w14:paraId="1A03A649" w14:textId="7F8D40FE" w:rsidR="0051300D" w:rsidRDefault="0051300D" w:rsidP="003C163F">
            <w:pPr>
              <w:rPr>
                <w:bCs/>
                <w:noProof/>
              </w:rPr>
            </w:pPr>
            <w:r>
              <w:rPr>
                <w:bCs/>
                <w:noProof/>
              </w:rPr>
              <w:t xml:space="preserve">            6 + 6 = 12</w:t>
            </w:r>
          </w:p>
          <w:p w14:paraId="690353FF" w14:textId="20614527" w:rsidR="0051300D" w:rsidRDefault="0051300D" w:rsidP="003C163F">
            <w:pPr>
              <w:rPr>
                <w:bCs/>
                <w:noProof/>
              </w:rPr>
            </w:pPr>
            <w:r>
              <w:rPr>
                <w:bCs/>
                <w:noProof/>
              </w:rPr>
              <w:t xml:space="preserve">            I don’t want to add </w:t>
            </w:r>
            <w:r w:rsidR="00315AB6">
              <w:rPr>
                <w:bCs/>
                <w:noProof/>
              </w:rPr>
              <w:t>6</w:t>
            </w:r>
            <w:r w:rsidR="00D3095E">
              <w:rPr>
                <w:bCs/>
                <w:noProof/>
              </w:rPr>
              <w:t xml:space="preserve"> to the 6</w:t>
            </w:r>
            <w:r w:rsidR="00315AB6">
              <w:rPr>
                <w:bCs/>
                <w:noProof/>
              </w:rPr>
              <w:t xml:space="preserve">, I </w:t>
            </w:r>
            <w:r w:rsidR="00D3095E">
              <w:rPr>
                <w:bCs/>
                <w:noProof/>
              </w:rPr>
              <w:t xml:space="preserve">only </w:t>
            </w:r>
            <w:r w:rsidR="00315AB6">
              <w:rPr>
                <w:bCs/>
                <w:noProof/>
              </w:rPr>
              <w:t xml:space="preserve">want to add 5 which is </w:t>
            </w:r>
            <w:r w:rsidR="00315AB6" w:rsidRPr="00315AB6">
              <w:rPr>
                <w:bCs/>
                <w:i/>
                <w:iCs/>
                <w:noProof/>
              </w:rPr>
              <w:t>1 less</w:t>
            </w:r>
            <w:r w:rsidR="00315AB6">
              <w:rPr>
                <w:bCs/>
                <w:noProof/>
              </w:rPr>
              <w:t xml:space="preserve"> so…..</w:t>
            </w:r>
          </w:p>
          <w:p w14:paraId="55716574" w14:textId="5BB3938C" w:rsidR="00315AB6" w:rsidRPr="00F03F7F" w:rsidRDefault="00315AB6" w:rsidP="003C163F">
            <w:pPr>
              <w:rPr>
                <w:bCs/>
                <w:noProof/>
              </w:rPr>
            </w:pPr>
            <w:r>
              <w:rPr>
                <w:bCs/>
                <w:noProof/>
              </w:rPr>
              <w:t xml:space="preserve">            12 – 1 = 11</w:t>
            </w:r>
          </w:p>
          <w:p w14:paraId="5C9DA99C" w14:textId="2780B22B" w:rsidR="0059723B" w:rsidRDefault="0059723B" w:rsidP="003C163F">
            <w:pPr>
              <w:rPr>
                <w:b/>
                <w:noProof/>
              </w:rPr>
            </w:pPr>
          </w:p>
          <w:p w14:paraId="0F3FF610" w14:textId="77777777" w:rsidR="0059723B" w:rsidRDefault="0059723B" w:rsidP="003C163F">
            <w:pPr>
              <w:rPr>
                <w:b/>
                <w:noProof/>
              </w:rPr>
            </w:pPr>
          </w:p>
          <w:p w14:paraId="35047966" w14:textId="3C691320" w:rsidR="00597E2A" w:rsidRPr="00D3095E" w:rsidRDefault="00D3095E" w:rsidP="003C163F">
            <w:pPr>
              <w:rPr>
                <w:bCs/>
                <w:noProof/>
              </w:rPr>
            </w:pPr>
            <w:r>
              <w:rPr>
                <w:b/>
                <w:noProof/>
              </w:rPr>
              <w:t xml:space="preserve">Activity 6:  </w:t>
            </w:r>
            <w:r w:rsidRPr="00D3095E">
              <w:rPr>
                <w:bCs/>
                <w:noProof/>
              </w:rPr>
              <w:t>Store</w:t>
            </w:r>
          </w:p>
          <w:p w14:paraId="52324D11" w14:textId="21C7C078" w:rsidR="00597E2A" w:rsidRDefault="00D3095E" w:rsidP="00D3095E">
            <w:pPr>
              <w:tabs>
                <w:tab w:val="left" w:pos="6312"/>
              </w:tabs>
              <w:rPr>
                <w:b/>
                <w:noProof/>
              </w:rPr>
            </w:pPr>
            <w:r>
              <w:rPr>
                <w:bCs/>
                <w:noProof/>
              </w:rPr>
              <w:t>Keep playing store (an activity from last week). Either use real coins or money you make (coins or bills). Have fun!!</w:t>
            </w:r>
          </w:p>
          <w:p w14:paraId="79557817" w14:textId="562BF183" w:rsidR="0025638D" w:rsidRPr="009D08EB" w:rsidRDefault="0025638D" w:rsidP="003C163F">
            <w:pPr>
              <w:rPr>
                <w:rFonts w:ascii="Century Gothic" w:hAnsi="Century Gothic" w:cs="Arial"/>
                <w:b/>
                <w:sz w:val="22"/>
                <w:szCs w:val="22"/>
              </w:rPr>
            </w:pPr>
          </w:p>
        </w:tc>
      </w:tr>
      <w:tr w:rsidR="00D367C1" w:rsidRPr="00017DA9" w14:paraId="4B8F5476" w14:textId="77777777" w:rsidTr="00D367C1">
        <w:tc>
          <w:tcPr>
            <w:tcW w:w="2112" w:type="dxa"/>
            <w:tcBorders>
              <w:top w:val="single" w:sz="12" w:space="0" w:color="auto"/>
              <w:left w:val="single" w:sz="12" w:space="0" w:color="auto"/>
            </w:tcBorders>
          </w:tcPr>
          <w:p w14:paraId="39F6CA2B" w14:textId="77777777" w:rsidR="003C7D47" w:rsidRDefault="003C7D47" w:rsidP="003C163F">
            <w:pPr>
              <w:jc w:val="center"/>
              <w:rPr>
                <w:rFonts w:ascii="Century Gothic" w:hAnsi="Century Gothic" w:cs="Arial"/>
                <w:b/>
              </w:rPr>
            </w:pPr>
          </w:p>
          <w:p w14:paraId="393DA425" w14:textId="77777777" w:rsidR="003C7D47" w:rsidRDefault="003C7D47" w:rsidP="003C163F">
            <w:pPr>
              <w:jc w:val="center"/>
              <w:rPr>
                <w:rFonts w:ascii="Century Gothic" w:hAnsi="Century Gothic" w:cs="Arial"/>
                <w:b/>
              </w:rPr>
            </w:pPr>
          </w:p>
          <w:p w14:paraId="541EA2F1" w14:textId="4BB6A751" w:rsidR="00D367C1" w:rsidRDefault="00D367C1" w:rsidP="003C163F">
            <w:pPr>
              <w:jc w:val="center"/>
              <w:rPr>
                <w:rFonts w:ascii="Century Gothic" w:hAnsi="Century Gothic" w:cs="Arial"/>
                <w:b/>
              </w:rPr>
            </w:pPr>
            <w:r>
              <w:rPr>
                <w:rFonts w:ascii="Century Gothic" w:hAnsi="Century Gothic" w:cs="Arial"/>
                <w:b/>
              </w:rPr>
              <w:t>Other areas of interest/learning experiences</w:t>
            </w:r>
          </w:p>
        </w:tc>
        <w:tc>
          <w:tcPr>
            <w:tcW w:w="8238" w:type="dxa"/>
            <w:tcBorders>
              <w:top w:val="single" w:sz="12" w:space="0" w:color="auto"/>
              <w:right w:val="single" w:sz="12" w:space="0" w:color="auto"/>
            </w:tcBorders>
          </w:tcPr>
          <w:p w14:paraId="11C2BA00" w14:textId="77777777" w:rsidR="00232007" w:rsidRDefault="00232007" w:rsidP="00232007">
            <w:pPr>
              <w:rPr>
                <w:rFonts w:ascii="Century Gothic" w:hAnsi="Century Gothic" w:cs="Arial"/>
                <w:b/>
                <w:sz w:val="22"/>
                <w:szCs w:val="22"/>
              </w:rPr>
            </w:pPr>
          </w:p>
          <w:p w14:paraId="6BDD289D" w14:textId="77777777" w:rsidR="003C7D47" w:rsidRDefault="003C7D47" w:rsidP="003C7D47">
            <w:r>
              <w:rPr>
                <w:rFonts w:ascii="Century Gothic" w:hAnsi="Century Gothic" w:cs="Arial"/>
                <w:b/>
                <w:sz w:val="22"/>
                <w:szCs w:val="22"/>
              </w:rPr>
              <w:t xml:space="preserve">Movement: </w:t>
            </w:r>
            <w:r w:rsidRPr="00AE1E35">
              <w:rPr>
                <w:bCs/>
              </w:rPr>
              <w:t xml:space="preserve">Count </w:t>
            </w:r>
            <w:r>
              <w:rPr>
                <w:bCs/>
              </w:rPr>
              <w:t xml:space="preserve">to 100 </w:t>
            </w:r>
            <w:r w:rsidRPr="00AE1E35">
              <w:rPr>
                <w:bCs/>
              </w:rPr>
              <w:t xml:space="preserve">and dance </w:t>
            </w:r>
            <w:r>
              <w:rPr>
                <w:bCs/>
              </w:rPr>
              <w:t>with</w:t>
            </w:r>
            <w:r>
              <w:rPr>
                <w:rFonts w:ascii="Century Gothic" w:hAnsi="Century Gothic" w:cs="Arial"/>
                <w:b/>
                <w:sz w:val="22"/>
                <w:szCs w:val="22"/>
              </w:rPr>
              <w:t xml:space="preserve"> </w:t>
            </w:r>
            <w:r w:rsidRPr="00AE1E35">
              <w:rPr>
                <w:bCs/>
                <w:i/>
                <w:iCs/>
              </w:rPr>
              <w:t>Jack Hartmann</w:t>
            </w:r>
            <w:r>
              <w:rPr>
                <w:rFonts w:ascii="Century Gothic" w:hAnsi="Century Gothic" w:cs="Arial"/>
                <w:b/>
                <w:sz w:val="22"/>
                <w:szCs w:val="22"/>
              </w:rPr>
              <w:t xml:space="preserve">: </w:t>
            </w:r>
            <w:hyperlink r:id="rId30" w:history="1">
              <w:r w:rsidRPr="00AE1E35">
                <w:rPr>
                  <w:color w:val="0000FF"/>
                  <w:u w:val="single"/>
                </w:rPr>
                <w:t>https://www.youtube.com/watch?v=cVwjmC-gpBU</w:t>
              </w:r>
            </w:hyperlink>
          </w:p>
          <w:p w14:paraId="1E6BFBAF" w14:textId="77777777" w:rsidR="003C7D47" w:rsidRDefault="003C7D47" w:rsidP="003C7D47"/>
          <w:p w14:paraId="2FA32ABD" w14:textId="35CD542E" w:rsidR="003C7D47" w:rsidRDefault="003C7D47" w:rsidP="003C7D47">
            <w:pPr>
              <w:rPr>
                <w:color w:val="0000FF"/>
                <w:u w:val="single"/>
              </w:rPr>
            </w:pPr>
            <w:r w:rsidRPr="00D951B3">
              <w:rPr>
                <w:bCs/>
              </w:rPr>
              <w:t>Les Mill’s “Born to Move” exercise video!</w:t>
            </w:r>
            <w:r>
              <w:rPr>
                <w:b/>
              </w:rPr>
              <w:t xml:space="preserve">  </w:t>
            </w:r>
            <w:hyperlink r:id="rId31" w:history="1">
              <w:r w:rsidRPr="00D951B3">
                <w:rPr>
                  <w:color w:val="0000FF"/>
                  <w:u w:val="single"/>
                </w:rPr>
                <w:t>https://www.youtube.com/watch?v=GHCqRsrQwNU</w:t>
              </w:r>
            </w:hyperlink>
          </w:p>
          <w:p w14:paraId="21233178" w14:textId="77777777" w:rsidR="003C7D47" w:rsidRDefault="003C7D47" w:rsidP="003C7D47">
            <w:pPr>
              <w:rPr>
                <w:rFonts w:ascii="Century Gothic" w:hAnsi="Century Gothic" w:cs="Arial"/>
                <w:b/>
                <w:sz w:val="22"/>
                <w:szCs w:val="22"/>
              </w:rPr>
            </w:pPr>
          </w:p>
          <w:p w14:paraId="7A131E46" w14:textId="77777777" w:rsidR="003C7D47" w:rsidRDefault="003C7D47" w:rsidP="00232007">
            <w:pPr>
              <w:rPr>
                <w:rFonts w:ascii="Century Gothic" w:hAnsi="Century Gothic" w:cs="Arial"/>
                <w:b/>
                <w:sz w:val="22"/>
                <w:szCs w:val="22"/>
              </w:rPr>
            </w:pPr>
          </w:p>
          <w:p w14:paraId="7A1A6FD3" w14:textId="19C32C2A" w:rsidR="003C7D47" w:rsidRDefault="003C7D47" w:rsidP="00232007">
            <w:pPr>
              <w:rPr>
                <w:rFonts w:ascii="Century Gothic" w:hAnsi="Century Gothic" w:cs="Arial"/>
                <w:b/>
                <w:sz w:val="22"/>
                <w:szCs w:val="22"/>
              </w:rPr>
            </w:pPr>
            <w:r>
              <w:rPr>
                <w:noProof/>
              </w:rPr>
              <w:lastRenderedPageBreak/>
              <w:drawing>
                <wp:inline distT="0" distB="0" distL="0" distR="0" wp14:anchorId="6F820B11" wp14:editId="26CA312D">
                  <wp:extent cx="1562100" cy="2345365"/>
                  <wp:effectExtent l="0" t="0" r="0" b="0"/>
                  <wp:docPr id="15" name="Picture 15" descr="Yoga Poses for Spring - learn about spring through movement | Kids Yoga S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ga Poses for Spring - learn about spring through movement | Kids Yoga Storie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36958" cy="2457758"/>
                          </a:xfrm>
                          <a:prstGeom prst="rect">
                            <a:avLst/>
                          </a:prstGeom>
                          <a:noFill/>
                          <a:ln>
                            <a:noFill/>
                          </a:ln>
                        </pic:spPr>
                      </pic:pic>
                    </a:graphicData>
                  </a:graphic>
                </wp:inline>
              </w:drawing>
            </w:r>
          </w:p>
          <w:p w14:paraId="4DA22F45" w14:textId="77777777" w:rsidR="003C7D47" w:rsidRDefault="003C7D47" w:rsidP="00232007">
            <w:pPr>
              <w:rPr>
                <w:rFonts w:ascii="Century Gothic" w:hAnsi="Century Gothic" w:cs="Arial"/>
                <w:b/>
                <w:sz w:val="22"/>
                <w:szCs w:val="22"/>
              </w:rPr>
            </w:pPr>
          </w:p>
          <w:p w14:paraId="39C59F5F" w14:textId="77777777" w:rsidR="003C7D47" w:rsidRDefault="003C7D47" w:rsidP="00232007">
            <w:pPr>
              <w:rPr>
                <w:rFonts w:ascii="Century Gothic" w:hAnsi="Century Gothic" w:cs="Arial"/>
                <w:b/>
                <w:sz w:val="22"/>
                <w:szCs w:val="22"/>
              </w:rPr>
            </w:pPr>
          </w:p>
          <w:p w14:paraId="5CF8C0E9" w14:textId="77777777" w:rsidR="003C7D47" w:rsidRDefault="003C7D47" w:rsidP="00232007">
            <w:pPr>
              <w:rPr>
                <w:rFonts w:ascii="Century Gothic" w:hAnsi="Century Gothic" w:cs="Arial"/>
                <w:b/>
                <w:sz w:val="22"/>
                <w:szCs w:val="22"/>
              </w:rPr>
            </w:pPr>
          </w:p>
          <w:p w14:paraId="35DEBCD6" w14:textId="77777777" w:rsidR="005C7D73" w:rsidRDefault="005C7D73" w:rsidP="005C7D73">
            <w:pPr>
              <w:rPr>
                <w:bCs/>
              </w:rPr>
            </w:pPr>
            <w:r>
              <w:rPr>
                <w:rFonts w:ascii="Century Gothic" w:hAnsi="Century Gothic" w:cs="Arial"/>
                <w:b/>
                <w:sz w:val="22"/>
                <w:szCs w:val="22"/>
              </w:rPr>
              <w:t xml:space="preserve">Art: </w:t>
            </w:r>
            <w:r w:rsidRPr="005C341B">
              <w:rPr>
                <w:bCs/>
              </w:rPr>
              <w:t>Blow Paint Monsters</w:t>
            </w:r>
          </w:p>
          <w:p w14:paraId="3CFF206E" w14:textId="77777777" w:rsidR="005C7D73" w:rsidRDefault="005C7D73" w:rsidP="005C7D73">
            <w:pPr>
              <w:rPr>
                <w:bCs/>
              </w:rPr>
            </w:pPr>
            <w:r>
              <w:rPr>
                <w:bCs/>
              </w:rPr>
              <w:t xml:space="preserve">Do this outside!  Use a straw and blow different </w:t>
            </w:r>
            <w:proofErr w:type="spellStart"/>
            <w:r>
              <w:rPr>
                <w:bCs/>
              </w:rPr>
              <w:t>coloured</w:t>
            </w:r>
            <w:proofErr w:type="spellEnd"/>
            <w:r>
              <w:rPr>
                <w:bCs/>
              </w:rPr>
              <w:t xml:space="preserve"> paint onto a canvas or piece of paper. Let it dry. Then draw the monster’s arms, legs, face, horns, whatever you’d like.  Have fun!</w:t>
            </w:r>
          </w:p>
          <w:p w14:paraId="228BE8C4" w14:textId="77777777" w:rsidR="005C7D73" w:rsidRPr="005C341B" w:rsidRDefault="005C7D73" w:rsidP="005C7D73">
            <w:pPr>
              <w:rPr>
                <w:bCs/>
              </w:rPr>
            </w:pPr>
          </w:p>
          <w:p w14:paraId="6C6D61A5" w14:textId="77777777" w:rsidR="005C7D73" w:rsidRDefault="005C7D73" w:rsidP="005C7D73">
            <w:pPr>
              <w:rPr>
                <w:rFonts w:ascii="Century Gothic" w:hAnsi="Century Gothic" w:cs="Arial"/>
                <w:b/>
                <w:sz w:val="22"/>
                <w:szCs w:val="22"/>
              </w:rPr>
            </w:pPr>
            <w:r>
              <w:rPr>
                <w:noProof/>
              </w:rPr>
              <w:drawing>
                <wp:inline distT="0" distB="0" distL="0" distR="0" wp14:anchorId="3B47EADB" wp14:editId="5109AD66">
                  <wp:extent cx="1710668" cy="1476103"/>
                  <wp:effectExtent l="0" t="0" r="4445" b="0"/>
                  <wp:docPr id="10" name="Picture 10" descr="Blow Paint Monsters are an easy art activity for kids this su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w Paint Monsters are an easy art activity for kids this summe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38809" cy="1500385"/>
                          </a:xfrm>
                          <a:prstGeom prst="rect">
                            <a:avLst/>
                          </a:prstGeom>
                          <a:noFill/>
                          <a:ln>
                            <a:noFill/>
                          </a:ln>
                        </pic:spPr>
                      </pic:pic>
                    </a:graphicData>
                  </a:graphic>
                </wp:inline>
              </w:drawing>
            </w:r>
          </w:p>
          <w:p w14:paraId="77559E14" w14:textId="77777777" w:rsidR="003C7D47" w:rsidRDefault="003C7D47" w:rsidP="00232007">
            <w:pPr>
              <w:rPr>
                <w:rFonts w:ascii="Century Gothic" w:hAnsi="Century Gothic" w:cs="Arial"/>
                <w:b/>
                <w:sz w:val="22"/>
                <w:szCs w:val="22"/>
              </w:rPr>
            </w:pPr>
          </w:p>
          <w:p w14:paraId="18658CD4" w14:textId="77777777" w:rsidR="003C7D47" w:rsidRDefault="003C7D47" w:rsidP="00232007">
            <w:pPr>
              <w:rPr>
                <w:rFonts w:ascii="Century Gothic" w:hAnsi="Century Gothic" w:cs="Arial"/>
                <w:b/>
                <w:sz w:val="22"/>
                <w:szCs w:val="22"/>
              </w:rPr>
            </w:pPr>
          </w:p>
          <w:p w14:paraId="6DF796F2" w14:textId="77777777" w:rsidR="003C7D47" w:rsidRDefault="003C7D47" w:rsidP="00232007">
            <w:pPr>
              <w:rPr>
                <w:rFonts w:ascii="Century Gothic" w:hAnsi="Century Gothic" w:cs="Arial"/>
                <w:b/>
                <w:sz w:val="22"/>
                <w:szCs w:val="22"/>
              </w:rPr>
            </w:pPr>
          </w:p>
          <w:p w14:paraId="527A80F6" w14:textId="2E45AE32" w:rsidR="003C7D47" w:rsidRDefault="005C7D73" w:rsidP="00232007">
            <w:pPr>
              <w:rPr>
                <w:rFonts w:ascii="Century Gothic" w:hAnsi="Century Gothic" w:cs="Arial"/>
                <w:b/>
                <w:sz w:val="22"/>
                <w:szCs w:val="22"/>
              </w:rPr>
            </w:pPr>
            <w:r>
              <w:rPr>
                <w:noProof/>
              </w:rPr>
              <w:drawing>
                <wp:inline distT="0" distB="0" distL="0" distR="0" wp14:anchorId="4238914D" wp14:editId="000210AE">
                  <wp:extent cx="2562277" cy="3093720"/>
                  <wp:effectExtent l="0" t="0" r="9525" b="0"/>
                  <wp:docPr id="16" name="Picture 16" descr="Let your kids' imaginations run wild with this Easy Art Activity for Kids: Blow Paint Monst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 your kids' imaginations run wild with this Easy Art Activity for Kids: Blow Paint Monsters! "/>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24808" cy="3169221"/>
                          </a:xfrm>
                          <a:prstGeom prst="rect">
                            <a:avLst/>
                          </a:prstGeom>
                          <a:noFill/>
                          <a:ln>
                            <a:noFill/>
                          </a:ln>
                        </pic:spPr>
                      </pic:pic>
                    </a:graphicData>
                  </a:graphic>
                </wp:inline>
              </w:drawing>
            </w:r>
          </w:p>
          <w:p w14:paraId="11A34AEB" w14:textId="77777777" w:rsidR="003C7D47" w:rsidRDefault="003C7D47" w:rsidP="00232007">
            <w:pPr>
              <w:rPr>
                <w:rFonts w:ascii="Century Gothic" w:hAnsi="Century Gothic" w:cs="Arial"/>
                <w:b/>
                <w:sz w:val="22"/>
                <w:szCs w:val="22"/>
              </w:rPr>
            </w:pPr>
          </w:p>
          <w:p w14:paraId="21EAC2B3" w14:textId="77777777" w:rsidR="003C7D47" w:rsidRDefault="003C7D47" w:rsidP="00232007">
            <w:pPr>
              <w:rPr>
                <w:rFonts w:ascii="Century Gothic" w:hAnsi="Century Gothic" w:cs="Arial"/>
                <w:b/>
                <w:sz w:val="22"/>
                <w:szCs w:val="22"/>
              </w:rPr>
            </w:pPr>
          </w:p>
          <w:p w14:paraId="2DE6A42A" w14:textId="2914E6E6" w:rsidR="00232007" w:rsidRDefault="00232007" w:rsidP="00232007">
            <w:pPr>
              <w:rPr>
                <w:rFonts w:ascii="Century Gothic" w:hAnsi="Century Gothic" w:cs="Arial"/>
                <w:b/>
                <w:sz w:val="22"/>
                <w:szCs w:val="22"/>
              </w:rPr>
            </w:pPr>
            <w:r>
              <w:rPr>
                <w:rFonts w:ascii="Century Gothic" w:hAnsi="Century Gothic" w:cs="Arial"/>
                <w:b/>
                <w:sz w:val="22"/>
                <w:szCs w:val="22"/>
              </w:rPr>
              <w:t>FES FOX MAKERS CHALLENGE!</w:t>
            </w:r>
          </w:p>
          <w:p w14:paraId="0434BD86" w14:textId="77777777" w:rsidR="00232007" w:rsidRPr="00232007" w:rsidRDefault="00232007" w:rsidP="00232007">
            <w:pPr>
              <w:rPr>
                <w:bCs/>
              </w:rPr>
            </w:pPr>
            <w:r w:rsidRPr="00232007">
              <w:rPr>
                <w:bCs/>
              </w:rPr>
              <w:t>Please see the attachment!</w:t>
            </w:r>
          </w:p>
          <w:p w14:paraId="76575E1F" w14:textId="77777777" w:rsidR="00232007" w:rsidRPr="00232007" w:rsidRDefault="00232007" w:rsidP="00232007">
            <w:pPr>
              <w:rPr>
                <w:rFonts w:ascii="Century Gothic" w:hAnsi="Century Gothic" w:cs="Arial"/>
                <w:bCs/>
                <w:sz w:val="22"/>
                <w:szCs w:val="22"/>
              </w:rPr>
            </w:pPr>
          </w:p>
          <w:p w14:paraId="50CAFAAB" w14:textId="0D7A3B39" w:rsidR="00232007" w:rsidRDefault="00232007" w:rsidP="003C163F">
            <w:pPr>
              <w:rPr>
                <w:rFonts w:ascii="Century Gothic" w:hAnsi="Century Gothic" w:cs="Arial"/>
                <w:b/>
                <w:sz w:val="22"/>
                <w:szCs w:val="22"/>
              </w:rPr>
            </w:pPr>
            <w:r>
              <w:rPr>
                <w:noProof/>
              </w:rPr>
              <w:drawing>
                <wp:inline distT="0" distB="0" distL="0" distR="0" wp14:anchorId="253EADEF" wp14:editId="79217824">
                  <wp:extent cx="5171844" cy="64084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226200" cy="6475773"/>
                          </a:xfrm>
                          <a:prstGeom prst="rect">
                            <a:avLst/>
                          </a:prstGeom>
                        </pic:spPr>
                      </pic:pic>
                    </a:graphicData>
                  </a:graphic>
                </wp:inline>
              </w:drawing>
            </w:r>
          </w:p>
          <w:p w14:paraId="7E1D6D85" w14:textId="77777777" w:rsidR="00232007" w:rsidRDefault="00232007" w:rsidP="003C163F">
            <w:pPr>
              <w:rPr>
                <w:rFonts w:ascii="Century Gothic" w:hAnsi="Century Gothic" w:cs="Arial"/>
                <w:b/>
                <w:sz w:val="22"/>
                <w:szCs w:val="22"/>
              </w:rPr>
            </w:pPr>
          </w:p>
          <w:p w14:paraId="6875284A" w14:textId="77777777" w:rsidR="00232007" w:rsidRDefault="00232007" w:rsidP="003C163F">
            <w:pPr>
              <w:rPr>
                <w:rFonts w:ascii="Century Gothic" w:hAnsi="Century Gothic" w:cs="Arial"/>
                <w:b/>
                <w:sz w:val="22"/>
                <w:szCs w:val="22"/>
              </w:rPr>
            </w:pPr>
          </w:p>
          <w:p w14:paraId="52593D17" w14:textId="77777777" w:rsidR="00D951B3" w:rsidRDefault="00D951B3" w:rsidP="003C163F">
            <w:pPr>
              <w:rPr>
                <w:rFonts w:ascii="Century Gothic" w:hAnsi="Century Gothic" w:cs="Arial"/>
                <w:b/>
                <w:sz w:val="22"/>
                <w:szCs w:val="22"/>
              </w:rPr>
            </w:pPr>
          </w:p>
          <w:p w14:paraId="2B8F2DA3" w14:textId="77777777" w:rsidR="00EA3C2E" w:rsidRDefault="00EA3C2E" w:rsidP="003C163F">
            <w:pPr>
              <w:rPr>
                <w:rFonts w:ascii="Century Gothic" w:hAnsi="Century Gothic" w:cs="Arial"/>
                <w:b/>
                <w:sz w:val="22"/>
                <w:szCs w:val="22"/>
              </w:rPr>
            </w:pPr>
          </w:p>
          <w:p w14:paraId="15892E7E" w14:textId="77777777" w:rsidR="00102B10" w:rsidRDefault="00102B10" w:rsidP="003C163F">
            <w:pPr>
              <w:rPr>
                <w:rFonts w:ascii="Century Gothic" w:hAnsi="Century Gothic" w:cs="Arial"/>
                <w:b/>
                <w:sz w:val="22"/>
                <w:szCs w:val="22"/>
              </w:rPr>
            </w:pPr>
          </w:p>
          <w:p w14:paraId="68FA30A4" w14:textId="77777777" w:rsidR="00232007" w:rsidRDefault="00232007" w:rsidP="003C163F">
            <w:pPr>
              <w:rPr>
                <w:rFonts w:ascii="Century Gothic" w:hAnsi="Century Gothic" w:cs="Arial"/>
                <w:b/>
                <w:sz w:val="22"/>
                <w:szCs w:val="22"/>
              </w:rPr>
            </w:pPr>
          </w:p>
          <w:p w14:paraId="365DE7B8" w14:textId="6461F76D" w:rsidR="00232007" w:rsidRPr="009D08EB" w:rsidRDefault="00232007" w:rsidP="00232007">
            <w:pPr>
              <w:rPr>
                <w:rFonts w:ascii="Century Gothic" w:hAnsi="Century Gothic" w:cs="Arial"/>
                <w:b/>
                <w:sz w:val="22"/>
                <w:szCs w:val="22"/>
              </w:rPr>
            </w:pPr>
          </w:p>
        </w:tc>
      </w:tr>
    </w:tbl>
    <w:p w14:paraId="072C83A5" w14:textId="77777777" w:rsidR="007F6D94" w:rsidRPr="00B24CAE" w:rsidRDefault="007F6D94" w:rsidP="007F6D94">
      <w:pPr>
        <w:rPr>
          <w:rFonts w:ascii="Century Gothic" w:hAnsi="Century Gothic"/>
          <w:sz w:val="22"/>
          <w:szCs w:val="22"/>
        </w:rPr>
      </w:pPr>
    </w:p>
    <w:sectPr w:rsidR="007F6D94" w:rsidRPr="00B24CAE" w:rsidSect="00A90A4E">
      <w:pgSz w:w="12240" w:h="15840"/>
      <w:pgMar w:top="720" w:right="1080" w:bottom="72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04E52"/>
    <w:multiLevelType w:val="hybridMultilevel"/>
    <w:tmpl w:val="C25242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13E77C0"/>
    <w:multiLevelType w:val="hybridMultilevel"/>
    <w:tmpl w:val="509A83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56259F0"/>
    <w:multiLevelType w:val="hybridMultilevel"/>
    <w:tmpl w:val="6466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756E3"/>
    <w:multiLevelType w:val="hybridMultilevel"/>
    <w:tmpl w:val="5BB23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43C34"/>
    <w:multiLevelType w:val="hybridMultilevel"/>
    <w:tmpl w:val="C7BC2F82"/>
    <w:lvl w:ilvl="0" w:tplc="FEEA1A50">
      <w:start w:val="20"/>
      <w:numFmt w:val="bullet"/>
      <w:lvlText w:val="-"/>
      <w:lvlJc w:val="left"/>
      <w:pPr>
        <w:tabs>
          <w:tab w:val="num" w:pos="720"/>
        </w:tabs>
        <w:ind w:left="720" w:hanging="360"/>
      </w:pPr>
      <w:rPr>
        <w:rFonts w:ascii="Century Gothic" w:eastAsia="Times New Roman" w:hAnsi="Century Gothic"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4F5D41"/>
    <w:multiLevelType w:val="hybridMultilevel"/>
    <w:tmpl w:val="71DA2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B1709"/>
    <w:multiLevelType w:val="hybridMultilevel"/>
    <w:tmpl w:val="D3501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FC7025"/>
    <w:multiLevelType w:val="hybridMultilevel"/>
    <w:tmpl w:val="3C923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0FE1611"/>
    <w:multiLevelType w:val="hybridMultilevel"/>
    <w:tmpl w:val="68ACFC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4FE1355"/>
    <w:multiLevelType w:val="hybridMultilevel"/>
    <w:tmpl w:val="26560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8"/>
  </w:num>
  <w:num w:numId="5">
    <w:abstractNumId w:val="1"/>
  </w:num>
  <w:num w:numId="6">
    <w:abstractNumId w:val="6"/>
  </w:num>
  <w:num w:numId="7">
    <w:abstractNumId w:val="5"/>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94"/>
    <w:rsid w:val="000112FF"/>
    <w:rsid w:val="00015310"/>
    <w:rsid w:val="000321AD"/>
    <w:rsid w:val="00041D51"/>
    <w:rsid w:val="00050388"/>
    <w:rsid w:val="00050795"/>
    <w:rsid w:val="00065DBE"/>
    <w:rsid w:val="00094959"/>
    <w:rsid w:val="000C38BC"/>
    <w:rsid w:val="000E5D04"/>
    <w:rsid w:val="000F6866"/>
    <w:rsid w:val="00102701"/>
    <w:rsid w:val="00102B10"/>
    <w:rsid w:val="00105664"/>
    <w:rsid w:val="00106AFB"/>
    <w:rsid w:val="00111B05"/>
    <w:rsid w:val="00121F83"/>
    <w:rsid w:val="00122F3D"/>
    <w:rsid w:val="001230C7"/>
    <w:rsid w:val="0014439A"/>
    <w:rsid w:val="00144CDB"/>
    <w:rsid w:val="001571A9"/>
    <w:rsid w:val="00174579"/>
    <w:rsid w:val="001825FF"/>
    <w:rsid w:val="001A7A34"/>
    <w:rsid w:val="001B1402"/>
    <w:rsid w:val="001B268E"/>
    <w:rsid w:val="001D52E2"/>
    <w:rsid w:val="001E3982"/>
    <w:rsid w:val="001F7987"/>
    <w:rsid w:val="002044CB"/>
    <w:rsid w:val="00220271"/>
    <w:rsid w:val="00222904"/>
    <w:rsid w:val="00232007"/>
    <w:rsid w:val="0023330C"/>
    <w:rsid w:val="00234AF8"/>
    <w:rsid w:val="00245FF4"/>
    <w:rsid w:val="0025156A"/>
    <w:rsid w:val="0025638D"/>
    <w:rsid w:val="002564CB"/>
    <w:rsid w:val="00284FBA"/>
    <w:rsid w:val="00291AE5"/>
    <w:rsid w:val="002947F5"/>
    <w:rsid w:val="002A3EE7"/>
    <w:rsid w:val="002C134A"/>
    <w:rsid w:val="002E032F"/>
    <w:rsid w:val="002E6F2F"/>
    <w:rsid w:val="002F486F"/>
    <w:rsid w:val="003000BE"/>
    <w:rsid w:val="00315AB6"/>
    <w:rsid w:val="0034284E"/>
    <w:rsid w:val="00350F2F"/>
    <w:rsid w:val="00377ED5"/>
    <w:rsid w:val="0039671F"/>
    <w:rsid w:val="003B65D7"/>
    <w:rsid w:val="003C16EC"/>
    <w:rsid w:val="003C7D47"/>
    <w:rsid w:val="003D5891"/>
    <w:rsid w:val="003F5FAF"/>
    <w:rsid w:val="003F7456"/>
    <w:rsid w:val="004138FE"/>
    <w:rsid w:val="00443944"/>
    <w:rsid w:val="00444BCA"/>
    <w:rsid w:val="00457C88"/>
    <w:rsid w:val="004648AE"/>
    <w:rsid w:val="00476A6E"/>
    <w:rsid w:val="00497732"/>
    <w:rsid w:val="004A3A6E"/>
    <w:rsid w:val="004C7ADB"/>
    <w:rsid w:val="004D44DC"/>
    <w:rsid w:val="004E383F"/>
    <w:rsid w:val="004F57DC"/>
    <w:rsid w:val="0051300D"/>
    <w:rsid w:val="00523CCB"/>
    <w:rsid w:val="00540F88"/>
    <w:rsid w:val="005536F4"/>
    <w:rsid w:val="0056136B"/>
    <w:rsid w:val="00561703"/>
    <w:rsid w:val="00571DD1"/>
    <w:rsid w:val="0058316E"/>
    <w:rsid w:val="0059723B"/>
    <w:rsid w:val="00597E2A"/>
    <w:rsid w:val="005A34E5"/>
    <w:rsid w:val="005B2D45"/>
    <w:rsid w:val="005B5DE5"/>
    <w:rsid w:val="005C17B0"/>
    <w:rsid w:val="005C341B"/>
    <w:rsid w:val="005C597C"/>
    <w:rsid w:val="005C77DC"/>
    <w:rsid w:val="005C7D73"/>
    <w:rsid w:val="005D17B2"/>
    <w:rsid w:val="005D2623"/>
    <w:rsid w:val="005E068E"/>
    <w:rsid w:val="005E2D2F"/>
    <w:rsid w:val="00616807"/>
    <w:rsid w:val="00637654"/>
    <w:rsid w:val="00642A12"/>
    <w:rsid w:val="00676F14"/>
    <w:rsid w:val="006921C1"/>
    <w:rsid w:val="006C0337"/>
    <w:rsid w:val="006F7A26"/>
    <w:rsid w:val="00723ABD"/>
    <w:rsid w:val="00731502"/>
    <w:rsid w:val="007517FC"/>
    <w:rsid w:val="00755538"/>
    <w:rsid w:val="00775119"/>
    <w:rsid w:val="00797867"/>
    <w:rsid w:val="007C6A3F"/>
    <w:rsid w:val="007E0F78"/>
    <w:rsid w:val="007E7193"/>
    <w:rsid w:val="007F66EF"/>
    <w:rsid w:val="007F6D94"/>
    <w:rsid w:val="00802A59"/>
    <w:rsid w:val="00805402"/>
    <w:rsid w:val="00823DB6"/>
    <w:rsid w:val="00854191"/>
    <w:rsid w:val="008719F6"/>
    <w:rsid w:val="00877487"/>
    <w:rsid w:val="00877EE1"/>
    <w:rsid w:val="00896539"/>
    <w:rsid w:val="008A1B1E"/>
    <w:rsid w:val="008C0D44"/>
    <w:rsid w:val="008C17C9"/>
    <w:rsid w:val="008D0C6D"/>
    <w:rsid w:val="008F2F27"/>
    <w:rsid w:val="0092629C"/>
    <w:rsid w:val="00927DA1"/>
    <w:rsid w:val="009417D6"/>
    <w:rsid w:val="00973A74"/>
    <w:rsid w:val="0097742B"/>
    <w:rsid w:val="00994CBC"/>
    <w:rsid w:val="009A2330"/>
    <w:rsid w:val="009B1049"/>
    <w:rsid w:val="009D08EB"/>
    <w:rsid w:val="009E0E96"/>
    <w:rsid w:val="00A53F50"/>
    <w:rsid w:val="00A575DE"/>
    <w:rsid w:val="00A870FE"/>
    <w:rsid w:val="00A90A4E"/>
    <w:rsid w:val="00A951E2"/>
    <w:rsid w:val="00AB2586"/>
    <w:rsid w:val="00AB44E0"/>
    <w:rsid w:val="00AB5244"/>
    <w:rsid w:val="00AC015F"/>
    <w:rsid w:val="00AE1E35"/>
    <w:rsid w:val="00AE2727"/>
    <w:rsid w:val="00B06174"/>
    <w:rsid w:val="00B24CAE"/>
    <w:rsid w:val="00B448AF"/>
    <w:rsid w:val="00B44D03"/>
    <w:rsid w:val="00B618EE"/>
    <w:rsid w:val="00B6547D"/>
    <w:rsid w:val="00B91775"/>
    <w:rsid w:val="00BA3108"/>
    <w:rsid w:val="00BA6D21"/>
    <w:rsid w:val="00BA7138"/>
    <w:rsid w:val="00BB327F"/>
    <w:rsid w:val="00BE2831"/>
    <w:rsid w:val="00BE5957"/>
    <w:rsid w:val="00BF1554"/>
    <w:rsid w:val="00BF32C1"/>
    <w:rsid w:val="00C0053D"/>
    <w:rsid w:val="00C046ED"/>
    <w:rsid w:val="00C15D10"/>
    <w:rsid w:val="00C26C40"/>
    <w:rsid w:val="00C5142A"/>
    <w:rsid w:val="00C70FF9"/>
    <w:rsid w:val="00CA179E"/>
    <w:rsid w:val="00CE09D6"/>
    <w:rsid w:val="00CF1C59"/>
    <w:rsid w:val="00D022A4"/>
    <w:rsid w:val="00D07CFE"/>
    <w:rsid w:val="00D10BDC"/>
    <w:rsid w:val="00D13407"/>
    <w:rsid w:val="00D3095E"/>
    <w:rsid w:val="00D30B0F"/>
    <w:rsid w:val="00D367C1"/>
    <w:rsid w:val="00D43144"/>
    <w:rsid w:val="00D44B18"/>
    <w:rsid w:val="00D46470"/>
    <w:rsid w:val="00D46C37"/>
    <w:rsid w:val="00D64B1C"/>
    <w:rsid w:val="00D721D1"/>
    <w:rsid w:val="00D76CEA"/>
    <w:rsid w:val="00D847C3"/>
    <w:rsid w:val="00D86510"/>
    <w:rsid w:val="00D9519C"/>
    <w:rsid w:val="00D951B3"/>
    <w:rsid w:val="00DB29D2"/>
    <w:rsid w:val="00DC6187"/>
    <w:rsid w:val="00DF1011"/>
    <w:rsid w:val="00E04063"/>
    <w:rsid w:val="00E10243"/>
    <w:rsid w:val="00E27B73"/>
    <w:rsid w:val="00E412A3"/>
    <w:rsid w:val="00E41D4B"/>
    <w:rsid w:val="00E556EE"/>
    <w:rsid w:val="00E64188"/>
    <w:rsid w:val="00EA3C2E"/>
    <w:rsid w:val="00EA52FA"/>
    <w:rsid w:val="00EC7EA5"/>
    <w:rsid w:val="00EE4493"/>
    <w:rsid w:val="00F0114E"/>
    <w:rsid w:val="00F03F7F"/>
    <w:rsid w:val="00F32F95"/>
    <w:rsid w:val="00F362A0"/>
    <w:rsid w:val="00F511C7"/>
    <w:rsid w:val="00F56A66"/>
    <w:rsid w:val="00F620BD"/>
    <w:rsid w:val="00F63873"/>
    <w:rsid w:val="00F73B6F"/>
    <w:rsid w:val="00F92E4A"/>
    <w:rsid w:val="00FA0F16"/>
    <w:rsid w:val="00FC470A"/>
    <w:rsid w:val="00FC5477"/>
    <w:rsid w:val="00FE2042"/>
    <w:rsid w:val="00FE441D"/>
    <w:rsid w:val="00FE47CD"/>
    <w:rsid w:val="00FF3D82"/>
    <w:rsid w:val="00FF4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9C12F"/>
  <w15:docId w15:val="{A9FBED49-29D9-48AC-B883-003013B3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D9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34A"/>
    <w:pPr>
      <w:ind w:left="720"/>
      <w:contextualSpacing/>
    </w:pPr>
  </w:style>
  <w:style w:type="paragraph" w:customStyle="1" w:styleId="bold">
    <w:name w:val="bold"/>
    <w:basedOn w:val="Normal"/>
    <w:rsid w:val="0058316E"/>
    <w:pPr>
      <w:spacing w:before="100" w:beforeAutospacing="1" w:after="100" w:afterAutospacing="1"/>
    </w:pPr>
    <w:rPr>
      <w:rFonts w:ascii="Arial" w:hAnsi="Arial" w:cs="Arial"/>
      <w:color w:val="F2BCCF"/>
      <w:sz w:val="32"/>
      <w:szCs w:val="32"/>
      <w:lang w:val="en-CA" w:eastAsia="en-CA"/>
    </w:rPr>
  </w:style>
  <w:style w:type="paragraph" w:styleId="NormalWeb">
    <w:name w:val="Normal (Web)"/>
    <w:basedOn w:val="Normal"/>
    <w:uiPriority w:val="99"/>
    <w:unhideWhenUsed/>
    <w:rsid w:val="0058316E"/>
    <w:pPr>
      <w:spacing w:before="100" w:beforeAutospacing="1" w:after="100" w:afterAutospacing="1"/>
    </w:pPr>
    <w:rPr>
      <w:lang w:val="en-CA" w:eastAsia="en-CA"/>
    </w:rPr>
  </w:style>
  <w:style w:type="table" w:styleId="TableGrid">
    <w:name w:val="Table Grid"/>
    <w:basedOn w:val="TableNormal"/>
    <w:uiPriority w:val="59"/>
    <w:rsid w:val="003F5F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536F4"/>
    <w:rPr>
      <w:color w:val="0000FF" w:themeColor="hyperlink"/>
      <w:u w:val="single"/>
    </w:rPr>
  </w:style>
  <w:style w:type="character" w:styleId="UnresolvedMention">
    <w:name w:val="Unresolved Mention"/>
    <w:basedOn w:val="DefaultParagraphFont"/>
    <w:uiPriority w:val="99"/>
    <w:semiHidden/>
    <w:unhideWhenUsed/>
    <w:rsid w:val="00BE2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37143">
      <w:bodyDiv w:val="1"/>
      <w:marLeft w:val="0"/>
      <w:marRight w:val="0"/>
      <w:marTop w:val="0"/>
      <w:marBottom w:val="0"/>
      <w:divBdr>
        <w:top w:val="none" w:sz="0" w:space="0" w:color="auto"/>
        <w:left w:val="none" w:sz="0" w:space="0" w:color="auto"/>
        <w:bottom w:val="none" w:sz="0" w:space="0" w:color="auto"/>
        <w:right w:val="none" w:sz="0" w:space="0" w:color="auto"/>
      </w:divBdr>
    </w:div>
    <w:div w:id="42862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ixl.com/" TargetMode="External"/><Relationship Id="rId18" Type="http://schemas.openxmlformats.org/officeDocument/2006/relationships/image" Target="media/image5.png"/><Relationship Id="rId26" Type="http://schemas.openxmlformats.org/officeDocument/2006/relationships/image" Target="media/image10.jpeg"/><Relationship Id="rId21" Type="http://schemas.openxmlformats.org/officeDocument/2006/relationships/hyperlink" Target="https://drive.google.com/file/d/1d1JG2QfCryb8ouNK_oGl8sZIorhXID0W/view" TargetMode="External"/><Relationship Id="rId34" Type="http://schemas.openxmlformats.org/officeDocument/2006/relationships/image" Target="media/image16.jpeg"/><Relationship Id="rId7" Type="http://schemas.openxmlformats.org/officeDocument/2006/relationships/webSettings" Target="webSettings.xml"/><Relationship Id="rId12" Type="http://schemas.openxmlformats.org/officeDocument/2006/relationships/hyperlink" Target="https://www.abcya.com/" TargetMode="External"/><Relationship Id="rId17" Type="http://schemas.openxmlformats.org/officeDocument/2006/relationships/image" Target="media/image4.jpeg"/><Relationship Id="rId25" Type="http://schemas.openxmlformats.org/officeDocument/2006/relationships/image" Target="media/image9.jpeg"/><Relationship Id="rId33" Type="http://schemas.openxmlformats.org/officeDocument/2006/relationships/image" Target="media/image15.jpeg"/><Relationship Id="rId2" Type="http://schemas.openxmlformats.org/officeDocument/2006/relationships/customXml" Target="../customXml/item2.xml"/><Relationship Id="rId16" Type="http://schemas.openxmlformats.org/officeDocument/2006/relationships/hyperlink" Target="https://www.kiddle.co/" TargetMode="External"/><Relationship Id="rId20" Type="http://schemas.openxmlformats.org/officeDocument/2006/relationships/hyperlink" Target="https://drive.google.com/file/d/1IWC-3OPGVx983Mjipk3yu7kEuZNu7UgV/view" TargetMode="External"/><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tepic.com/" TargetMode="External"/><Relationship Id="rId24" Type="http://schemas.openxmlformats.org/officeDocument/2006/relationships/image" Target="media/image8.jpeg"/><Relationship Id="rId32" Type="http://schemas.openxmlformats.org/officeDocument/2006/relationships/image" Target="media/image14.jpeg"/><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youtube.com/watch?v=h0meslYrZKk" TargetMode="Externa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youtube.com/watch?v=77uZvFzNtYw&amp;feature=youtu.be" TargetMode="External"/><Relationship Id="rId31" Type="http://schemas.openxmlformats.org/officeDocument/2006/relationships/hyperlink" Target="https://www.youtube.com/watch?v=GHCqRsrQwNU"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kidsa-z.com" TargetMode="Externa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hyperlink" Target="https://www.youtube.com/watch?v=cVwjmC-gpBU" TargetMode="External"/><Relationship Id="rId35" Type="http://schemas.openxmlformats.org/officeDocument/2006/relationships/image" Target="media/image17.png"/><Relationship Id="rId8" Type="http://schemas.openxmlformats.org/officeDocument/2006/relationships/image" Target="media/image1.jpe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http://schemas.microsoft.com/sharepoint/v3" xsi:nil="true"/>
    <AlternateThumbnailUrl xmlns="A7B105A0-DB18-4CE9-92CE-56ADA4FEACCA">
      <Url xsi:nil="true"/>
      <Description xsi:nil="true"/>
    </AlternateThumbnailUrl>
    <wic_System_Copyright xmlns="http://schemas.microsoft.com/sharepoint/v3/fields" xsi:nil="true"/>
    <Blog_x0020_Category xmlns="a7b105a0-db18-4ce9-92ce-56ada4feacca">3</Blog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Audio" ma:contentTypeID="0x0101009148F5A04DDD49CBA7127AADA5FB792B006973ACD696DC4858A76371B2FB2F439A001900DE22B0A03B409EEC64F8CC62C678" ma:contentTypeVersion="9" ma:contentTypeDescription="Upload an audio file." ma:contentTypeScope="" ma:versionID="99c77d7924f6eb5ea1ea1c5159370e4e">
  <xsd:schema xmlns:xsd="http://www.w3.org/2001/XMLSchema" xmlns:xs="http://www.w3.org/2001/XMLSchema" xmlns:p="http://schemas.microsoft.com/office/2006/metadata/properties" xmlns:ns1="http://schemas.microsoft.com/sharepoint/v3" xmlns:ns2="A7B105A0-DB18-4CE9-92CE-56ADA4FEACCA" xmlns:ns3="http://schemas.microsoft.com/sharepoint/v3/fields" xmlns:ns4="a7b105a0-db18-4ce9-92ce-56ada4feacca" targetNamespace="http://schemas.microsoft.com/office/2006/metadata/properties" ma:root="true" ma:fieldsID="469d401579fce33bdcdb032e52c22288" ns1:_="" ns2:_="" ns3:_="" ns4:_="">
    <xsd:import namespace="http://schemas.microsoft.com/sharepoint/v3"/>
    <xsd:import namespace="A7B105A0-DB18-4CE9-92CE-56ADA4FEACCA"/>
    <xsd:import namespace="http://schemas.microsoft.com/sharepoint/v3/fields"/>
    <xsd:import namespace="a7b105a0-db18-4ce9-92ce-56ada4feacca"/>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AlternateThumbnailUrl" minOccurs="0"/>
                <xsd:element ref="ns3:wic_System_Copyright" minOccurs="0"/>
                <xsd:element ref="ns1:MediaLengthInSeconds" minOccurs="0"/>
                <xsd:element ref="ns4: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MediaLengthInSeconds" ma:index="25" nillable="true" ma:displayName="Length (seconds)" ma:internalName="MediaLengthInSecond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B105A0-DB18-4CE9-92CE-56ADA4FEACC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AlternateThumbnailUrl" ma:index="23" nillable="true" ma:displayName="Preview Image URL" ma:description="You should place a thumbnail such as this:&#10;/sites/ASD-W/ssimages/Video-Icon-Black.png &#10;(you can change the color black to red or green, etc.)" ma:format="Image" ma:hidden="true" ma:internalName="AlternateThumbnail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4" nillable="true" ma:displayName="Copyright" ma:hidden="true"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105a0-db18-4ce9-92ce-56ada4feacca" elementFormDefault="qualified">
    <xsd:import namespace="http://schemas.microsoft.com/office/2006/documentManagement/types"/>
    <xsd:import namespace="http://schemas.microsoft.com/office/infopath/2007/PartnerControls"/>
    <xsd:element name="Blog_x0020_Category" ma:index="26" ma:displayName="Blog Category" ma:list="{37283eea-937a-4ead-bc48-aa6ee3fc129a}" ma:internalName="Blog_x0020_Category" ma:readOnly="false" ma:showField="Title" ma:web="83c565e8-8fda-493c-9ae5-2e893ca1143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displayName="Comments"/>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C80F5-10FF-4B71-BBD4-6A2AA247656D}"/>
</file>

<file path=customXml/itemProps2.xml><?xml version="1.0" encoding="utf-8"?>
<ds:datastoreItem xmlns:ds="http://schemas.openxmlformats.org/officeDocument/2006/customXml" ds:itemID="{0682E6D1-1522-4F88-A7B9-51371A5640A5}"/>
</file>

<file path=customXml/itemProps3.xml><?xml version="1.0" encoding="utf-8"?>
<ds:datastoreItem xmlns:ds="http://schemas.openxmlformats.org/officeDocument/2006/customXml" ds:itemID="{2803F447-560A-49EE-9580-F74BC3A6A721}"/>
</file>

<file path=docProps/app.xml><?xml version="1.0" encoding="utf-8"?>
<Properties xmlns="http://schemas.openxmlformats.org/officeDocument/2006/extended-properties" xmlns:vt="http://schemas.openxmlformats.org/officeDocument/2006/docPropsVTypes">
  <Template>Normal</Template>
  <TotalTime>206</TotalTime>
  <Pages>8</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nbdoe</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michelle.murphy</dc:creator>
  <cp:lastModifiedBy>Charlebois, Andree C. (ASD-W)</cp:lastModifiedBy>
  <cp:revision>42</cp:revision>
  <cp:lastPrinted>2011-06-28T18:08:00Z</cp:lastPrinted>
  <dcterms:created xsi:type="dcterms:W3CDTF">2020-05-06T15:52:00Z</dcterms:created>
  <dcterms:modified xsi:type="dcterms:W3CDTF">2020-05-18T14:29:00Z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0x0101009148F5A04DDD49CBA7127AADA5FB792B006973ACD696DC4858A76371B2FB2F439A001900DE22B0A03B409EEC64F8CC62C678</vt:lpwstr>
  </property>
</Properties>
</file>