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bookmarkStart w:id="0" w:name="_GoBack"/>
      <w:bookmarkEnd w:id="0"/>
      <w:r w:rsidRPr="0018426D">
        <w:rPr>
          <w:noProof/>
        </w:rPr>
        <w:drawing>
          <wp:anchor distT="0" distB="0" distL="114300" distR="114300" simplePos="0" relativeHeight="251673088" behindDoc="0" locked="0" layoutInCell="1" allowOverlap="1" wp14:anchorId="64ABCB57" wp14:editId="14A9745B">
            <wp:simplePos x="0" y="0"/>
            <wp:positionH relativeFrom="column">
              <wp:posOffset>5273040</wp:posOffset>
            </wp:positionH>
            <wp:positionV relativeFrom="paragraph">
              <wp:posOffset>99060</wp:posOffset>
            </wp:positionV>
            <wp:extent cx="982980" cy="99187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982980" cy="991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79232" behindDoc="0" locked="0" layoutInCell="1" allowOverlap="1" wp14:anchorId="68A3395D" wp14:editId="08111B4C">
            <wp:simplePos x="0" y="0"/>
            <wp:positionH relativeFrom="margin">
              <wp:posOffset>91440</wp:posOffset>
            </wp:positionH>
            <wp:positionV relativeFrom="paragraph">
              <wp:posOffset>60960</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77487">
      <w:pPr>
        <w:pBdr>
          <w:top w:val="single" w:sz="12" w:space="1" w:color="000000"/>
          <w:left w:val="single" w:sz="12" w:space="4" w:color="000000"/>
          <w:bottom w:val="single" w:sz="12" w:space="1" w:color="000000"/>
          <w:right w:val="single" w:sz="12" w:space="6" w:color="000000"/>
        </w:pBd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0560"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46464"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00877487">
        <w:t xml:space="preserve"> </w:t>
      </w:r>
    </w:p>
    <w:p w14:paraId="41D0EDE0" w14:textId="47122526" w:rsidR="00A90A4E" w:rsidRPr="00877487" w:rsidRDefault="005536F4" w:rsidP="00877487">
      <w:pPr>
        <w:pBdr>
          <w:top w:val="single" w:sz="12" w:space="1" w:color="000000"/>
          <w:left w:val="single" w:sz="12" w:space="4" w:color="000000"/>
          <w:bottom w:val="single" w:sz="12" w:space="1" w:color="000000"/>
          <w:right w:val="single" w:sz="12" w:space="6" w:color="000000"/>
        </w:pBdr>
        <w:rPr>
          <w:rFonts w:ascii="Century Gothic" w:hAnsi="Century Gothic"/>
          <w:b/>
          <w:sz w:val="28"/>
          <w:szCs w:val="28"/>
          <w:lang w:val="en-CA"/>
        </w:rPr>
      </w:pPr>
      <w:r>
        <w:t>At FES our vision is to be a community where everyone is empowered to be lifelong learners</w:t>
      </w:r>
      <w:r w:rsidR="00877487">
        <w:t>.</w:t>
      </w:r>
    </w:p>
    <w:tbl>
      <w:tblPr>
        <w:tblStyle w:val="TableGrid"/>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00877487">
        <w:tc>
          <w:tcPr>
            <w:tcW w:w="10368" w:type="dxa"/>
            <w:shd w:val="clear" w:color="auto" w:fill="FFFF00"/>
          </w:tcPr>
          <w:p w14:paraId="0742930E" w14:textId="69F9A423" w:rsidR="00A90A4E" w:rsidRPr="00A90A4E" w:rsidRDefault="00A90A4E" w:rsidP="00A90A4E">
            <w:pPr>
              <w:jc w:val="center"/>
              <w:rPr>
                <w:rFonts w:ascii="Century Gothic" w:hAnsi="Century Gothic" w:cs="Arial"/>
                <w:b/>
                <w:sz w:val="32"/>
                <w:szCs w:val="32"/>
              </w:rPr>
            </w:pPr>
            <w:r w:rsidRPr="00A90A4E">
              <w:rPr>
                <w:rFonts w:ascii="Century Gothic" w:hAnsi="Century Gothic" w:cs="Arial"/>
                <w:b/>
                <w:sz w:val="32"/>
                <w:szCs w:val="32"/>
              </w:rPr>
              <w:t xml:space="preserve">PRIMARY </w:t>
            </w:r>
            <w:r w:rsidR="00D367C1">
              <w:rPr>
                <w:rFonts w:ascii="Century Gothic" w:hAnsi="Century Gothic" w:cs="Arial"/>
                <w:b/>
                <w:sz w:val="32"/>
                <w:szCs w:val="32"/>
              </w:rPr>
              <w:t>HOME LEARNING PLAN</w:t>
            </w:r>
          </w:p>
        </w:tc>
      </w:tr>
    </w:tbl>
    <w:p w14:paraId="2729DD69" w14:textId="77777777" w:rsidR="00A90A4E" w:rsidRDefault="00A90A4E" w:rsidP="007F6D94">
      <w:pPr>
        <w:rPr>
          <w:rFonts w:ascii="Century Gothic" w:hAnsi="Century Gothic" w:cs="Arial"/>
          <w:b/>
          <w:sz w:val="22"/>
          <w:szCs w:val="22"/>
        </w:rPr>
      </w:pPr>
    </w:p>
    <w:tbl>
      <w:tblPr>
        <w:tblStyle w:val="TableGrid"/>
        <w:tblW w:w="10368" w:type="dxa"/>
        <w:tblLook w:val="04A0" w:firstRow="1" w:lastRow="0" w:firstColumn="1" w:lastColumn="0" w:noHBand="0" w:noVBand="1"/>
      </w:tblPr>
      <w:tblGrid>
        <w:gridCol w:w="1728"/>
        <w:gridCol w:w="8640"/>
      </w:tblGrid>
      <w:tr w:rsidR="001E3982" w14:paraId="1C9CA6E8"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0148144E" w:rsidR="001E3982" w:rsidRDefault="003D5891" w:rsidP="003F5FAF">
            <w:pPr>
              <w:rPr>
                <w:rFonts w:ascii="Century Gothic" w:hAnsi="Century Gothic" w:cs="Arial"/>
                <w:b/>
              </w:rPr>
            </w:pPr>
            <w:r>
              <w:rPr>
                <w:rFonts w:ascii="Century Gothic" w:hAnsi="Century Gothic" w:cs="Arial"/>
                <w:b/>
              </w:rPr>
              <w:t>1/2</w:t>
            </w:r>
          </w:p>
        </w:tc>
      </w:tr>
      <w:tr w:rsidR="00D367C1" w:rsidRPr="00863748" w14:paraId="71D1BDB0"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0C1FD0D3" w14:textId="77777777" w:rsidR="00D367C1" w:rsidRDefault="00D367C1" w:rsidP="003F5FAF">
            <w:pPr>
              <w:rPr>
                <w:rFonts w:ascii="Century Gothic" w:hAnsi="Century Gothic" w:cs="Arial"/>
                <w:b/>
              </w:rPr>
            </w:pPr>
            <w:r>
              <w:rPr>
                <w:rFonts w:ascii="Century Gothic" w:hAnsi="Century Gothic" w:cs="Arial"/>
                <w:b/>
              </w:rPr>
              <w:t>TEACHER</w:t>
            </w:r>
          </w:p>
        </w:tc>
        <w:tc>
          <w:tcPr>
            <w:tcW w:w="8640" w:type="dxa"/>
            <w:tcBorders>
              <w:top w:val="single" w:sz="12" w:space="0" w:color="auto"/>
              <w:left w:val="single" w:sz="4" w:space="0" w:color="auto"/>
              <w:right w:val="single" w:sz="12" w:space="0" w:color="auto"/>
            </w:tcBorders>
            <w:vAlign w:val="center"/>
          </w:tcPr>
          <w:p w14:paraId="235E4034" w14:textId="10A0C746" w:rsidR="00D367C1" w:rsidRPr="007C6A3F" w:rsidRDefault="007C6A3F" w:rsidP="003F5FAF">
            <w:pPr>
              <w:rPr>
                <w:rFonts w:ascii="Century Gothic" w:hAnsi="Century Gothic" w:cs="Arial"/>
                <w:b/>
                <w:lang w:val="fr-FR"/>
              </w:rPr>
            </w:pPr>
            <w:r w:rsidRPr="007C6A3F">
              <w:rPr>
                <w:rFonts w:ascii="Century Gothic" w:hAnsi="Century Gothic" w:cs="Arial"/>
                <w:b/>
                <w:lang w:val="fr-FR"/>
              </w:rPr>
              <w:t>Andr</w:t>
            </w:r>
            <w:r w:rsidR="008A1B1E">
              <w:rPr>
                <w:rFonts w:ascii="Century Gothic" w:hAnsi="Century Gothic" w:cs="Arial"/>
                <w:b/>
                <w:lang w:val="fr-FR"/>
              </w:rPr>
              <w:t>e</w:t>
            </w:r>
            <w:r w:rsidRPr="007C6A3F">
              <w:rPr>
                <w:rFonts w:ascii="Century Gothic" w:hAnsi="Century Gothic" w:cs="Arial"/>
                <w:b/>
                <w:lang w:val="fr-FR"/>
              </w:rPr>
              <w:t>e Charlebois</w:t>
            </w:r>
            <w:r w:rsidR="003D5891">
              <w:rPr>
                <w:rFonts w:ascii="Century Gothic" w:hAnsi="Century Gothic" w:cs="Arial"/>
                <w:b/>
                <w:lang w:val="fr-FR"/>
              </w:rPr>
              <w:t> :</w:t>
            </w:r>
            <w:r w:rsidRPr="007C6A3F">
              <w:rPr>
                <w:rFonts w:ascii="Century Gothic" w:hAnsi="Century Gothic" w:cs="Arial"/>
                <w:b/>
                <w:lang w:val="fr-FR"/>
              </w:rPr>
              <w:t xml:space="preserve">  </w:t>
            </w:r>
            <w:r>
              <w:rPr>
                <w:rFonts w:ascii="Century Gothic" w:hAnsi="Century Gothic" w:cs="Arial"/>
                <w:b/>
                <w:lang w:val="fr-FR"/>
              </w:rPr>
              <w:t>a</w:t>
            </w:r>
            <w:r w:rsidRPr="007C6A3F">
              <w:rPr>
                <w:rFonts w:ascii="Century Gothic" w:hAnsi="Century Gothic" w:cs="Arial"/>
                <w:b/>
                <w:lang w:val="fr-FR"/>
              </w:rPr>
              <w:t>ndree.charlebois@n</w:t>
            </w:r>
            <w:r>
              <w:rPr>
                <w:rFonts w:ascii="Century Gothic" w:hAnsi="Century Gothic" w:cs="Arial"/>
                <w:b/>
                <w:lang w:val="fr-FR"/>
              </w:rPr>
              <w:t>bed.nb.ca</w:t>
            </w:r>
          </w:p>
        </w:tc>
      </w:tr>
      <w:tr w:rsidR="00D367C1" w:rsidRPr="00863748" w14:paraId="484C4F7E" w14:textId="77777777" w:rsidTr="009E0517">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0C8F713D" w:rsidR="00D367C1" w:rsidRPr="00EE4493" w:rsidRDefault="005536F4" w:rsidP="003F5FAF">
            <w:pPr>
              <w:rPr>
                <w:rFonts w:ascii="Century Gothic" w:hAnsi="Century Gothic" w:cs="Arial"/>
                <w:b/>
                <w:sz w:val="22"/>
                <w:szCs w:val="22"/>
                <w:lang w:val="fr-CA"/>
              </w:rPr>
            </w:pPr>
            <w:r w:rsidRPr="00EE4493">
              <w:rPr>
                <w:rFonts w:ascii="Century Gothic" w:hAnsi="Century Gothic" w:cs="Arial"/>
                <w:b/>
                <w:sz w:val="22"/>
                <w:szCs w:val="22"/>
                <w:lang w:val="fr-CA"/>
              </w:rPr>
              <w:t xml:space="preserve">Principal: </w:t>
            </w:r>
            <w:hyperlink r:id="rId11" w:history="1">
              <w:r w:rsidR="00094959" w:rsidRPr="00EE4493">
                <w:rPr>
                  <w:rStyle w:val="Hyperlink"/>
                  <w:rFonts w:ascii="Century Gothic" w:hAnsi="Century Gothic" w:cs="Arial"/>
                  <w:b/>
                  <w:sz w:val="22"/>
                  <w:szCs w:val="22"/>
                  <w:lang w:val="fr-CA"/>
                </w:rPr>
                <w:t>sarah.mahar@nbed</w:t>
              </w:r>
            </w:hyperlink>
            <w:r w:rsidR="00723ABD">
              <w:rPr>
                <w:rStyle w:val="Hyperlink"/>
                <w:rFonts w:ascii="Century Gothic" w:hAnsi="Century Gothic" w:cs="Arial"/>
                <w:b/>
                <w:sz w:val="22"/>
                <w:szCs w:val="22"/>
                <w:lang w:val="fr-CA"/>
              </w:rPr>
              <w:t>.</w:t>
            </w:r>
            <w:r w:rsidR="00723ABD">
              <w:rPr>
                <w:rStyle w:val="Hyperlink"/>
                <w:rFonts w:ascii="Century Gothic" w:hAnsi="Century Gothic" w:cs="Arial"/>
                <w:b/>
                <w:lang w:val="fr-CA"/>
              </w:rPr>
              <w:t>nb.ca</w:t>
            </w:r>
            <w:r w:rsidRPr="00EE4493">
              <w:rPr>
                <w:rFonts w:ascii="Century Gothic" w:hAnsi="Century Gothic" w:cs="Arial"/>
                <w:b/>
                <w:sz w:val="22"/>
                <w:szCs w:val="22"/>
                <w:lang w:val="fr-CA"/>
              </w:rPr>
              <w:t xml:space="preserve">; </w:t>
            </w:r>
            <w:r w:rsidR="00723ABD">
              <w:rPr>
                <w:rFonts w:ascii="Century Gothic" w:hAnsi="Century Gothic" w:cs="Arial"/>
                <w:b/>
                <w:sz w:val="22"/>
                <w:szCs w:val="22"/>
                <w:lang w:val="fr-CA"/>
              </w:rPr>
              <w:t xml:space="preserve"> </w:t>
            </w:r>
            <w:r w:rsidRPr="00EE4493">
              <w:rPr>
                <w:rFonts w:ascii="Century Gothic" w:hAnsi="Century Gothic" w:cs="Arial"/>
                <w:b/>
                <w:sz w:val="22"/>
                <w:szCs w:val="22"/>
                <w:lang w:val="fr-CA"/>
              </w:rPr>
              <w:t>Vice-Principal: bridget.nugent@nbed.nb.ca</w:t>
            </w:r>
            <w:r w:rsidR="00877487" w:rsidRPr="00EE4493">
              <w:rPr>
                <w:rFonts w:ascii="Century Gothic" w:hAnsi="Century Gothic" w:cs="Arial"/>
                <w:b/>
                <w:sz w:val="22"/>
                <w:szCs w:val="22"/>
                <w:lang w:val="fr-CA"/>
              </w:rPr>
              <w:t>;</w:t>
            </w:r>
          </w:p>
        </w:tc>
      </w:tr>
      <w:tr w:rsidR="00D367C1" w14:paraId="7DEE3012" w14:textId="77777777" w:rsidTr="006C5CC4">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006C5CC4">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00276D32">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238"/>
      </w:tblGrid>
      <w:tr w:rsidR="00D367C1" w:rsidRPr="00017DA9" w14:paraId="661C9E30" w14:textId="77777777" w:rsidTr="00BF1554">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9FACCB" w14:textId="683497B7" w:rsidR="00BF1554" w:rsidRPr="00BF1554" w:rsidRDefault="00BF1554" w:rsidP="00BF1554">
            <w:pPr>
              <w:rPr>
                <w:rFonts w:ascii="Century Gothic" w:hAnsi="Century Gothic" w:cs="Arial"/>
                <w:bCs/>
              </w:rPr>
            </w:pPr>
            <w:r w:rsidRPr="00BF1554">
              <w:rPr>
                <w:rFonts w:ascii="Century Gothic" w:hAnsi="Century Gothic" w:cs="Arial"/>
                <w:bCs/>
              </w:rPr>
              <w:t xml:space="preserve">In accordance with the communication sent from our </w:t>
            </w:r>
            <w:r w:rsidR="008A1B1E">
              <w:rPr>
                <w:rFonts w:ascii="Century Gothic" w:hAnsi="Century Gothic" w:cs="Arial"/>
                <w:bCs/>
              </w:rPr>
              <w:t xml:space="preserve">NB </w:t>
            </w:r>
            <w:r w:rsidRPr="00BF1554">
              <w:rPr>
                <w:rFonts w:ascii="Century Gothic" w:hAnsi="Century Gothic" w:cs="Arial"/>
                <w:bCs/>
              </w:rPr>
              <w:t xml:space="preserve">Minister of Education, Dominic </w:t>
            </w:r>
            <w:proofErr w:type="spellStart"/>
            <w:r w:rsidRPr="00BF1554">
              <w:rPr>
                <w:rFonts w:ascii="Century Gothic" w:hAnsi="Century Gothic" w:cs="Arial"/>
                <w:bCs/>
              </w:rPr>
              <w:t>Car</w:t>
            </w:r>
            <w:r w:rsidR="007C6A3F">
              <w:rPr>
                <w:rFonts w:ascii="Century Gothic" w:hAnsi="Century Gothic" w:cs="Arial"/>
                <w:bCs/>
              </w:rPr>
              <w:t>d</w:t>
            </w:r>
            <w:r w:rsidRPr="00BF1554">
              <w:rPr>
                <w:rFonts w:ascii="Century Gothic" w:hAnsi="Century Gothic" w:cs="Arial"/>
                <w:bCs/>
              </w:rPr>
              <w:t>y</w:t>
            </w:r>
            <w:proofErr w:type="spellEnd"/>
            <w:r w:rsidR="0092629C">
              <w:rPr>
                <w:rFonts w:ascii="Century Gothic" w:hAnsi="Century Gothic" w:cs="Arial"/>
                <w:bCs/>
              </w:rPr>
              <w:t xml:space="preserve">, </w:t>
            </w:r>
            <w:r w:rsidRPr="00BF1554">
              <w:rPr>
                <w:rFonts w:ascii="Century Gothic" w:hAnsi="Century Gothic" w:cs="Arial"/>
                <w:bCs/>
              </w:rPr>
              <w:t xml:space="preserve">on April 2, 2020 </w:t>
            </w:r>
            <w:r w:rsidR="00F511C7">
              <w:rPr>
                <w:rFonts w:ascii="Century Gothic" w:hAnsi="Century Gothic" w:cs="Arial"/>
                <w:bCs/>
              </w:rPr>
              <w:t>H</w:t>
            </w:r>
            <w:r w:rsidRPr="00BF1554">
              <w:rPr>
                <w:rFonts w:ascii="Century Gothic" w:hAnsi="Century Gothic" w:cs="Arial"/>
                <w:bCs/>
              </w:rPr>
              <w:t>ome learning opportunities to support literacy and numeracy outcomes</w:t>
            </w:r>
            <w:r w:rsidR="00F511C7">
              <w:rPr>
                <w:rFonts w:ascii="Century Gothic" w:hAnsi="Century Gothic" w:cs="Arial"/>
                <w:bCs/>
              </w:rPr>
              <w:t xml:space="preserve"> will be made available online weekly by </w:t>
            </w:r>
            <w:r w:rsidR="008A1B1E">
              <w:rPr>
                <w:rFonts w:ascii="Century Gothic" w:hAnsi="Century Gothic" w:cs="Arial"/>
                <w:bCs/>
              </w:rPr>
              <w:t>t</w:t>
            </w:r>
            <w:r w:rsidR="00F511C7">
              <w:rPr>
                <w:rFonts w:ascii="Century Gothic" w:hAnsi="Century Gothic" w:cs="Arial"/>
                <w:bCs/>
              </w:rPr>
              <w:t>eachers.</w:t>
            </w:r>
          </w:p>
          <w:p w14:paraId="5BBC1F7B" w14:textId="77777777" w:rsidR="00BF1554" w:rsidRPr="00BF1554" w:rsidRDefault="00BF1554" w:rsidP="00BF1554">
            <w:pPr>
              <w:rPr>
                <w:rFonts w:ascii="Century Gothic" w:hAnsi="Century Gothic" w:cs="Arial"/>
                <w:bCs/>
              </w:rPr>
            </w:pPr>
          </w:p>
          <w:p w14:paraId="76CFAB90" w14:textId="37CEE264" w:rsidR="00BF1554" w:rsidRPr="00BF1554" w:rsidRDefault="00BF1554" w:rsidP="00BF1554">
            <w:pPr>
              <w:rPr>
                <w:rFonts w:ascii="Century Gothic" w:hAnsi="Century Gothic" w:cs="Arial"/>
                <w:bCs/>
              </w:rPr>
            </w:pPr>
            <w:r w:rsidRPr="00BF1554">
              <w:rPr>
                <w:rFonts w:ascii="Century Gothic" w:hAnsi="Century Gothic" w:cs="Arial"/>
                <w:bCs/>
              </w:rPr>
              <w:t xml:space="preserve">Families </w:t>
            </w:r>
            <w:r w:rsidR="007C6A3F">
              <w:rPr>
                <w:rFonts w:ascii="Century Gothic" w:hAnsi="Century Gothic" w:cs="Arial"/>
                <w:bCs/>
              </w:rPr>
              <w:t xml:space="preserve">are </w:t>
            </w:r>
            <w:r w:rsidRPr="00BF1554">
              <w:rPr>
                <w:rFonts w:ascii="Century Gothic" w:hAnsi="Century Gothic" w:cs="Arial"/>
                <w:bCs/>
              </w:rPr>
              <w:t>encouraged to:</w:t>
            </w:r>
          </w:p>
          <w:p w14:paraId="76F94471" w14:textId="28E95399" w:rsidR="00BF1554" w:rsidRPr="00BF1554" w:rsidRDefault="00BF1554" w:rsidP="00BF1554">
            <w:pPr>
              <w:rPr>
                <w:rFonts w:ascii="Century Gothic" w:hAnsi="Century Gothic" w:cs="Arial"/>
                <w:bCs/>
              </w:rPr>
            </w:pPr>
            <w:r w:rsidRPr="00BF1554">
              <w:rPr>
                <w:rFonts w:ascii="Century Gothic" w:hAnsi="Century Gothic" w:cs="Arial"/>
                <w:bCs/>
              </w:rPr>
              <w:t xml:space="preserve">  -</w:t>
            </w:r>
            <w:r w:rsidR="008A1B1E">
              <w:rPr>
                <w:rFonts w:ascii="Century Gothic" w:hAnsi="Century Gothic" w:cs="Arial"/>
                <w:bCs/>
              </w:rPr>
              <w:t>s</w:t>
            </w:r>
            <w:r w:rsidRPr="00BF1554">
              <w:rPr>
                <w:rFonts w:ascii="Century Gothic" w:hAnsi="Century Gothic" w:cs="Arial"/>
                <w:bCs/>
              </w:rPr>
              <w:t xml:space="preserve">upport </w:t>
            </w:r>
            <w:r w:rsidR="008A1B1E">
              <w:rPr>
                <w:rFonts w:ascii="Century Gothic" w:hAnsi="Century Gothic" w:cs="Arial"/>
                <w:bCs/>
              </w:rPr>
              <w:t xml:space="preserve">your </w:t>
            </w:r>
            <w:r w:rsidRPr="00BF1554">
              <w:rPr>
                <w:rFonts w:ascii="Century Gothic" w:hAnsi="Century Gothic" w:cs="Arial"/>
                <w:bCs/>
              </w:rPr>
              <w:t xml:space="preserve">children to complete the options below for an average of </w:t>
            </w:r>
            <w:r w:rsidRPr="002E4CAD">
              <w:rPr>
                <w:rFonts w:ascii="Century Gothic" w:hAnsi="Century Gothic" w:cs="Arial"/>
                <w:b/>
                <w:i/>
                <w:iCs/>
              </w:rPr>
              <w:t>one hour per</w:t>
            </w:r>
            <w:r w:rsidRPr="00BF1554">
              <w:rPr>
                <w:rFonts w:ascii="Century Gothic" w:hAnsi="Century Gothic" w:cs="Arial"/>
                <w:bCs/>
              </w:rPr>
              <w:t xml:space="preserve"> </w:t>
            </w:r>
            <w:r w:rsidRPr="002E4CAD">
              <w:rPr>
                <w:rFonts w:ascii="Century Gothic" w:hAnsi="Century Gothic" w:cs="Arial"/>
                <w:b/>
                <w:i/>
                <w:iCs/>
              </w:rPr>
              <w:t xml:space="preserve">day </w:t>
            </w:r>
          </w:p>
          <w:p w14:paraId="6FE8BCD9" w14:textId="3D0135F8" w:rsidR="00BF1554" w:rsidRPr="00BF1554" w:rsidRDefault="00BF1554" w:rsidP="00BF1554">
            <w:pPr>
              <w:rPr>
                <w:rFonts w:ascii="Century Gothic" w:hAnsi="Century Gothic" w:cs="Arial"/>
                <w:bCs/>
              </w:rPr>
            </w:pPr>
            <w:r w:rsidRPr="00BF1554">
              <w:rPr>
                <w:rFonts w:ascii="Century Gothic" w:hAnsi="Century Gothic" w:cs="Arial"/>
                <w:bCs/>
              </w:rPr>
              <w:t>-</w:t>
            </w:r>
            <w:r w:rsidR="008A1B1E">
              <w:rPr>
                <w:rFonts w:ascii="Century Gothic" w:hAnsi="Century Gothic" w:cs="Arial"/>
                <w:bCs/>
              </w:rPr>
              <w:t>r</w:t>
            </w:r>
            <w:r w:rsidRPr="00BF1554">
              <w:rPr>
                <w:rFonts w:ascii="Century Gothic" w:hAnsi="Century Gothic" w:cs="Arial"/>
                <w:bCs/>
              </w:rPr>
              <w:t>ead aloud with their children daily</w:t>
            </w:r>
          </w:p>
          <w:p w14:paraId="04B7D904" w14:textId="66B1E74B" w:rsidR="00BF1554" w:rsidRPr="00BF1554" w:rsidRDefault="00BF1554" w:rsidP="00BF1554">
            <w:pPr>
              <w:rPr>
                <w:rFonts w:ascii="Century Gothic" w:hAnsi="Century Gothic" w:cs="Arial"/>
                <w:bCs/>
              </w:rPr>
            </w:pPr>
            <w:r w:rsidRPr="00BF1554">
              <w:rPr>
                <w:rFonts w:ascii="Century Gothic" w:hAnsi="Century Gothic" w:cs="Arial"/>
                <w:bCs/>
              </w:rPr>
              <w:t>-consider daily physical activity and free play as an important part of their 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00D367C1">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3C163F">
            <w:pPr>
              <w:jc w:val="center"/>
              <w:rPr>
                <w:rFonts w:ascii="Century Gothic" w:hAnsi="Century Gothic" w:cs="Arial"/>
                <w:b/>
              </w:rPr>
            </w:pPr>
          </w:p>
          <w:p w14:paraId="71156D92" w14:textId="325EE5DA" w:rsidR="001230C7" w:rsidRPr="00017DA9" w:rsidRDefault="001230C7" w:rsidP="003C163F">
            <w:pPr>
              <w:jc w:val="center"/>
              <w:rPr>
                <w:rFonts w:ascii="Century Gothic" w:hAnsi="Century Gothic" w:cs="Arial"/>
                <w:b/>
              </w:rPr>
            </w:pPr>
            <w:r w:rsidRPr="00017DA9">
              <w:rPr>
                <w:rFonts w:ascii="Century Gothic" w:hAnsi="Century Gothic" w:cs="Arial"/>
                <w:b/>
              </w:rPr>
              <w:t>Description</w:t>
            </w:r>
            <w:r w:rsidR="0092629C">
              <w:rPr>
                <w:rFonts w:ascii="Century Gothic" w:hAnsi="Century Gothic" w:cs="Arial"/>
                <w:b/>
              </w:rPr>
              <w:t xml:space="preserve"> of Learning Activities</w:t>
            </w:r>
            <w:r w:rsidR="002E4CAD">
              <w:rPr>
                <w:rFonts w:ascii="Century Gothic" w:hAnsi="Century Gothic" w:cs="Arial"/>
                <w:b/>
              </w:rPr>
              <w:t xml:space="preserve">: </w:t>
            </w:r>
            <w:r w:rsidR="00AB5244">
              <w:rPr>
                <w:rFonts w:ascii="Century Gothic" w:hAnsi="Century Gothic" w:cs="Arial"/>
                <w:b/>
              </w:rPr>
              <w:t xml:space="preserve">Week of April </w:t>
            </w:r>
            <w:r w:rsidR="002E4CAD">
              <w:rPr>
                <w:rFonts w:ascii="Century Gothic" w:hAnsi="Century Gothic" w:cs="Arial"/>
                <w:b/>
              </w:rPr>
              <w:t>27 – May 1</w:t>
            </w:r>
          </w:p>
          <w:p w14:paraId="5E198029" w14:textId="77777777" w:rsidR="001230C7" w:rsidRPr="00017DA9" w:rsidRDefault="001230C7" w:rsidP="003C163F">
            <w:pPr>
              <w:jc w:val="center"/>
              <w:rPr>
                <w:rFonts w:ascii="Century Gothic" w:hAnsi="Century Gothic" w:cs="Arial"/>
                <w:b/>
              </w:rPr>
            </w:pPr>
          </w:p>
        </w:tc>
      </w:tr>
      <w:tr w:rsidR="001230C7" w:rsidRPr="00017DA9" w14:paraId="69AEDC9E" w14:textId="77777777" w:rsidTr="00D367C1">
        <w:tc>
          <w:tcPr>
            <w:tcW w:w="2112" w:type="dxa"/>
            <w:tcBorders>
              <w:top w:val="single" w:sz="12" w:space="0" w:color="auto"/>
              <w:left w:val="single" w:sz="12" w:space="0" w:color="auto"/>
              <w:bottom w:val="single" w:sz="12" w:space="0" w:color="auto"/>
            </w:tcBorders>
          </w:tcPr>
          <w:p w14:paraId="1E60A29D" w14:textId="5EA9460E" w:rsidR="001230C7" w:rsidRPr="009D08EB" w:rsidRDefault="00D367C1" w:rsidP="003C163F">
            <w:pPr>
              <w:jc w:val="center"/>
              <w:rPr>
                <w:rFonts w:ascii="Century Gothic" w:hAnsi="Century Gothic" w:cs="Arial"/>
                <w:b/>
              </w:rPr>
            </w:pPr>
            <w:r>
              <w:rPr>
                <w:rFonts w:ascii="Century Gothic" w:hAnsi="Century Gothic" w:cs="Arial"/>
                <w:b/>
              </w:rPr>
              <w:t>Literacy</w:t>
            </w:r>
          </w:p>
        </w:tc>
        <w:tc>
          <w:tcPr>
            <w:tcW w:w="8238" w:type="dxa"/>
            <w:tcBorders>
              <w:top w:val="single" w:sz="12" w:space="0" w:color="auto"/>
              <w:bottom w:val="single" w:sz="12" w:space="0" w:color="auto"/>
              <w:right w:val="single" w:sz="12" w:space="0" w:color="auto"/>
            </w:tcBorders>
          </w:tcPr>
          <w:p w14:paraId="1286D3AD" w14:textId="6298174E" w:rsidR="00E95093" w:rsidRDefault="00E95093" w:rsidP="003C163F">
            <w:pPr>
              <w:rPr>
                <w:rFonts w:ascii="Century Gothic" w:hAnsi="Century Gothic" w:cs="Arial"/>
                <w:bCs/>
              </w:rPr>
            </w:pPr>
            <w:r>
              <w:rPr>
                <w:rFonts w:ascii="Century Gothic" w:hAnsi="Century Gothic" w:cs="Arial"/>
                <w:bCs/>
              </w:rPr>
              <w:t>Keep doing the Literacy and Math activities from the following websites:</w:t>
            </w:r>
          </w:p>
          <w:p w14:paraId="74ACAA43" w14:textId="002A9026" w:rsidR="00E95093" w:rsidRDefault="00F90FE6" w:rsidP="003C163F">
            <w:hyperlink r:id="rId12" w:history="1">
              <w:r w:rsidR="00E95093" w:rsidRPr="00E95093">
                <w:rPr>
                  <w:color w:val="0000FF"/>
                  <w:u w:val="single"/>
                </w:rPr>
                <w:t>https://www.getepic.com/</w:t>
              </w:r>
            </w:hyperlink>
          </w:p>
          <w:p w14:paraId="7BE8AD2F" w14:textId="7E0D0278" w:rsidR="00E95093" w:rsidRDefault="00F90FE6" w:rsidP="003C163F">
            <w:hyperlink r:id="rId13" w:history="1">
              <w:r w:rsidR="00E95093" w:rsidRPr="00E95093">
                <w:rPr>
                  <w:color w:val="0000FF"/>
                  <w:u w:val="single"/>
                </w:rPr>
                <w:t>https://www.abcya.com/</w:t>
              </w:r>
            </w:hyperlink>
          </w:p>
          <w:p w14:paraId="0AE66BAC" w14:textId="56677631" w:rsidR="007213BE" w:rsidRPr="007213BE" w:rsidRDefault="00E95093" w:rsidP="007213BE">
            <w:pPr>
              <w:rPr>
                <w:color w:val="0000FF"/>
                <w:u w:val="single"/>
              </w:rPr>
            </w:pPr>
            <w:r w:rsidRPr="00E95093">
              <w:rPr>
                <w:color w:val="0000FF"/>
                <w:u w:val="single"/>
              </w:rPr>
              <w:t>https://www.starfall.com/h/</w:t>
            </w:r>
          </w:p>
          <w:p w14:paraId="38139AD9" w14:textId="77777777" w:rsidR="00E95093" w:rsidRDefault="00E95093" w:rsidP="003C163F">
            <w:pPr>
              <w:rPr>
                <w:rFonts w:ascii="Century Gothic" w:hAnsi="Century Gothic" w:cs="Arial"/>
                <w:b/>
                <w:u w:val="single"/>
              </w:rPr>
            </w:pPr>
          </w:p>
          <w:p w14:paraId="115B77AE" w14:textId="597351BD" w:rsidR="002E4CAD" w:rsidRDefault="00C6622E" w:rsidP="003C163F">
            <w:pPr>
              <w:rPr>
                <w:rFonts w:ascii="Century Gothic" w:hAnsi="Century Gothic" w:cs="Arial"/>
                <w:bCs/>
              </w:rPr>
            </w:pPr>
            <w:r w:rsidRPr="00C6622E">
              <w:rPr>
                <w:rFonts w:ascii="Century Gothic" w:hAnsi="Century Gothic" w:cs="Arial"/>
                <w:b/>
                <w:u w:val="single"/>
              </w:rPr>
              <w:t>Activity 1</w:t>
            </w:r>
            <w:r>
              <w:rPr>
                <w:rFonts w:ascii="Century Gothic" w:hAnsi="Century Gothic" w:cs="Arial"/>
                <w:bCs/>
              </w:rPr>
              <w:t>: “From 3 To 3” Oral Program: In a separate email, I have sent the links with new Spring rhymes and additional oral stories. Have fun saying the old rhymes and learning the new ones!</w:t>
            </w:r>
          </w:p>
          <w:p w14:paraId="4154A449" w14:textId="19FF11B0" w:rsidR="00C6622E" w:rsidRDefault="00C6622E" w:rsidP="003C163F">
            <w:pPr>
              <w:rPr>
                <w:rFonts w:ascii="Century Gothic" w:hAnsi="Century Gothic" w:cs="Arial"/>
                <w:bCs/>
              </w:rPr>
            </w:pPr>
            <w:r>
              <w:rPr>
                <w:rFonts w:ascii="Century Gothic" w:hAnsi="Century Gothic" w:cs="Arial"/>
                <w:bCs/>
              </w:rPr>
              <w:t>*Practice saying the oral story a few times with each other.  Have fun with the stories and rhymes!</w:t>
            </w:r>
          </w:p>
          <w:p w14:paraId="6956491A" w14:textId="77777777" w:rsidR="00E95093" w:rsidRDefault="00E95093" w:rsidP="003C163F">
            <w:pPr>
              <w:rPr>
                <w:rFonts w:ascii="Century Gothic" w:hAnsi="Century Gothic" w:cs="Arial"/>
                <w:bCs/>
              </w:rPr>
            </w:pPr>
          </w:p>
          <w:p w14:paraId="328FA661" w14:textId="37640639" w:rsidR="00C6622E" w:rsidRDefault="00C6622E" w:rsidP="003C163F">
            <w:pPr>
              <w:rPr>
                <w:rFonts w:ascii="Century Gothic" w:hAnsi="Century Gothic" w:cs="Arial"/>
                <w:bCs/>
              </w:rPr>
            </w:pPr>
            <w:r w:rsidRPr="00C6622E">
              <w:rPr>
                <w:rFonts w:ascii="Century Gothic" w:hAnsi="Century Gothic" w:cs="Arial"/>
                <w:b/>
                <w:u w:val="single"/>
              </w:rPr>
              <w:t>Activity 2:</w:t>
            </w:r>
            <w:r>
              <w:rPr>
                <w:rFonts w:ascii="Century Gothic" w:hAnsi="Century Gothic" w:cs="Arial"/>
                <w:bCs/>
              </w:rPr>
              <w:t xml:space="preserve">  I hope that everyone received a letter from me </w:t>
            </w:r>
            <w:r w:rsidR="00E41801">
              <w:rPr>
                <w:rFonts w:ascii="Century Gothic" w:hAnsi="Century Gothic" w:cs="Arial"/>
                <w:bCs/>
              </w:rPr>
              <w:t xml:space="preserve">(included in the package was a letter from </w:t>
            </w:r>
            <w:r>
              <w:rPr>
                <w:rFonts w:ascii="Century Gothic" w:hAnsi="Century Gothic" w:cs="Arial"/>
                <w:bCs/>
              </w:rPr>
              <w:t>your pen pal</w:t>
            </w:r>
            <w:r w:rsidR="00E41801">
              <w:rPr>
                <w:rFonts w:ascii="Century Gothic" w:hAnsi="Century Gothic" w:cs="Arial"/>
                <w:bCs/>
              </w:rPr>
              <w:t>).</w:t>
            </w:r>
          </w:p>
          <w:p w14:paraId="0E59F6BF" w14:textId="709234A1" w:rsidR="00C6622E" w:rsidRDefault="00C6622E" w:rsidP="003C163F">
            <w:pPr>
              <w:rPr>
                <w:rFonts w:ascii="Century Gothic" w:hAnsi="Century Gothic" w:cs="Arial"/>
                <w:bCs/>
              </w:rPr>
            </w:pPr>
            <w:r>
              <w:rPr>
                <w:rFonts w:ascii="Century Gothic" w:hAnsi="Century Gothic" w:cs="Arial"/>
                <w:bCs/>
              </w:rPr>
              <w:lastRenderedPageBreak/>
              <w:t>*I would really love it if you could write me back</w:t>
            </w:r>
            <w:r w:rsidR="00863748">
              <w:rPr>
                <w:rFonts w:ascii="Century Gothic" w:hAnsi="Century Gothic" w:cs="Arial"/>
                <w:bCs/>
              </w:rPr>
              <w:t xml:space="preserve"> (some of you have so thank you!)</w:t>
            </w:r>
            <w:r>
              <w:rPr>
                <w:rFonts w:ascii="Century Gothic" w:hAnsi="Century Gothic" w:cs="Arial"/>
                <w:bCs/>
              </w:rPr>
              <w:t xml:space="preserve"> Draw a picture of something you have been doing with your family.</w:t>
            </w:r>
          </w:p>
          <w:p w14:paraId="5A0D8727" w14:textId="751D83FF" w:rsidR="00C6622E" w:rsidRDefault="00C6622E" w:rsidP="003C163F">
            <w:pPr>
              <w:rPr>
                <w:rFonts w:ascii="Century Gothic" w:hAnsi="Century Gothic" w:cs="Arial"/>
                <w:bCs/>
              </w:rPr>
            </w:pPr>
            <w:r>
              <w:rPr>
                <w:rFonts w:ascii="Century Gothic" w:hAnsi="Century Gothic" w:cs="Arial"/>
                <w:bCs/>
              </w:rPr>
              <w:t xml:space="preserve">*If you would like to write back to your pen pal, I will be sure to </w:t>
            </w:r>
            <w:r w:rsidR="007213BE">
              <w:rPr>
                <w:rFonts w:ascii="Century Gothic" w:hAnsi="Century Gothic" w:cs="Arial"/>
                <w:bCs/>
              </w:rPr>
              <w:t>mail</w:t>
            </w:r>
            <w:r>
              <w:rPr>
                <w:rFonts w:ascii="Century Gothic" w:hAnsi="Century Gothic" w:cs="Arial"/>
                <w:bCs/>
              </w:rPr>
              <w:t xml:space="preserve"> it to their teacher.</w:t>
            </w:r>
          </w:p>
          <w:p w14:paraId="25E3557B" w14:textId="3960D910" w:rsidR="00C6622E" w:rsidRDefault="00C6622E" w:rsidP="003C163F">
            <w:pPr>
              <w:rPr>
                <w:rFonts w:ascii="Century Gothic" w:hAnsi="Century Gothic" w:cs="Arial"/>
                <w:bCs/>
              </w:rPr>
            </w:pPr>
          </w:p>
          <w:p w14:paraId="43285652" w14:textId="52BC9D48" w:rsidR="00C12324" w:rsidRDefault="00C12324" w:rsidP="003C163F">
            <w:r>
              <w:rPr>
                <w:rFonts w:ascii="Century Gothic" w:hAnsi="Century Gothic" w:cs="Arial"/>
                <w:b/>
                <w:u w:val="single"/>
              </w:rPr>
              <w:t xml:space="preserve">Activity 3: </w:t>
            </w:r>
            <w:r>
              <w:rPr>
                <w:rFonts w:ascii="Century Gothic" w:hAnsi="Century Gothic" w:cs="Arial"/>
                <w:bCs/>
              </w:rPr>
              <w:t xml:space="preserve">Follow along with the book “Pete the Cat and His Magic Sunglasses”:  </w:t>
            </w:r>
            <w:hyperlink r:id="rId14" w:history="1">
              <w:r w:rsidRPr="00C12324">
                <w:rPr>
                  <w:color w:val="0000FF"/>
                  <w:u w:val="single"/>
                </w:rPr>
                <w:t>https://www.youtube.com/watch?v=tJCG1Ls7a9c</w:t>
              </w:r>
            </w:hyperlink>
          </w:p>
          <w:p w14:paraId="28EAA1E8" w14:textId="02F67230" w:rsidR="00C12324" w:rsidRDefault="00C12324" w:rsidP="003C163F">
            <w:pPr>
              <w:rPr>
                <w:rFonts w:ascii="Century Gothic" w:hAnsi="Century Gothic"/>
              </w:rPr>
            </w:pPr>
            <w:r w:rsidRPr="00C12324">
              <w:rPr>
                <w:rFonts w:ascii="Century Gothic" w:hAnsi="Century Gothic"/>
              </w:rPr>
              <w:t>Enjoy this read aloud, listen to the reader’s voice and how it changes with each animal that Pete meets (now that’s reading with expression)!</w:t>
            </w:r>
          </w:p>
          <w:p w14:paraId="43874446" w14:textId="7D9DCA6F" w:rsidR="00C12324" w:rsidRDefault="00C12324" w:rsidP="003C163F">
            <w:pPr>
              <w:rPr>
                <w:rFonts w:ascii="Century Gothic" w:hAnsi="Century Gothic"/>
                <w:bCs/>
              </w:rPr>
            </w:pPr>
          </w:p>
          <w:p w14:paraId="296BF2D8" w14:textId="3BE3C63B" w:rsidR="009B70E9" w:rsidRDefault="009B70E9" w:rsidP="003C163F">
            <w:pPr>
              <w:rPr>
                <w:rFonts w:ascii="Century Gothic" w:hAnsi="Century Gothic"/>
                <w:bCs/>
              </w:rPr>
            </w:pPr>
            <w:r>
              <w:rPr>
                <w:noProof/>
              </w:rPr>
              <w:drawing>
                <wp:inline distT="0" distB="0" distL="0" distR="0" wp14:anchorId="2C389BC1" wp14:editId="55AC16C3">
                  <wp:extent cx="1348740" cy="1698939"/>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1108" cy="1714518"/>
                          </a:xfrm>
                          <a:prstGeom prst="rect">
                            <a:avLst/>
                          </a:prstGeom>
                          <a:noFill/>
                          <a:ln>
                            <a:noFill/>
                          </a:ln>
                        </pic:spPr>
                      </pic:pic>
                    </a:graphicData>
                  </a:graphic>
                </wp:inline>
              </w:drawing>
            </w:r>
          </w:p>
          <w:p w14:paraId="75CE078B" w14:textId="7C044445" w:rsidR="009B70E9" w:rsidRDefault="009B70E9" w:rsidP="003C163F">
            <w:pPr>
              <w:rPr>
                <w:rFonts w:ascii="Century Gothic" w:hAnsi="Century Gothic"/>
                <w:bCs/>
              </w:rPr>
            </w:pPr>
          </w:p>
          <w:p w14:paraId="4F057320" w14:textId="739764E6" w:rsidR="00C12324" w:rsidRDefault="00C12324" w:rsidP="003C163F">
            <w:pPr>
              <w:rPr>
                <w:rFonts w:ascii="Century Gothic" w:hAnsi="Century Gothic"/>
                <w:bCs/>
              </w:rPr>
            </w:pPr>
            <w:r>
              <w:rPr>
                <w:rFonts w:ascii="Century Gothic" w:hAnsi="Century Gothic"/>
                <w:bCs/>
              </w:rPr>
              <w:t>Think about these questions and discuss them with your parents:</w:t>
            </w:r>
          </w:p>
          <w:p w14:paraId="35B91288" w14:textId="4A3F40B2" w:rsidR="00C12324" w:rsidRDefault="00C12324" w:rsidP="00C12324">
            <w:pPr>
              <w:pStyle w:val="ListParagraph"/>
              <w:numPr>
                <w:ilvl w:val="0"/>
                <w:numId w:val="7"/>
              </w:numPr>
              <w:rPr>
                <w:rFonts w:ascii="Century Gothic" w:hAnsi="Century Gothic" w:cs="Arial"/>
                <w:bCs/>
              </w:rPr>
            </w:pPr>
            <w:r>
              <w:rPr>
                <w:rFonts w:ascii="Century Gothic" w:hAnsi="Century Gothic" w:cs="Arial"/>
                <w:bCs/>
              </w:rPr>
              <w:t xml:space="preserve"> What do you do when you feel blue (or in the blue zone)?</w:t>
            </w:r>
          </w:p>
          <w:p w14:paraId="77A1C47A" w14:textId="5733886F" w:rsidR="00C12324" w:rsidRDefault="00C12324" w:rsidP="00C12324">
            <w:pPr>
              <w:pStyle w:val="ListParagraph"/>
              <w:numPr>
                <w:ilvl w:val="0"/>
                <w:numId w:val="7"/>
              </w:numPr>
              <w:rPr>
                <w:rFonts w:ascii="Century Gothic" w:hAnsi="Century Gothic" w:cs="Arial"/>
                <w:bCs/>
              </w:rPr>
            </w:pPr>
            <w:r>
              <w:rPr>
                <w:rFonts w:ascii="Century Gothic" w:hAnsi="Century Gothic" w:cs="Arial"/>
                <w:bCs/>
              </w:rPr>
              <w:t>Do you have a toy or thing that makes you feel better? Would you share it with your friends if you know it will make them feel better?</w:t>
            </w:r>
          </w:p>
          <w:p w14:paraId="6F05F8B1" w14:textId="33F9FE66" w:rsidR="00C12324" w:rsidRDefault="00C12324" w:rsidP="00C12324">
            <w:pPr>
              <w:pStyle w:val="ListParagraph"/>
              <w:numPr>
                <w:ilvl w:val="0"/>
                <w:numId w:val="7"/>
              </w:numPr>
              <w:rPr>
                <w:rFonts w:ascii="Century Gothic" w:hAnsi="Century Gothic" w:cs="Arial"/>
                <w:bCs/>
              </w:rPr>
            </w:pPr>
            <w:r>
              <w:rPr>
                <w:rFonts w:ascii="Century Gothic" w:hAnsi="Century Gothic" w:cs="Arial"/>
                <w:bCs/>
              </w:rPr>
              <w:t>What different feeling</w:t>
            </w:r>
            <w:r w:rsidR="00863748">
              <w:rPr>
                <w:rFonts w:ascii="Century Gothic" w:hAnsi="Century Gothic" w:cs="Arial"/>
                <w:bCs/>
              </w:rPr>
              <w:t>s</w:t>
            </w:r>
            <w:r>
              <w:rPr>
                <w:rFonts w:ascii="Century Gothic" w:hAnsi="Century Gothic" w:cs="Arial"/>
                <w:bCs/>
              </w:rPr>
              <w:t xml:space="preserve"> were in this book? What other feelings can you thing of?</w:t>
            </w:r>
          </w:p>
          <w:p w14:paraId="30D82BA2" w14:textId="4ADD2210" w:rsidR="00C12324" w:rsidRDefault="00C12324" w:rsidP="00C12324">
            <w:pPr>
              <w:pStyle w:val="ListParagraph"/>
              <w:numPr>
                <w:ilvl w:val="0"/>
                <w:numId w:val="7"/>
              </w:numPr>
              <w:rPr>
                <w:rFonts w:ascii="Century Gothic" w:hAnsi="Century Gothic" w:cs="Arial"/>
                <w:bCs/>
              </w:rPr>
            </w:pPr>
            <w:r>
              <w:rPr>
                <w:rFonts w:ascii="Century Gothic" w:hAnsi="Century Gothic" w:cs="Arial"/>
                <w:bCs/>
              </w:rPr>
              <w:t>Why did the owl tell Pete that he does not need his sunglasses to see things in a new way and to remember to look for the good every day? Have you ever tried to see the good in every day?</w:t>
            </w:r>
          </w:p>
          <w:p w14:paraId="5B50A3C0" w14:textId="56080231" w:rsidR="00C12324" w:rsidRDefault="00C12324" w:rsidP="00C12324">
            <w:pPr>
              <w:rPr>
                <w:rFonts w:ascii="Century Gothic" w:hAnsi="Century Gothic" w:cs="Arial"/>
                <w:bCs/>
              </w:rPr>
            </w:pPr>
          </w:p>
          <w:p w14:paraId="0C48F456" w14:textId="7DB80F5C" w:rsidR="00C12324" w:rsidRDefault="00C12324" w:rsidP="00C12324">
            <w:pPr>
              <w:rPr>
                <w:rFonts w:ascii="Century Gothic" w:hAnsi="Century Gothic" w:cs="Arial"/>
                <w:bCs/>
              </w:rPr>
            </w:pPr>
            <w:r>
              <w:rPr>
                <w:rFonts w:ascii="Century Gothic" w:hAnsi="Century Gothic" w:cs="Arial"/>
                <w:bCs/>
              </w:rPr>
              <w:t>Activities to go along with this book:</w:t>
            </w:r>
          </w:p>
          <w:p w14:paraId="193236EF" w14:textId="08B16AF6" w:rsidR="00C12324" w:rsidRDefault="00C12324" w:rsidP="00C12324">
            <w:pPr>
              <w:pStyle w:val="ListParagraph"/>
              <w:numPr>
                <w:ilvl w:val="0"/>
                <w:numId w:val="8"/>
              </w:numPr>
              <w:rPr>
                <w:rFonts w:ascii="Century Gothic" w:hAnsi="Century Gothic" w:cs="Arial"/>
                <w:bCs/>
              </w:rPr>
            </w:pPr>
            <w:r>
              <w:rPr>
                <w:rFonts w:ascii="Century Gothic" w:hAnsi="Century Gothic" w:cs="Arial"/>
                <w:bCs/>
              </w:rPr>
              <w:t>Make up a new character (or a few characters) for Pete to meet and draw them. Discuss with your family why you think they would be interesting for Pete to meet.</w:t>
            </w:r>
          </w:p>
          <w:p w14:paraId="19610356" w14:textId="3B156272" w:rsidR="00C12324" w:rsidRDefault="00C12324" w:rsidP="00C12324">
            <w:pPr>
              <w:pStyle w:val="ListParagraph"/>
              <w:numPr>
                <w:ilvl w:val="0"/>
                <w:numId w:val="8"/>
              </w:numPr>
              <w:rPr>
                <w:rFonts w:ascii="Century Gothic" w:hAnsi="Century Gothic" w:cs="Arial"/>
                <w:bCs/>
              </w:rPr>
            </w:pPr>
            <w:r>
              <w:rPr>
                <w:rFonts w:ascii="Century Gothic" w:hAnsi="Century Gothic" w:cs="Arial"/>
                <w:bCs/>
              </w:rPr>
              <w:t>Draw what happened at the beginning of the story and write 1-2 sentences to explain your thinking. Then draw/write what happened in the middle and at the end.</w:t>
            </w:r>
          </w:p>
          <w:p w14:paraId="3E6E946B" w14:textId="6E0D9A5D" w:rsidR="00C12324" w:rsidRDefault="00C12324" w:rsidP="00C12324">
            <w:pPr>
              <w:pStyle w:val="ListParagraph"/>
              <w:numPr>
                <w:ilvl w:val="0"/>
                <w:numId w:val="8"/>
              </w:numPr>
              <w:rPr>
                <w:rFonts w:ascii="Century Gothic" w:hAnsi="Century Gothic" w:cs="Arial"/>
                <w:bCs/>
              </w:rPr>
            </w:pPr>
            <w:r>
              <w:rPr>
                <w:rFonts w:ascii="Century Gothic" w:hAnsi="Century Gothic" w:cs="Arial"/>
                <w:bCs/>
              </w:rPr>
              <w:t>Create a new ending for this book. Maybe it’s not the Owl he meets…..</w:t>
            </w:r>
          </w:p>
          <w:p w14:paraId="1AE7D8C6" w14:textId="4709ECE6" w:rsidR="00C12324" w:rsidRDefault="00C12324" w:rsidP="00C12324">
            <w:pPr>
              <w:pStyle w:val="ListParagraph"/>
              <w:numPr>
                <w:ilvl w:val="0"/>
                <w:numId w:val="8"/>
              </w:numPr>
              <w:rPr>
                <w:rFonts w:ascii="Century Gothic" w:hAnsi="Century Gothic" w:cs="Arial"/>
                <w:bCs/>
              </w:rPr>
            </w:pPr>
            <w:r>
              <w:rPr>
                <w:rFonts w:ascii="Century Gothic" w:hAnsi="Century Gothic" w:cs="Arial"/>
                <w:bCs/>
              </w:rPr>
              <w:t>Write in a journal</w:t>
            </w:r>
            <w:r w:rsidR="00B14719">
              <w:rPr>
                <w:rFonts w:ascii="Century Gothic" w:hAnsi="Century Gothic" w:cs="Arial"/>
                <w:bCs/>
              </w:rPr>
              <w:t xml:space="preserve"> and finish the following</w:t>
            </w:r>
            <w:r>
              <w:rPr>
                <w:rFonts w:ascii="Century Gothic" w:hAnsi="Century Gothic" w:cs="Arial"/>
                <w:bCs/>
              </w:rPr>
              <w:t>….</w:t>
            </w:r>
          </w:p>
          <w:p w14:paraId="04BB8E8A" w14:textId="1D4D49C3" w:rsidR="00C12324" w:rsidRDefault="00C12324" w:rsidP="00C12324">
            <w:pPr>
              <w:pStyle w:val="ListParagraph"/>
              <w:rPr>
                <w:rFonts w:ascii="Century Gothic" w:hAnsi="Century Gothic" w:cs="Arial"/>
                <w:bCs/>
              </w:rPr>
            </w:pPr>
            <w:r>
              <w:rPr>
                <w:rFonts w:ascii="Century Gothic" w:hAnsi="Century Gothic" w:cs="Arial"/>
                <w:bCs/>
              </w:rPr>
              <w:t>*Things that make me feel better include…..</w:t>
            </w:r>
          </w:p>
          <w:p w14:paraId="391380D4" w14:textId="62D215DC" w:rsidR="00C12324" w:rsidRDefault="00C12324" w:rsidP="00C12324">
            <w:pPr>
              <w:pStyle w:val="ListParagraph"/>
              <w:rPr>
                <w:rFonts w:ascii="Century Gothic" w:hAnsi="Century Gothic" w:cs="Arial"/>
                <w:bCs/>
              </w:rPr>
            </w:pPr>
            <w:r>
              <w:rPr>
                <w:rFonts w:ascii="Century Gothic" w:hAnsi="Century Gothic" w:cs="Arial"/>
                <w:bCs/>
              </w:rPr>
              <w:t xml:space="preserve">*If I had Pete’s magic sunglasses </w:t>
            </w:r>
            <w:r w:rsidR="00B14719">
              <w:rPr>
                <w:rFonts w:ascii="Century Gothic" w:hAnsi="Century Gothic" w:cs="Arial"/>
                <w:bCs/>
              </w:rPr>
              <w:t>I would….</w:t>
            </w:r>
          </w:p>
          <w:p w14:paraId="13AB8527" w14:textId="2B9A54AA" w:rsidR="00C12324" w:rsidRDefault="00B14719" w:rsidP="003C163F">
            <w:pPr>
              <w:rPr>
                <w:rFonts w:ascii="Century Gothic" w:hAnsi="Century Gothic" w:cs="Arial"/>
                <w:bCs/>
              </w:rPr>
            </w:pPr>
            <w:r>
              <w:rPr>
                <w:rFonts w:ascii="Century Gothic" w:hAnsi="Century Gothic" w:cs="Arial"/>
                <w:bCs/>
              </w:rPr>
              <w:t xml:space="preserve">      5.  Draw your </w:t>
            </w:r>
            <w:proofErr w:type="spellStart"/>
            <w:r>
              <w:rPr>
                <w:rFonts w:ascii="Century Gothic" w:hAnsi="Century Gothic" w:cs="Arial"/>
                <w:bCs/>
              </w:rPr>
              <w:t>favourite</w:t>
            </w:r>
            <w:proofErr w:type="spellEnd"/>
            <w:r>
              <w:rPr>
                <w:rFonts w:ascii="Century Gothic" w:hAnsi="Century Gothic" w:cs="Arial"/>
                <w:bCs/>
              </w:rPr>
              <w:t xml:space="preserve"> style of sunglasses</w:t>
            </w:r>
            <w:r w:rsidR="00863748">
              <w:rPr>
                <w:rFonts w:ascii="Century Gothic" w:hAnsi="Century Gothic" w:cs="Arial"/>
                <w:bCs/>
              </w:rPr>
              <w:t>, describe them</w:t>
            </w:r>
            <w:r>
              <w:rPr>
                <w:rFonts w:ascii="Century Gothic" w:hAnsi="Century Gothic" w:cs="Arial"/>
                <w:bCs/>
              </w:rPr>
              <w:t xml:space="preserve"> and </w:t>
            </w:r>
          </w:p>
          <w:p w14:paraId="5AAEB74D" w14:textId="54B4488B" w:rsidR="00863748" w:rsidRPr="00863748" w:rsidRDefault="00863748" w:rsidP="003C163F">
            <w:pPr>
              <w:rPr>
                <w:rFonts w:ascii="Century Gothic" w:hAnsi="Century Gothic" w:cs="Arial"/>
                <w:bCs/>
              </w:rPr>
            </w:pPr>
            <w:r>
              <w:rPr>
                <w:rFonts w:ascii="Century Gothic" w:hAnsi="Century Gothic" w:cs="Arial"/>
                <w:bCs/>
              </w:rPr>
              <w:t xml:space="preserve">            explain why they are so cool.</w:t>
            </w:r>
          </w:p>
          <w:p w14:paraId="0AA0DCFC" w14:textId="77777777" w:rsidR="00C12324" w:rsidRDefault="00C12324" w:rsidP="003C163F">
            <w:pPr>
              <w:rPr>
                <w:rFonts w:ascii="Century Gothic" w:hAnsi="Century Gothic" w:cs="Arial"/>
                <w:b/>
                <w:u w:val="single"/>
              </w:rPr>
            </w:pPr>
          </w:p>
          <w:p w14:paraId="3BDBF06E" w14:textId="7C8292AC" w:rsidR="00EA3C2E" w:rsidRDefault="00C6622E" w:rsidP="003C163F">
            <w:pPr>
              <w:rPr>
                <w:rFonts w:ascii="Century Gothic" w:hAnsi="Century Gothic" w:cs="Arial"/>
                <w:b/>
              </w:rPr>
            </w:pPr>
            <w:r w:rsidRPr="007213BE">
              <w:rPr>
                <w:rFonts w:ascii="Century Gothic" w:hAnsi="Century Gothic" w:cs="Arial"/>
                <w:b/>
                <w:u w:val="single"/>
              </w:rPr>
              <w:t xml:space="preserve">Activity </w:t>
            </w:r>
            <w:r w:rsidR="00C12324">
              <w:rPr>
                <w:rFonts w:ascii="Century Gothic" w:hAnsi="Century Gothic" w:cs="Arial"/>
                <w:b/>
                <w:u w:val="single"/>
              </w:rPr>
              <w:t>4</w:t>
            </w:r>
            <w:r w:rsidRPr="007213BE">
              <w:rPr>
                <w:rFonts w:ascii="Century Gothic" w:hAnsi="Century Gothic" w:cs="Arial"/>
                <w:b/>
                <w:u w:val="single"/>
              </w:rPr>
              <w:t xml:space="preserve">: </w:t>
            </w:r>
            <w:r w:rsidR="00685977">
              <w:rPr>
                <w:rFonts w:ascii="Century Gothic" w:hAnsi="Century Gothic" w:cs="Arial"/>
                <w:bCs/>
              </w:rPr>
              <w:t>Word Work “</w:t>
            </w:r>
            <w:r w:rsidR="00685977" w:rsidRPr="00685977">
              <w:rPr>
                <w:rFonts w:ascii="Century Gothic" w:hAnsi="Century Gothic" w:cs="Arial"/>
                <w:bCs/>
                <w:i/>
                <w:iCs/>
              </w:rPr>
              <w:t>Sight Word Scavenger Hunt</w:t>
            </w:r>
            <w:r w:rsidR="00685977">
              <w:rPr>
                <w:rFonts w:ascii="Century Gothic" w:hAnsi="Century Gothic" w:cs="Arial"/>
                <w:bCs/>
              </w:rPr>
              <w:t xml:space="preserve">”:  Write some sight words on pieces of paper and have someone hide them around the house. Say the words when you find them then practice spelling them on your “whiteboard” (plastic pocket/cardstock already at your house). </w:t>
            </w:r>
            <w:r w:rsidR="00AB2019">
              <w:rPr>
                <w:rFonts w:ascii="Century Gothic" w:hAnsi="Century Gothic" w:cs="Arial"/>
                <w:bCs/>
              </w:rPr>
              <w:t>P</w:t>
            </w:r>
            <w:r w:rsidR="00685977">
              <w:rPr>
                <w:rFonts w:ascii="Century Gothic" w:hAnsi="Century Gothic" w:cs="Arial"/>
                <w:bCs/>
              </w:rPr>
              <w:t>ut these words in sentences</w:t>
            </w:r>
            <w:r w:rsidR="00AB2019">
              <w:rPr>
                <w:rFonts w:ascii="Century Gothic" w:hAnsi="Century Gothic" w:cs="Arial"/>
                <w:bCs/>
              </w:rPr>
              <w:t>.</w:t>
            </w:r>
          </w:p>
          <w:p w14:paraId="7C4B23F1" w14:textId="07453039" w:rsidR="007C6A3F" w:rsidRPr="009D08EB" w:rsidRDefault="007C6A3F" w:rsidP="003C163F">
            <w:pPr>
              <w:rPr>
                <w:rFonts w:ascii="Century Gothic" w:hAnsi="Century Gothic" w:cs="Arial"/>
                <w:b/>
              </w:rPr>
            </w:pPr>
          </w:p>
        </w:tc>
      </w:tr>
      <w:tr w:rsidR="00D367C1" w:rsidRPr="00017DA9" w14:paraId="5EECFF78" w14:textId="77777777" w:rsidTr="00D367C1">
        <w:tc>
          <w:tcPr>
            <w:tcW w:w="2112" w:type="dxa"/>
            <w:tcBorders>
              <w:top w:val="single" w:sz="12" w:space="0" w:color="auto"/>
              <w:left w:val="single" w:sz="12" w:space="0" w:color="auto"/>
              <w:bottom w:val="single" w:sz="12" w:space="0" w:color="auto"/>
            </w:tcBorders>
          </w:tcPr>
          <w:p w14:paraId="7486FAEE" w14:textId="1266395D" w:rsidR="00D367C1" w:rsidRDefault="00D367C1" w:rsidP="003C163F">
            <w:pPr>
              <w:jc w:val="center"/>
              <w:rPr>
                <w:rFonts w:ascii="Century Gothic" w:hAnsi="Century Gothic" w:cs="Arial"/>
                <w:b/>
              </w:rPr>
            </w:pPr>
            <w:r>
              <w:rPr>
                <w:rFonts w:ascii="Century Gothic" w:hAnsi="Century Gothic" w:cs="Arial"/>
                <w:b/>
              </w:rPr>
              <w:lastRenderedPageBreak/>
              <w:t>Numeracy</w:t>
            </w:r>
          </w:p>
        </w:tc>
        <w:tc>
          <w:tcPr>
            <w:tcW w:w="8238" w:type="dxa"/>
            <w:tcBorders>
              <w:top w:val="single" w:sz="12" w:space="0" w:color="auto"/>
              <w:bottom w:val="single" w:sz="12" w:space="0" w:color="auto"/>
              <w:right w:val="single" w:sz="12" w:space="0" w:color="auto"/>
            </w:tcBorders>
          </w:tcPr>
          <w:p w14:paraId="40009F62" w14:textId="77777777" w:rsidR="00177D0B" w:rsidRDefault="00177D0B" w:rsidP="003C163F">
            <w:pPr>
              <w:rPr>
                <w:rFonts w:ascii="Century Gothic" w:hAnsi="Century Gothic" w:cs="Arial"/>
                <w:b/>
                <w:sz w:val="22"/>
                <w:szCs w:val="22"/>
                <w:u w:val="single"/>
              </w:rPr>
            </w:pPr>
          </w:p>
          <w:p w14:paraId="586CA439" w14:textId="27DC0D8D" w:rsidR="00D367C1" w:rsidRDefault="007213BE" w:rsidP="003C163F">
            <w:pPr>
              <w:rPr>
                <w:rFonts w:ascii="Century Gothic" w:hAnsi="Century Gothic" w:cs="Arial"/>
                <w:bCs/>
                <w:sz w:val="22"/>
                <w:szCs w:val="22"/>
              </w:rPr>
            </w:pPr>
            <w:r w:rsidRPr="007213BE">
              <w:rPr>
                <w:rFonts w:ascii="Century Gothic" w:hAnsi="Century Gothic" w:cs="Arial"/>
                <w:b/>
                <w:sz w:val="22"/>
                <w:szCs w:val="22"/>
                <w:u w:val="single"/>
              </w:rPr>
              <w:t>Activity 1:</w:t>
            </w:r>
            <w:r>
              <w:rPr>
                <w:rFonts w:ascii="Century Gothic" w:hAnsi="Century Gothic" w:cs="Arial"/>
                <w:b/>
                <w:sz w:val="22"/>
                <w:szCs w:val="22"/>
                <w:u w:val="single"/>
              </w:rPr>
              <w:t xml:space="preserve"> </w:t>
            </w:r>
            <w:r>
              <w:rPr>
                <w:rFonts w:ascii="Century Gothic" w:hAnsi="Century Gothic" w:cs="Arial"/>
                <w:bCs/>
                <w:sz w:val="22"/>
                <w:szCs w:val="22"/>
              </w:rPr>
              <w:t>Addition and Subtraction Facts Practice! Have fun timing yourself!</w:t>
            </w:r>
            <w:r w:rsidR="00685977">
              <w:rPr>
                <w:rFonts w:ascii="Century Gothic" w:hAnsi="Century Gothic" w:cs="Arial"/>
                <w:bCs/>
                <w:sz w:val="22"/>
                <w:szCs w:val="22"/>
              </w:rPr>
              <w:t xml:space="preserve"> Questions have been sent in one of the attachments to this email.</w:t>
            </w:r>
          </w:p>
          <w:p w14:paraId="385252C0" w14:textId="2CF2BF52" w:rsidR="007213BE" w:rsidRDefault="007213BE" w:rsidP="003C163F">
            <w:pPr>
              <w:rPr>
                <w:rFonts w:ascii="Century Gothic" w:hAnsi="Century Gothic" w:cs="Arial"/>
                <w:bCs/>
                <w:sz w:val="22"/>
                <w:szCs w:val="22"/>
              </w:rPr>
            </w:pPr>
            <w:r w:rsidRPr="007213BE">
              <w:rPr>
                <w:rFonts w:ascii="Century Gothic" w:hAnsi="Century Gothic" w:cs="Arial"/>
                <w:bCs/>
                <w:i/>
                <w:iCs/>
                <w:sz w:val="22"/>
                <w:szCs w:val="22"/>
              </w:rPr>
              <w:t>Gr. 1</w:t>
            </w:r>
            <w:r>
              <w:rPr>
                <w:rFonts w:ascii="Century Gothic" w:hAnsi="Century Gothic" w:cs="Arial"/>
                <w:bCs/>
                <w:sz w:val="22"/>
                <w:szCs w:val="22"/>
              </w:rPr>
              <w:t>: In grade 1 you do not need to solve these in 3 minutes but it would be fun to see how long it takes you!</w:t>
            </w:r>
          </w:p>
          <w:p w14:paraId="77A2837A" w14:textId="7A45A164" w:rsidR="007213BE" w:rsidRDefault="007213BE" w:rsidP="003C163F">
            <w:pPr>
              <w:rPr>
                <w:rFonts w:ascii="Century Gothic" w:hAnsi="Century Gothic" w:cs="Arial"/>
                <w:bCs/>
                <w:sz w:val="22"/>
                <w:szCs w:val="22"/>
              </w:rPr>
            </w:pPr>
            <w:r w:rsidRPr="007213BE">
              <w:rPr>
                <w:rFonts w:ascii="Century Gothic" w:hAnsi="Century Gothic" w:cs="Arial"/>
                <w:bCs/>
                <w:i/>
                <w:iCs/>
                <w:sz w:val="22"/>
                <w:szCs w:val="22"/>
              </w:rPr>
              <w:t>Gr. 2:</w:t>
            </w:r>
            <w:r>
              <w:rPr>
                <w:rFonts w:ascii="Century Gothic" w:hAnsi="Century Gothic" w:cs="Arial"/>
                <w:bCs/>
                <w:sz w:val="22"/>
                <w:szCs w:val="22"/>
              </w:rPr>
              <w:t xml:space="preserve"> Your goal is to solve 12 basic fact questions in under 3 minutes. When you have finished these questions, create your own questions.</w:t>
            </w:r>
            <w:r w:rsidR="00685977">
              <w:rPr>
                <w:rFonts w:ascii="Century Gothic" w:hAnsi="Century Gothic" w:cs="Arial"/>
                <w:bCs/>
                <w:sz w:val="22"/>
                <w:szCs w:val="22"/>
              </w:rPr>
              <w:t xml:space="preserve"> Have fun!</w:t>
            </w:r>
          </w:p>
          <w:p w14:paraId="6D2C083F" w14:textId="4D454DC6" w:rsidR="00E41801" w:rsidRDefault="00E41801" w:rsidP="003C163F">
            <w:pPr>
              <w:rPr>
                <w:rFonts w:ascii="Century Gothic" w:hAnsi="Century Gothic" w:cs="Arial"/>
                <w:bCs/>
                <w:sz w:val="22"/>
                <w:szCs w:val="22"/>
              </w:rPr>
            </w:pPr>
          </w:p>
          <w:p w14:paraId="76C58C8D" w14:textId="6CCE3BA0" w:rsidR="00E41801" w:rsidRDefault="00E41801" w:rsidP="003C163F">
            <w:pPr>
              <w:rPr>
                <w:rFonts w:ascii="Century Gothic" w:hAnsi="Century Gothic" w:cs="Arial"/>
                <w:bCs/>
                <w:sz w:val="22"/>
                <w:szCs w:val="22"/>
              </w:rPr>
            </w:pPr>
            <w:r w:rsidRPr="00E41801">
              <w:rPr>
                <w:rFonts w:ascii="Century Gothic" w:hAnsi="Century Gothic" w:cs="Arial"/>
                <w:b/>
                <w:sz w:val="22"/>
                <w:szCs w:val="22"/>
                <w:u w:val="single"/>
              </w:rPr>
              <w:t>Activity 2</w:t>
            </w:r>
            <w:r>
              <w:rPr>
                <w:rFonts w:ascii="Century Gothic" w:hAnsi="Century Gothic" w:cs="Arial"/>
                <w:bCs/>
                <w:sz w:val="22"/>
                <w:szCs w:val="22"/>
              </w:rPr>
              <w:t>:</w:t>
            </w:r>
            <w:r w:rsidR="009E7F58">
              <w:rPr>
                <w:rFonts w:ascii="Century Gothic" w:hAnsi="Century Gothic" w:cs="Arial"/>
                <w:bCs/>
                <w:sz w:val="22"/>
                <w:szCs w:val="22"/>
              </w:rPr>
              <w:t xml:space="preserve"> Patterns</w:t>
            </w:r>
          </w:p>
          <w:p w14:paraId="6D290B5A" w14:textId="2968FBB4" w:rsidR="009E7F58" w:rsidRDefault="009E7F58" w:rsidP="003C163F">
            <w:pPr>
              <w:rPr>
                <w:rFonts w:ascii="Century Gothic" w:hAnsi="Century Gothic" w:cs="Arial"/>
                <w:bCs/>
                <w:sz w:val="22"/>
                <w:szCs w:val="22"/>
              </w:rPr>
            </w:pPr>
            <w:r w:rsidRPr="00FE7D34">
              <w:rPr>
                <w:rFonts w:ascii="Century Gothic" w:hAnsi="Century Gothic" w:cs="Arial"/>
                <w:bCs/>
                <w:i/>
                <w:iCs/>
                <w:sz w:val="22"/>
                <w:szCs w:val="22"/>
              </w:rPr>
              <w:t>Gr. 1</w:t>
            </w:r>
            <w:r>
              <w:rPr>
                <w:rFonts w:ascii="Century Gothic" w:hAnsi="Century Gothic" w:cs="Arial"/>
                <w:bCs/>
                <w:sz w:val="22"/>
                <w:szCs w:val="22"/>
              </w:rPr>
              <w:t>: Create some repeating patterns (use 2 and 3 items</w:t>
            </w:r>
            <w:r w:rsidR="00863748">
              <w:rPr>
                <w:rFonts w:ascii="Century Gothic" w:hAnsi="Century Gothic" w:cs="Arial"/>
                <w:bCs/>
                <w:sz w:val="22"/>
                <w:szCs w:val="22"/>
              </w:rPr>
              <w:t>/elements</w:t>
            </w:r>
            <w:r>
              <w:rPr>
                <w:rFonts w:ascii="Century Gothic" w:hAnsi="Century Gothic" w:cs="Arial"/>
                <w:bCs/>
                <w:sz w:val="22"/>
                <w:szCs w:val="22"/>
              </w:rPr>
              <w:t xml:space="preserve"> in each core). Use the attribute chart to help you.</w:t>
            </w:r>
            <w:r w:rsidR="00AB2019">
              <w:rPr>
                <w:rFonts w:ascii="Century Gothic" w:hAnsi="Century Gothic" w:cs="Arial"/>
                <w:bCs/>
                <w:sz w:val="22"/>
                <w:szCs w:val="22"/>
              </w:rPr>
              <w:t xml:space="preserve"> </w:t>
            </w:r>
            <w:r>
              <w:rPr>
                <w:rFonts w:ascii="Century Gothic" w:hAnsi="Century Gothic" w:cs="Arial"/>
                <w:bCs/>
                <w:sz w:val="22"/>
                <w:szCs w:val="22"/>
              </w:rPr>
              <w:t>Go outside and find things in nature. Describe your pattern to your parents. Have them create patterns</w:t>
            </w:r>
            <w:r w:rsidR="00AB2019">
              <w:rPr>
                <w:rFonts w:ascii="Century Gothic" w:hAnsi="Century Gothic" w:cs="Arial"/>
                <w:bCs/>
                <w:sz w:val="22"/>
                <w:szCs w:val="22"/>
              </w:rPr>
              <w:t xml:space="preserve"> too</w:t>
            </w:r>
            <w:r>
              <w:rPr>
                <w:rFonts w:ascii="Century Gothic" w:hAnsi="Century Gothic" w:cs="Arial"/>
                <w:bCs/>
                <w:sz w:val="22"/>
                <w:szCs w:val="22"/>
              </w:rPr>
              <w:t>!</w:t>
            </w:r>
          </w:p>
          <w:p w14:paraId="03859D8D" w14:textId="37F9DB27" w:rsidR="009E7F58" w:rsidRDefault="009E7F58" w:rsidP="003C163F">
            <w:pPr>
              <w:rPr>
                <w:rFonts w:ascii="Century Gothic" w:hAnsi="Century Gothic" w:cs="Arial"/>
                <w:bCs/>
                <w:sz w:val="22"/>
                <w:szCs w:val="22"/>
              </w:rPr>
            </w:pPr>
          </w:p>
          <w:p w14:paraId="0759321A" w14:textId="0F89E9F4" w:rsidR="009E7F58" w:rsidRDefault="009E7F58" w:rsidP="003C163F">
            <w:pPr>
              <w:rPr>
                <w:rFonts w:ascii="Century Gothic" w:hAnsi="Century Gothic" w:cs="Arial"/>
                <w:bCs/>
                <w:sz w:val="22"/>
                <w:szCs w:val="22"/>
              </w:rPr>
            </w:pPr>
            <w:r>
              <w:rPr>
                <w:noProof/>
              </w:rPr>
              <w:drawing>
                <wp:inline distT="0" distB="0" distL="0" distR="0" wp14:anchorId="72A6B846" wp14:editId="5640C4A3">
                  <wp:extent cx="2133600" cy="1600199"/>
                  <wp:effectExtent l="0" t="0" r="0" b="635"/>
                  <wp:docPr id="3" name="Picture 3" descr="Patterns Grade 2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terns Grade 2 -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9070" cy="1671801"/>
                          </a:xfrm>
                          <a:prstGeom prst="rect">
                            <a:avLst/>
                          </a:prstGeom>
                          <a:noFill/>
                          <a:ln>
                            <a:noFill/>
                          </a:ln>
                        </pic:spPr>
                      </pic:pic>
                    </a:graphicData>
                  </a:graphic>
                </wp:inline>
              </w:drawing>
            </w:r>
          </w:p>
          <w:p w14:paraId="38E0F674" w14:textId="77777777" w:rsidR="00FE7D34" w:rsidRDefault="00FE7D34" w:rsidP="003C163F">
            <w:pPr>
              <w:rPr>
                <w:rFonts w:ascii="Century Gothic" w:hAnsi="Century Gothic" w:cs="Arial"/>
                <w:bCs/>
                <w:sz w:val="22"/>
                <w:szCs w:val="22"/>
              </w:rPr>
            </w:pPr>
          </w:p>
          <w:p w14:paraId="4381B4EA" w14:textId="2DEB41F5" w:rsidR="009E7F58" w:rsidRDefault="009E7F58" w:rsidP="003C163F">
            <w:pPr>
              <w:rPr>
                <w:rFonts w:ascii="Century Gothic" w:hAnsi="Century Gothic" w:cs="Arial"/>
                <w:bCs/>
                <w:sz w:val="22"/>
                <w:szCs w:val="22"/>
              </w:rPr>
            </w:pPr>
            <w:r>
              <w:rPr>
                <w:rFonts w:ascii="Century Gothic" w:hAnsi="Century Gothic" w:cs="Arial"/>
                <w:bCs/>
                <w:noProof/>
                <w:sz w:val="22"/>
                <w:szCs w:val="22"/>
              </w:rPr>
              <w:drawing>
                <wp:inline distT="0" distB="0" distL="0" distR="0" wp14:anchorId="354E1079" wp14:editId="379292F1">
                  <wp:extent cx="2736273" cy="1393392"/>
                  <wp:effectExtent l="0" t="0" r="6985" b="0"/>
                  <wp:docPr id="7" name="Picture 7" descr="C:\Users\andree.charlebois\AppData\Local\Microsoft\Windows\INetCache\Content.MSO\D45368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e.charlebois\AppData\Local\Microsoft\Windows\INetCache\Content.MSO\D45368E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7558" cy="1419508"/>
                          </a:xfrm>
                          <a:prstGeom prst="rect">
                            <a:avLst/>
                          </a:prstGeom>
                          <a:noFill/>
                          <a:ln>
                            <a:noFill/>
                          </a:ln>
                        </pic:spPr>
                      </pic:pic>
                    </a:graphicData>
                  </a:graphic>
                </wp:inline>
              </w:drawing>
            </w:r>
          </w:p>
          <w:p w14:paraId="2739AA70" w14:textId="6A4C4880" w:rsidR="009E7F58" w:rsidRDefault="009E7F58" w:rsidP="003C163F">
            <w:pPr>
              <w:rPr>
                <w:rFonts w:ascii="Century Gothic" w:hAnsi="Century Gothic" w:cs="Arial"/>
                <w:bCs/>
                <w:sz w:val="22"/>
                <w:szCs w:val="22"/>
              </w:rPr>
            </w:pPr>
          </w:p>
          <w:p w14:paraId="76FBCF4D" w14:textId="77777777" w:rsidR="009B70E9" w:rsidRDefault="009B70E9" w:rsidP="003C163F">
            <w:pPr>
              <w:rPr>
                <w:rFonts w:ascii="Century Gothic" w:hAnsi="Century Gothic" w:cs="Arial"/>
                <w:bCs/>
                <w:i/>
                <w:iCs/>
                <w:noProof/>
                <w:sz w:val="22"/>
                <w:szCs w:val="22"/>
              </w:rPr>
            </w:pPr>
          </w:p>
          <w:p w14:paraId="3CCB283E" w14:textId="74EE59E6" w:rsidR="009E7F58" w:rsidRDefault="009B70E9" w:rsidP="003C163F">
            <w:pPr>
              <w:rPr>
                <w:rFonts w:ascii="Century Gothic" w:hAnsi="Century Gothic" w:cs="Arial"/>
                <w:bCs/>
                <w:noProof/>
                <w:sz w:val="22"/>
                <w:szCs w:val="22"/>
              </w:rPr>
            </w:pPr>
            <w:r>
              <w:rPr>
                <w:rFonts w:ascii="Century Gothic" w:hAnsi="Century Gothic" w:cs="Arial"/>
                <w:bCs/>
                <w:i/>
                <w:iCs/>
                <w:noProof/>
                <w:sz w:val="22"/>
                <w:szCs w:val="22"/>
              </w:rPr>
              <w:t>G</w:t>
            </w:r>
            <w:r w:rsidR="009E7F58" w:rsidRPr="00792C53">
              <w:rPr>
                <w:rFonts w:ascii="Century Gothic" w:hAnsi="Century Gothic" w:cs="Arial"/>
                <w:bCs/>
                <w:i/>
                <w:iCs/>
                <w:noProof/>
                <w:sz w:val="22"/>
                <w:szCs w:val="22"/>
              </w:rPr>
              <w:t>r. 2</w:t>
            </w:r>
            <w:r w:rsidR="009E7F58">
              <w:rPr>
                <w:rFonts w:ascii="Century Gothic" w:hAnsi="Century Gothic" w:cs="Arial"/>
                <w:bCs/>
                <w:noProof/>
                <w:sz w:val="22"/>
                <w:szCs w:val="22"/>
              </w:rPr>
              <w:t xml:space="preserve">:  Go outside and find things in nature to create increasing patterns. </w:t>
            </w:r>
          </w:p>
          <w:p w14:paraId="6DBAFC8E" w14:textId="79209004" w:rsidR="00194894" w:rsidRPr="009E7F58" w:rsidRDefault="00194894" w:rsidP="003C163F">
            <w:pPr>
              <w:rPr>
                <w:rFonts w:ascii="Century Gothic" w:hAnsi="Century Gothic" w:cs="Arial"/>
                <w:bCs/>
                <w:noProof/>
                <w:sz w:val="22"/>
                <w:szCs w:val="22"/>
              </w:rPr>
            </w:pPr>
            <w:r>
              <w:rPr>
                <w:rFonts w:ascii="Century Gothic" w:hAnsi="Century Gothic" w:cs="Arial"/>
                <w:bCs/>
                <w:noProof/>
                <w:sz w:val="22"/>
                <w:szCs w:val="22"/>
              </w:rPr>
              <w:t>Examples:</w:t>
            </w:r>
          </w:p>
          <w:p w14:paraId="4C43150D" w14:textId="77777777" w:rsidR="009E7F58" w:rsidRDefault="009E7F58" w:rsidP="003C163F">
            <w:pPr>
              <w:rPr>
                <w:rFonts w:ascii="Century Gothic" w:hAnsi="Century Gothic" w:cs="Arial"/>
                <w:b/>
                <w:sz w:val="22"/>
                <w:szCs w:val="22"/>
              </w:rPr>
            </w:pPr>
          </w:p>
          <w:p w14:paraId="1E28A9D4" w14:textId="4485F758" w:rsidR="00EA3C2E" w:rsidRDefault="009E7F58" w:rsidP="003C163F">
            <w:pPr>
              <w:rPr>
                <w:rFonts w:ascii="Century Gothic" w:hAnsi="Century Gothic" w:cs="Arial"/>
                <w:bCs/>
                <w:sz w:val="22"/>
                <w:szCs w:val="22"/>
              </w:rPr>
            </w:pPr>
            <w:r>
              <w:rPr>
                <w:rFonts w:ascii="Century Gothic" w:hAnsi="Century Gothic" w:cs="Arial"/>
                <w:b/>
                <w:noProof/>
                <w:sz w:val="22"/>
                <w:szCs w:val="22"/>
              </w:rPr>
              <w:lastRenderedPageBreak/>
              <w:drawing>
                <wp:inline distT="0" distB="0" distL="0" distR="0" wp14:anchorId="3213D006" wp14:editId="1A0C0492">
                  <wp:extent cx="1226128" cy="1588242"/>
                  <wp:effectExtent l="0" t="0" r="0" b="0"/>
                  <wp:docPr id="1" name="Picture 1" descr="C:\Users\andree.charlebois\AppData\Local\Microsoft\Windows\INetCache\Content.MSO\FFBF72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charlebois\AppData\Local\Microsoft\Windows\INetCache\Content.MSO\FFBF726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4136" cy="1650428"/>
                          </a:xfrm>
                          <a:prstGeom prst="rect">
                            <a:avLst/>
                          </a:prstGeom>
                          <a:noFill/>
                          <a:ln>
                            <a:noFill/>
                          </a:ln>
                        </pic:spPr>
                      </pic:pic>
                    </a:graphicData>
                  </a:graphic>
                </wp:inline>
              </w:drawing>
            </w:r>
            <w:r w:rsidR="00194894">
              <w:rPr>
                <w:rFonts w:ascii="Century Gothic" w:hAnsi="Century Gothic" w:cs="Arial"/>
                <w:bCs/>
                <w:sz w:val="22"/>
                <w:szCs w:val="22"/>
              </w:rPr>
              <w:t xml:space="preserve">Pattern rule for the above: Start at 2 and increase by 2 </w:t>
            </w:r>
          </w:p>
          <w:p w14:paraId="626EC867" w14:textId="62C31B62" w:rsidR="00194894" w:rsidRPr="00194894" w:rsidRDefault="00194894" w:rsidP="003C163F">
            <w:pPr>
              <w:rPr>
                <w:rFonts w:ascii="Century Gothic" w:hAnsi="Century Gothic" w:cs="Arial"/>
                <w:bCs/>
                <w:sz w:val="22"/>
                <w:szCs w:val="22"/>
              </w:rPr>
            </w:pPr>
            <w:r>
              <w:rPr>
                <w:rFonts w:ascii="Century Gothic" w:hAnsi="Century Gothic" w:cs="Arial"/>
                <w:bCs/>
                <w:sz w:val="22"/>
                <w:szCs w:val="22"/>
              </w:rPr>
              <w:t xml:space="preserve">                               each time.</w:t>
            </w:r>
          </w:p>
          <w:p w14:paraId="382E768F" w14:textId="69872FE7" w:rsidR="00194894" w:rsidRDefault="00194894" w:rsidP="003C163F">
            <w:pPr>
              <w:rPr>
                <w:rFonts w:ascii="Century Gothic" w:hAnsi="Century Gothic" w:cs="Arial"/>
                <w:b/>
                <w:sz w:val="22"/>
                <w:szCs w:val="22"/>
              </w:rPr>
            </w:pPr>
          </w:p>
          <w:p w14:paraId="0245969A" w14:textId="71FE785B" w:rsidR="00194894" w:rsidRDefault="00194894" w:rsidP="003C163F">
            <w:pPr>
              <w:rPr>
                <w:rFonts w:ascii="Century Gothic" w:hAnsi="Century Gothic" w:cs="Arial"/>
                <w:b/>
                <w:sz w:val="22"/>
                <w:szCs w:val="22"/>
              </w:rPr>
            </w:pPr>
            <w:r>
              <w:rPr>
                <w:noProof/>
              </w:rPr>
              <w:drawing>
                <wp:inline distT="0" distB="0" distL="0" distR="0" wp14:anchorId="09D70E5E" wp14:editId="434FD3E6">
                  <wp:extent cx="4078729" cy="1678305"/>
                  <wp:effectExtent l="0" t="0" r="0" b="0"/>
                  <wp:docPr id="8" name="Picture 8" descr="What is Number Patterns? - Definition, Facts an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Number Patterns? - Definition, Facts and Exampl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6417" cy="1722616"/>
                          </a:xfrm>
                          <a:prstGeom prst="rect">
                            <a:avLst/>
                          </a:prstGeom>
                          <a:noFill/>
                          <a:ln>
                            <a:noFill/>
                          </a:ln>
                        </pic:spPr>
                      </pic:pic>
                    </a:graphicData>
                  </a:graphic>
                </wp:inline>
              </w:drawing>
            </w:r>
          </w:p>
          <w:p w14:paraId="4A5C41A1" w14:textId="0AC0B4E3" w:rsidR="00194894" w:rsidRDefault="00194894" w:rsidP="003C163F">
            <w:pPr>
              <w:rPr>
                <w:rFonts w:ascii="Century Gothic" w:hAnsi="Century Gothic" w:cs="Arial"/>
                <w:bCs/>
                <w:sz w:val="22"/>
                <w:szCs w:val="22"/>
              </w:rPr>
            </w:pPr>
            <w:r>
              <w:rPr>
                <w:rFonts w:ascii="Century Gothic" w:hAnsi="Century Gothic" w:cs="Arial"/>
                <w:b/>
                <w:sz w:val="22"/>
                <w:szCs w:val="22"/>
              </w:rPr>
              <w:t xml:space="preserve">      </w:t>
            </w:r>
            <w:r>
              <w:rPr>
                <w:rFonts w:ascii="Century Gothic" w:hAnsi="Century Gothic" w:cs="Arial"/>
                <w:bCs/>
                <w:sz w:val="22"/>
                <w:szCs w:val="22"/>
              </w:rPr>
              <w:t>Pattern rule for the 1</w:t>
            </w:r>
            <w:r w:rsidRPr="00194894">
              <w:rPr>
                <w:rFonts w:ascii="Century Gothic" w:hAnsi="Century Gothic" w:cs="Arial"/>
                <w:bCs/>
                <w:sz w:val="22"/>
                <w:szCs w:val="22"/>
                <w:vertAlign w:val="superscript"/>
              </w:rPr>
              <w:t>st</w:t>
            </w:r>
            <w:r>
              <w:rPr>
                <w:rFonts w:ascii="Century Gothic" w:hAnsi="Century Gothic" w:cs="Arial"/>
                <w:bCs/>
                <w:sz w:val="22"/>
                <w:szCs w:val="22"/>
              </w:rPr>
              <w:t xml:space="preserve"> pattern: Start at 1 and increase by 1 each time.</w:t>
            </w:r>
          </w:p>
          <w:p w14:paraId="51E72EF3" w14:textId="763E5F34" w:rsidR="00194894" w:rsidRDefault="00194894" w:rsidP="003C163F">
            <w:pPr>
              <w:rPr>
                <w:rFonts w:ascii="Century Gothic" w:hAnsi="Century Gothic" w:cs="Arial"/>
                <w:bCs/>
                <w:sz w:val="22"/>
                <w:szCs w:val="22"/>
              </w:rPr>
            </w:pPr>
            <w:r>
              <w:rPr>
                <w:rFonts w:ascii="Century Gothic" w:hAnsi="Century Gothic" w:cs="Arial"/>
                <w:bCs/>
                <w:sz w:val="22"/>
                <w:szCs w:val="22"/>
              </w:rPr>
              <w:t xml:space="preserve">      Pattern rule for the 2</w:t>
            </w:r>
            <w:r w:rsidRPr="00194894">
              <w:rPr>
                <w:rFonts w:ascii="Century Gothic" w:hAnsi="Century Gothic" w:cs="Arial"/>
                <w:bCs/>
                <w:sz w:val="22"/>
                <w:szCs w:val="22"/>
                <w:vertAlign w:val="superscript"/>
              </w:rPr>
              <w:t>nd</w:t>
            </w:r>
            <w:r>
              <w:rPr>
                <w:rFonts w:ascii="Century Gothic" w:hAnsi="Century Gothic" w:cs="Arial"/>
                <w:bCs/>
                <w:sz w:val="22"/>
                <w:szCs w:val="22"/>
              </w:rPr>
              <w:t xml:space="preserve"> pattern: Start at 2 and increase by 2 each time.</w:t>
            </w:r>
          </w:p>
          <w:p w14:paraId="51D73B83" w14:textId="74A25639" w:rsidR="00FE7D34" w:rsidRDefault="00FE7D34" w:rsidP="003C163F">
            <w:pPr>
              <w:rPr>
                <w:rFonts w:ascii="Century Gothic" w:hAnsi="Century Gothic" w:cs="Arial"/>
                <w:bCs/>
                <w:sz w:val="22"/>
                <w:szCs w:val="22"/>
              </w:rPr>
            </w:pPr>
          </w:p>
          <w:p w14:paraId="12D2B5E1" w14:textId="77777777" w:rsidR="009B70E9" w:rsidRDefault="009B70E9" w:rsidP="003C163F">
            <w:pPr>
              <w:rPr>
                <w:rFonts w:ascii="Century Gothic" w:hAnsi="Century Gothic" w:cs="Arial"/>
                <w:bCs/>
                <w:sz w:val="22"/>
                <w:szCs w:val="22"/>
              </w:rPr>
            </w:pPr>
          </w:p>
          <w:p w14:paraId="743CE0B3" w14:textId="3806A7D7" w:rsidR="00FE7D34" w:rsidRPr="005559CF" w:rsidRDefault="00FE7D34" w:rsidP="003C163F">
            <w:pPr>
              <w:rPr>
                <w:rFonts w:ascii="Century Gothic" w:hAnsi="Century Gothic" w:cs="Arial"/>
                <w:bCs/>
                <w:sz w:val="22"/>
                <w:szCs w:val="22"/>
              </w:rPr>
            </w:pPr>
            <w:r w:rsidRPr="00792C53">
              <w:rPr>
                <w:rFonts w:ascii="Century Gothic" w:hAnsi="Century Gothic" w:cs="Arial"/>
                <w:b/>
                <w:sz w:val="22"/>
                <w:szCs w:val="22"/>
                <w:u w:val="single"/>
              </w:rPr>
              <w:t>Activity 3:</w:t>
            </w:r>
            <w:r w:rsidR="005559CF">
              <w:rPr>
                <w:rFonts w:ascii="Century Gothic" w:hAnsi="Century Gothic" w:cs="Arial"/>
                <w:b/>
                <w:sz w:val="22"/>
                <w:szCs w:val="22"/>
                <w:u w:val="single"/>
              </w:rPr>
              <w:t xml:space="preserve"> </w:t>
            </w:r>
            <w:r w:rsidR="005559CF">
              <w:rPr>
                <w:rFonts w:ascii="Century Gothic" w:hAnsi="Century Gothic" w:cs="Arial"/>
                <w:bCs/>
                <w:sz w:val="22"/>
                <w:szCs w:val="22"/>
              </w:rPr>
              <w:t xml:space="preserve">Mental Math: Partner Numbers to 10. Have fun </w:t>
            </w:r>
            <w:r w:rsidR="00AB2019">
              <w:rPr>
                <w:rFonts w:ascii="Century Gothic" w:hAnsi="Century Gothic" w:cs="Arial"/>
                <w:bCs/>
                <w:sz w:val="22"/>
                <w:szCs w:val="22"/>
              </w:rPr>
              <w:t>watching</w:t>
            </w:r>
            <w:r w:rsidR="005559CF">
              <w:rPr>
                <w:rFonts w:ascii="Century Gothic" w:hAnsi="Century Gothic" w:cs="Arial"/>
                <w:bCs/>
                <w:sz w:val="22"/>
                <w:szCs w:val="22"/>
              </w:rPr>
              <w:t xml:space="preserve"> this website:  </w:t>
            </w:r>
            <w:hyperlink r:id="rId20" w:history="1">
              <w:r w:rsidR="005559CF" w:rsidRPr="005559CF">
                <w:rPr>
                  <w:color w:val="0000FF"/>
                  <w:u w:val="single"/>
                </w:rPr>
                <w:t>https://www.youtube.com/watch?v=ch7KzI3n2Zk</w:t>
              </w:r>
            </w:hyperlink>
          </w:p>
          <w:p w14:paraId="457907A7" w14:textId="77777777" w:rsidR="00194894" w:rsidRPr="00792C53" w:rsidRDefault="00194894" w:rsidP="003C163F">
            <w:pPr>
              <w:rPr>
                <w:rFonts w:ascii="Century Gothic" w:hAnsi="Century Gothic" w:cs="Arial"/>
                <w:b/>
                <w:sz w:val="22"/>
                <w:szCs w:val="22"/>
                <w:u w:val="single"/>
              </w:rPr>
            </w:pPr>
          </w:p>
          <w:p w14:paraId="3EA5A9EE" w14:textId="3B8CF199" w:rsidR="00EA3C2E" w:rsidRDefault="005559CF" w:rsidP="003C163F">
            <w:pPr>
              <w:rPr>
                <w:rFonts w:ascii="Century Gothic" w:hAnsi="Century Gothic" w:cs="Arial"/>
                <w:bCs/>
                <w:sz w:val="22"/>
                <w:szCs w:val="22"/>
              </w:rPr>
            </w:pPr>
            <w:r w:rsidRPr="008B4E01">
              <w:rPr>
                <w:rFonts w:ascii="Century Gothic" w:hAnsi="Century Gothic" w:cs="Arial"/>
                <w:bCs/>
                <w:i/>
                <w:iCs/>
                <w:sz w:val="22"/>
                <w:szCs w:val="22"/>
              </w:rPr>
              <w:t>Partner Number to 10 Concentration/Memory Game</w:t>
            </w:r>
            <w:r>
              <w:rPr>
                <w:rFonts w:ascii="Century Gothic" w:hAnsi="Century Gothic" w:cs="Arial"/>
                <w:bCs/>
                <w:sz w:val="22"/>
                <w:szCs w:val="22"/>
              </w:rPr>
              <w:t xml:space="preserve">: </w:t>
            </w:r>
            <w:r w:rsidR="008B4E01">
              <w:rPr>
                <w:rFonts w:ascii="Century Gothic" w:hAnsi="Century Gothic" w:cs="Arial"/>
                <w:bCs/>
                <w:sz w:val="22"/>
                <w:szCs w:val="22"/>
              </w:rPr>
              <w:t>You need playing cards but don’t use the entire deck (use 2 pairs of: 0+10 (joker + face</w:t>
            </w:r>
            <w:r w:rsidR="00AB2019">
              <w:rPr>
                <w:rFonts w:ascii="Century Gothic" w:hAnsi="Century Gothic" w:cs="Arial"/>
                <w:bCs/>
                <w:sz w:val="22"/>
                <w:szCs w:val="22"/>
              </w:rPr>
              <w:t xml:space="preserve"> </w:t>
            </w:r>
            <w:r w:rsidR="008B4E01">
              <w:rPr>
                <w:rFonts w:ascii="Century Gothic" w:hAnsi="Century Gothic" w:cs="Arial"/>
                <w:bCs/>
                <w:sz w:val="22"/>
                <w:szCs w:val="22"/>
              </w:rPr>
              <w:t>card), 1+9 (1 = ace), 2+8, 3+7, 4+6, 5+5.  Place them in rows and columns. Turn 2 cards over (remember to keep the card in that position and make sure you turn it over all the way so your partner can see them). If they make 10, keep them. If not, turn them back over and leave them in the same place. Have fun!</w:t>
            </w:r>
          </w:p>
          <w:p w14:paraId="453DD41A" w14:textId="0AFE760D" w:rsidR="005559CF" w:rsidRDefault="008B4E01" w:rsidP="003C163F">
            <w:pPr>
              <w:rPr>
                <w:rFonts w:ascii="Century Gothic" w:hAnsi="Century Gothic" w:cs="Arial"/>
                <w:bCs/>
                <w:sz w:val="22"/>
                <w:szCs w:val="22"/>
              </w:rPr>
            </w:pPr>
            <w:r>
              <w:rPr>
                <w:rFonts w:ascii="Century Gothic" w:hAnsi="Century Gothic" w:cs="Arial"/>
                <w:bCs/>
                <w:noProof/>
                <w:sz w:val="22"/>
                <w:szCs w:val="22"/>
              </w:rPr>
              <w:drawing>
                <wp:inline distT="0" distB="0" distL="0" distR="0" wp14:anchorId="5F038492" wp14:editId="5178550F">
                  <wp:extent cx="1849805" cy="1233054"/>
                  <wp:effectExtent l="0" t="0" r="0" b="5715"/>
                  <wp:docPr id="9" name="Picture 9" descr="C:\Users\andree.charlebois\AppData\Local\Microsoft\Windows\INetCache\Content.MSO\D5050A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e.charlebois\AppData\Local\Microsoft\Windows\INetCache\Content.MSO\D5050A5D.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742" cy="1251010"/>
                          </a:xfrm>
                          <a:prstGeom prst="rect">
                            <a:avLst/>
                          </a:prstGeom>
                          <a:noFill/>
                          <a:ln>
                            <a:noFill/>
                          </a:ln>
                        </pic:spPr>
                      </pic:pic>
                    </a:graphicData>
                  </a:graphic>
                </wp:inline>
              </w:drawing>
            </w:r>
          </w:p>
          <w:p w14:paraId="191E35A5" w14:textId="33C0CEFE" w:rsidR="005559CF" w:rsidRDefault="005559CF" w:rsidP="003C163F">
            <w:pPr>
              <w:rPr>
                <w:rFonts w:ascii="Century Gothic" w:hAnsi="Century Gothic" w:cs="Arial"/>
                <w:bCs/>
                <w:sz w:val="22"/>
                <w:szCs w:val="22"/>
              </w:rPr>
            </w:pPr>
          </w:p>
          <w:p w14:paraId="49B30A63" w14:textId="77777777" w:rsidR="009B70E9" w:rsidRDefault="009B70E9" w:rsidP="003C163F">
            <w:pPr>
              <w:rPr>
                <w:rFonts w:ascii="Century Gothic" w:hAnsi="Century Gothic" w:cs="Arial"/>
                <w:b/>
                <w:sz w:val="22"/>
                <w:szCs w:val="22"/>
                <w:u w:val="single"/>
              </w:rPr>
            </w:pPr>
          </w:p>
          <w:p w14:paraId="06D1BD1F" w14:textId="3F876ED0" w:rsidR="00D811A0" w:rsidRPr="00D811A0" w:rsidRDefault="00D811A0" w:rsidP="003C163F">
            <w:pPr>
              <w:rPr>
                <w:rFonts w:ascii="Century Gothic" w:hAnsi="Century Gothic" w:cs="Arial"/>
                <w:b/>
                <w:sz w:val="22"/>
                <w:szCs w:val="22"/>
                <w:u w:val="single"/>
              </w:rPr>
            </w:pPr>
            <w:r w:rsidRPr="00D811A0">
              <w:rPr>
                <w:rFonts w:ascii="Century Gothic" w:hAnsi="Century Gothic" w:cs="Arial"/>
                <w:b/>
                <w:sz w:val="22"/>
                <w:szCs w:val="22"/>
                <w:u w:val="single"/>
              </w:rPr>
              <w:t>Activity 4:</w:t>
            </w:r>
          </w:p>
          <w:p w14:paraId="5F57939D" w14:textId="1588244F" w:rsidR="00177D0B" w:rsidRDefault="00F90FE6" w:rsidP="00D811A0">
            <w:hyperlink r:id="rId22" w:history="1">
              <w:r w:rsidR="00D811A0" w:rsidRPr="007213BE">
                <w:rPr>
                  <w:color w:val="0000FF"/>
                  <w:u w:val="single"/>
                </w:rPr>
                <w:t>https://ca.ixl.com/</w:t>
              </w:r>
            </w:hyperlink>
            <w:r w:rsidR="00D811A0">
              <w:t xml:space="preserve">  This is a NEW math website for your child. I have sent all </w:t>
            </w:r>
            <w:r w:rsidR="00AB2019">
              <w:t>parents their child’s</w:t>
            </w:r>
            <w:r w:rsidR="00D811A0">
              <w:t xml:space="preserve"> usernames and passwords for the one month free trial in a separate email last week. Discover it together!</w:t>
            </w:r>
            <w:r w:rsidR="00AB2019">
              <w:t xml:space="preserve"> Use it every day!</w:t>
            </w:r>
            <w:r w:rsidR="00486992">
              <w:t xml:space="preserve"> I have already received an email from them to say my students have answered over 200 questions so far!  YAY! </w:t>
            </w:r>
          </w:p>
          <w:p w14:paraId="22E5A2E6" w14:textId="77777777" w:rsidR="00863748" w:rsidRDefault="00863748" w:rsidP="00D811A0">
            <w:pPr>
              <w:rPr>
                <w:bCs/>
              </w:rPr>
            </w:pPr>
          </w:p>
          <w:p w14:paraId="0DF46DCB" w14:textId="7524AF87" w:rsidR="00177D0B" w:rsidRDefault="00177D0B" w:rsidP="00D811A0">
            <w:pPr>
              <w:rPr>
                <w:bCs/>
              </w:rPr>
            </w:pPr>
          </w:p>
          <w:p w14:paraId="1B6EC362" w14:textId="77926916" w:rsidR="00177D0B" w:rsidRDefault="00177D0B" w:rsidP="00D811A0">
            <w:pPr>
              <w:rPr>
                <w:bCs/>
              </w:rPr>
            </w:pPr>
            <w:r w:rsidRPr="00177D0B">
              <w:rPr>
                <w:b/>
                <w:u w:val="single"/>
              </w:rPr>
              <w:lastRenderedPageBreak/>
              <w:t>Activity 5:</w:t>
            </w:r>
            <w:r>
              <w:rPr>
                <w:b/>
                <w:u w:val="single"/>
              </w:rPr>
              <w:t xml:space="preserve"> </w:t>
            </w:r>
            <w:r>
              <w:rPr>
                <w:bCs/>
              </w:rPr>
              <w:t>Skip counting by 2s:</w:t>
            </w:r>
          </w:p>
          <w:p w14:paraId="46D6649B" w14:textId="2D7A170E" w:rsidR="00177D0B" w:rsidRDefault="00177D0B" w:rsidP="00D811A0">
            <w:pPr>
              <w:rPr>
                <w:bCs/>
              </w:rPr>
            </w:pPr>
            <w:r>
              <w:rPr>
                <w:bCs/>
              </w:rPr>
              <w:t>Gr. 1: Students count by 2s (forward) to 20 only if they can keep going, great!</w:t>
            </w:r>
          </w:p>
          <w:p w14:paraId="3FD3398B" w14:textId="50C286D1" w:rsidR="00177D0B" w:rsidRDefault="00177D0B" w:rsidP="00D811A0">
            <w:pPr>
              <w:rPr>
                <w:bCs/>
              </w:rPr>
            </w:pPr>
            <w:r>
              <w:rPr>
                <w:bCs/>
              </w:rPr>
              <w:t>Gr. 2: Students count by 2s forward and backward to 100.</w:t>
            </w:r>
          </w:p>
          <w:p w14:paraId="51BADABD" w14:textId="45265422" w:rsidR="00177D0B" w:rsidRDefault="00177D0B" w:rsidP="00D811A0">
            <w:r>
              <w:rPr>
                <w:bCs/>
              </w:rPr>
              <w:t>We love Jack Hartman videos! Dance/count to these:</w:t>
            </w:r>
            <w:r w:rsidR="007052CD">
              <w:rPr>
                <w:bCs/>
              </w:rPr>
              <w:t xml:space="preserve">  </w:t>
            </w:r>
            <w:hyperlink r:id="rId23" w:history="1">
              <w:r w:rsidR="007052CD" w:rsidRPr="007052CD">
                <w:rPr>
                  <w:color w:val="0000FF"/>
                  <w:u w:val="single"/>
                </w:rPr>
                <w:t>https://www.youtube.com/watch?v=OCxvNtrcDIs</w:t>
              </w:r>
            </w:hyperlink>
            <w:r w:rsidR="004870BE">
              <w:t xml:space="preserve"> (forward by 2s)</w:t>
            </w:r>
          </w:p>
          <w:p w14:paraId="6A768819" w14:textId="6BEB7ADE" w:rsidR="001862E2" w:rsidRDefault="00F90FE6" w:rsidP="00D811A0">
            <w:hyperlink r:id="rId24" w:history="1">
              <w:r w:rsidR="001862E2" w:rsidRPr="001862E2">
                <w:rPr>
                  <w:color w:val="0000FF"/>
                  <w:u w:val="single"/>
                </w:rPr>
                <w:t>https://www.youtube.com/watch?v=MtN9SSI6qSA</w:t>
              </w:r>
            </w:hyperlink>
            <w:r w:rsidR="001862E2">
              <w:t xml:space="preserve"> (backward by 2s)</w:t>
            </w:r>
          </w:p>
          <w:p w14:paraId="224295AC" w14:textId="3898453E" w:rsidR="00AB2019" w:rsidRDefault="001862E2" w:rsidP="003C163F">
            <w:pPr>
              <w:rPr>
                <w:bCs/>
              </w:rPr>
            </w:pPr>
            <w:r>
              <w:rPr>
                <w:bCs/>
              </w:rPr>
              <w:t>Then go outside and throw a ball around (or something else you have from your home) and skip count by 2s!</w:t>
            </w:r>
            <w:r w:rsidR="00C47DC8">
              <w:rPr>
                <w:bCs/>
              </w:rPr>
              <w:t xml:space="preserve"> See how high you can count to without dropping your object!</w:t>
            </w:r>
          </w:p>
          <w:p w14:paraId="44A52075" w14:textId="77777777" w:rsidR="009B70E9" w:rsidRDefault="009B70E9" w:rsidP="003C163F">
            <w:pPr>
              <w:rPr>
                <w:bCs/>
              </w:rPr>
            </w:pPr>
          </w:p>
          <w:p w14:paraId="77C17168" w14:textId="53288FE0" w:rsidR="004F09B8" w:rsidRDefault="004F09B8" w:rsidP="003C163F">
            <w:pPr>
              <w:rPr>
                <w:bCs/>
              </w:rPr>
            </w:pPr>
          </w:p>
          <w:p w14:paraId="56247032" w14:textId="3C4340E5" w:rsidR="004F09B8" w:rsidRDefault="004F09B8" w:rsidP="003C163F">
            <w:pPr>
              <w:rPr>
                <w:bCs/>
              </w:rPr>
            </w:pPr>
            <w:r w:rsidRPr="004F09B8">
              <w:rPr>
                <w:b/>
                <w:u w:val="single"/>
              </w:rPr>
              <w:t>Activity 6</w:t>
            </w:r>
            <w:r>
              <w:rPr>
                <w:bCs/>
              </w:rPr>
              <w:t xml:space="preserve">: “Spring Counting Collections”:  Go outside and collect things from nature (leaves, rocks, twigs) and put them into groups (what is the best way to count them?). How many did you collect?  </w:t>
            </w:r>
            <w:r w:rsidR="00684083">
              <w:rPr>
                <w:bCs/>
              </w:rPr>
              <w:t>Write</w:t>
            </w:r>
            <w:r>
              <w:rPr>
                <w:bCs/>
              </w:rPr>
              <w:t xml:space="preserve"> this number in tally marks in the dirt (write it with a twig in dirt)?</w:t>
            </w:r>
            <w:r w:rsidR="00EB5441">
              <w:rPr>
                <w:bCs/>
              </w:rPr>
              <w:t xml:space="preserve">  </w:t>
            </w:r>
          </w:p>
          <w:p w14:paraId="26A89330" w14:textId="2C235A00" w:rsidR="00684083" w:rsidRDefault="00684083" w:rsidP="003C163F">
            <w:pPr>
              <w:rPr>
                <w:bCs/>
              </w:rPr>
            </w:pPr>
          </w:p>
          <w:p w14:paraId="6340895D" w14:textId="731BC4F1" w:rsidR="00684083" w:rsidRDefault="00684083" w:rsidP="003C163F">
            <w:pPr>
              <w:rPr>
                <w:bCs/>
              </w:rPr>
            </w:pPr>
            <w:r>
              <w:rPr>
                <w:noProof/>
              </w:rPr>
              <w:drawing>
                <wp:inline distT="0" distB="0" distL="0" distR="0" wp14:anchorId="0B5F37E8" wp14:editId="47645D90">
                  <wp:extent cx="1420091" cy="752310"/>
                  <wp:effectExtent l="0" t="0" r="0" b="0"/>
                  <wp:docPr id="10" name="Picture 10" descr="champagneandraisins: Ma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agneandraisins: May 20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5646" cy="771146"/>
                          </a:xfrm>
                          <a:prstGeom prst="rect">
                            <a:avLst/>
                          </a:prstGeom>
                          <a:noFill/>
                          <a:ln>
                            <a:noFill/>
                          </a:ln>
                        </pic:spPr>
                      </pic:pic>
                    </a:graphicData>
                  </a:graphic>
                </wp:inline>
              </w:drawing>
            </w:r>
          </w:p>
          <w:p w14:paraId="3C156D4B" w14:textId="77777777" w:rsidR="00684083" w:rsidRDefault="00684083" w:rsidP="003C163F">
            <w:pPr>
              <w:rPr>
                <w:bCs/>
              </w:rPr>
            </w:pPr>
          </w:p>
          <w:p w14:paraId="79557817" w14:textId="02B8F723" w:rsidR="005559CF" w:rsidRPr="005559CF" w:rsidRDefault="005559CF" w:rsidP="003C163F">
            <w:pPr>
              <w:rPr>
                <w:rFonts w:ascii="Century Gothic" w:hAnsi="Century Gothic" w:cs="Arial"/>
                <w:bCs/>
                <w:sz w:val="22"/>
                <w:szCs w:val="22"/>
              </w:rPr>
            </w:pPr>
          </w:p>
        </w:tc>
      </w:tr>
      <w:tr w:rsidR="00D367C1" w:rsidRPr="00017DA9" w14:paraId="4B8F5476" w14:textId="77777777" w:rsidTr="00D367C1">
        <w:tc>
          <w:tcPr>
            <w:tcW w:w="2112" w:type="dxa"/>
            <w:tcBorders>
              <w:top w:val="single" w:sz="12" w:space="0" w:color="auto"/>
              <w:left w:val="single" w:sz="12" w:space="0" w:color="auto"/>
            </w:tcBorders>
          </w:tcPr>
          <w:p w14:paraId="541EA2F1" w14:textId="558E0EDB" w:rsidR="00D367C1" w:rsidRDefault="00D367C1" w:rsidP="003C163F">
            <w:pPr>
              <w:jc w:val="center"/>
              <w:rPr>
                <w:rFonts w:ascii="Century Gothic" w:hAnsi="Century Gothic" w:cs="Arial"/>
                <w:b/>
              </w:rPr>
            </w:pPr>
            <w:r>
              <w:rPr>
                <w:rFonts w:ascii="Century Gothic" w:hAnsi="Century Gothic" w:cs="Arial"/>
                <w:b/>
              </w:rPr>
              <w:lastRenderedPageBreak/>
              <w:t>Other areas of interest/learning experiences</w:t>
            </w:r>
          </w:p>
        </w:tc>
        <w:tc>
          <w:tcPr>
            <w:tcW w:w="8238" w:type="dxa"/>
            <w:tcBorders>
              <w:top w:val="single" w:sz="12" w:space="0" w:color="auto"/>
              <w:right w:val="single" w:sz="12" w:space="0" w:color="auto"/>
            </w:tcBorders>
          </w:tcPr>
          <w:p w14:paraId="00222744" w14:textId="3DC47797" w:rsidR="00EF4B96" w:rsidRDefault="0020796B" w:rsidP="003C163F">
            <w:pPr>
              <w:rPr>
                <w:color w:val="0000FF"/>
              </w:rPr>
            </w:pPr>
            <w:r w:rsidRPr="00863748">
              <w:rPr>
                <w:bCs/>
              </w:rPr>
              <w:t>Continue to k</w:t>
            </w:r>
            <w:r w:rsidR="000434DA" w:rsidRPr="00863748">
              <w:rPr>
                <w:bCs/>
              </w:rPr>
              <w:t>eep moving and hav</w:t>
            </w:r>
            <w:r w:rsidRPr="00863748">
              <w:rPr>
                <w:bCs/>
              </w:rPr>
              <w:t>ing</w:t>
            </w:r>
            <w:r w:rsidR="000434DA" w:rsidRPr="00863748">
              <w:rPr>
                <w:bCs/>
              </w:rPr>
              <w:t xml:space="preserve"> fun dancing to this website:</w:t>
            </w:r>
            <w:r w:rsidR="000434DA">
              <w:rPr>
                <w:rFonts w:ascii="Century Gothic" w:hAnsi="Century Gothic" w:cs="Arial"/>
                <w:bCs/>
                <w:sz w:val="22"/>
                <w:szCs w:val="22"/>
              </w:rPr>
              <w:t xml:space="preserve">  </w:t>
            </w:r>
            <w:hyperlink r:id="rId26" w:history="1">
              <w:r w:rsidR="000434DA" w:rsidRPr="000434DA">
                <w:rPr>
                  <w:color w:val="0000FF"/>
                  <w:u w:val="single"/>
                </w:rPr>
                <w:t>https://family.gonoodle.com/</w:t>
              </w:r>
            </w:hyperlink>
          </w:p>
          <w:p w14:paraId="7F7661E1" w14:textId="5C626BC6" w:rsidR="00EF4B96" w:rsidRPr="00EF4B96" w:rsidRDefault="00EF4B96" w:rsidP="003C163F">
            <w:pPr>
              <w:rPr>
                <w:color w:val="0000FF"/>
              </w:rPr>
            </w:pPr>
          </w:p>
          <w:p w14:paraId="787DB7C2" w14:textId="4646CF39" w:rsidR="00EA3C2E" w:rsidRDefault="00EF4B96" w:rsidP="003C163F">
            <w:pPr>
              <w:rPr>
                <w:bCs/>
              </w:rPr>
            </w:pPr>
            <w:r w:rsidRPr="00D02462">
              <w:rPr>
                <w:b/>
                <w:i/>
                <w:iCs/>
              </w:rPr>
              <w:t>FES Creativity and Positivity Challenge</w:t>
            </w:r>
            <w:r>
              <w:rPr>
                <w:bCs/>
              </w:rPr>
              <w:t xml:space="preserve"> </w:t>
            </w:r>
            <w:r w:rsidR="00D02462">
              <w:rPr>
                <w:bCs/>
              </w:rPr>
              <w:t>– please see the poster attachment that I have sent with this email. Have fun with this!</w:t>
            </w:r>
          </w:p>
          <w:p w14:paraId="41643EA8" w14:textId="77777777" w:rsidR="00D02462" w:rsidRPr="00EF4B96" w:rsidRDefault="00D02462" w:rsidP="003C163F">
            <w:pPr>
              <w:rPr>
                <w:bCs/>
              </w:rPr>
            </w:pPr>
          </w:p>
          <w:p w14:paraId="7B841A3C" w14:textId="334A1D98" w:rsidR="00B10CF6" w:rsidRDefault="00B10CF6" w:rsidP="003C163F">
            <w:r>
              <w:t>Watch “The Science of Spring” video.  Go on another nature walk!  I hope you will be able to grow (in a pot) a vegetable or flower.</w:t>
            </w:r>
          </w:p>
          <w:p w14:paraId="5BD3BC8A" w14:textId="258888B6" w:rsidR="00856C41" w:rsidRDefault="00F90FE6" w:rsidP="003C163F">
            <w:pPr>
              <w:rPr>
                <w:b/>
                <w:color w:val="0000FF"/>
                <w:u w:val="single"/>
              </w:rPr>
            </w:pPr>
            <w:hyperlink r:id="rId27" w:history="1">
              <w:r w:rsidR="00B10CF6" w:rsidRPr="004C3AA1">
                <w:rPr>
                  <w:rStyle w:val="Hyperlink"/>
                </w:rPr>
                <w:t>https://www.youtube.com/watch?v=qaZ2CICGuL8</w:t>
              </w:r>
            </w:hyperlink>
          </w:p>
          <w:p w14:paraId="23883A30" w14:textId="2A244A64" w:rsidR="00856C41" w:rsidRDefault="00856C41" w:rsidP="003C163F">
            <w:pPr>
              <w:rPr>
                <w:bCs/>
              </w:rPr>
            </w:pPr>
            <w:r>
              <w:rPr>
                <w:bCs/>
              </w:rPr>
              <w:t>Look at the attachment “Spring Organize and Count” while you are on your nature walk!</w:t>
            </w:r>
          </w:p>
          <w:p w14:paraId="4D46A12A" w14:textId="29A1A2FF" w:rsidR="00B11E14" w:rsidRDefault="00B11E14" w:rsidP="003C163F">
            <w:pPr>
              <w:rPr>
                <w:bCs/>
              </w:rPr>
            </w:pPr>
          </w:p>
          <w:p w14:paraId="785D068F" w14:textId="3286035A" w:rsidR="00EA3C2E" w:rsidRDefault="00B11E14" w:rsidP="003C163F">
            <w:pPr>
              <w:rPr>
                <w:rFonts w:ascii="Century Gothic" w:hAnsi="Century Gothic" w:cs="Arial"/>
                <w:b/>
                <w:sz w:val="22"/>
                <w:szCs w:val="22"/>
              </w:rPr>
            </w:pPr>
            <w:r>
              <w:rPr>
                <w:bCs/>
              </w:rPr>
              <w:t>French song</w:t>
            </w:r>
            <w:r w:rsidR="007502E9">
              <w:rPr>
                <w:bCs/>
              </w:rPr>
              <w:t xml:space="preserve"> we have sung in class</w:t>
            </w:r>
            <w:r>
              <w:rPr>
                <w:bCs/>
              </w:rPr>
              <w:t xml:space="preserve">:  </w:t>
            </w:r>
            <w:hyperlink r:id="rId28" w:history="1">
              <w:r w:rsidRPr="00B11E14">
                <w:rPr>
                  <w:color w:val="0000FF"/>
                  <w:u w:val="single"/>
                </w:rPr>
                <w:t>https://www.youtube.com/watch?v=atNkI6QFZ50</w:t>
              </w:r>
            </w:hyperlink>
          </w:p>
          <w:p w14:paraId="365DE7B8" w14:textId="2ED68FF2" w:rsidR="00EA3C2E" w:rsidRPr="009D08EB" w:rsidRDefault="00EA3C2E" w:rsidP="003C163F">
            <w:pPr>
              <w:rPr>
                <w:rFonts w:ascii="Century Gothic" w:hAnsi="Century Gothic" w:cs="Arial"/>
                <w:b/>
                <w:sz w:val="22"/>
                <w:szCs w:val="22"/>
              </w:rPr>
            </w:pPr>
          </w:p>
        </w:tc>
      </w:tr>
    </w:tbl>
    <w:p w14:paraId="072C83A5" w14:textId="77777777" w:rsidR="007F6D94" w:rsidRPr="00B24CAE" w:rsidRDefault="007F6D94" w:rsidP="007F6D94">
      <w:pPr>
        <w:rPr>
          <w:rFonts w:ascii="Century Gothic" w:hAnsi="Century Gothic"/>
          <w:sz w:val="22"/>
          <w:szCs w:val="22"/>
        </w:rPr>
      </w:pPr>
    </w:p>
    <w:sectPr w:rsidR="007F6D94" w:rsidRPr="00B24CAE"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0" w:hanging="283"/>
      </w:pPr>
      <w:rPr>
        <w:rFonts w:cs="Times New Roman"/>
      </w:rPr>
    </w:lvl>
    <w:lvl w:ilvl="1">
      <w:start w:val="1"/>
      <w:numFmt w:val="bullet"/>
      <w:lvlText w:val=""/>
      <w:lvlJc w:val="left"/>
      <w:pPr>
        <w:tabs>
          <w:tab w:val="num" w:pos="707"/>
        </w:tabs>
        <w:ind w:left="707"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34567"/>
    <w:multiLevelType w:val="hybridMultilevel"/>
    <w:tmpl w:val="E1BC8B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374FF"/>
    <w:multiLevelType w:val="hybridMultilevel"/>
    <w:tmpl w:val="45A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673059"/>
    <w:multiLevelType w:val="hybridMultilevel"/>
    <w:tmpl w:val="A45A8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94"/>
    <w:rsid w:val="000112FF"/>
    <w:rsid w:val="00015310"/>
    <w:rsid w:val="000321AD"/>
    <w:rsid w:val="00041D51"/>
    <w:rsid w:val="000434DA"/>
    <w:rsid w:val="00050388"/>
    <w:rsid w:val="00050795"/>
    <w:rsid w:val="00065DBE"/>
    <w:rsid w:val="00094959"/>
    <w:rsid w:val="000C38BC"/>
    <w:rsid w:val="000E5D04"/>
    <w:rsid w:val="000F6866"/>
    <w:rsid w:val="00102701"/>
    <w:rsid w:val="00106AFB"/>
    <w:rsid w:val="00111B05"/>
    <w:rsid w:val="00121F83"/>
    <w:rsid w:val="00122F3D"/>
    <w:rsid w:val="001230C7"/>
    <w:rsid w:val="0014439A"/>
    <w:rsid w:val="00144CDB"/>
    <w:rsid w:val="001571A9"/>
    <w:rsid w:val="00174579"/>
    <w:rsid w:val="00177D0B"/>
    <w:rsid w:val="001825FF"/>
    <w:rsid w:val="001862E2"/>
    <w:rsid w:val="00194894"/>
    <w:rsid w:val="001A7A34"/>
    <w:rsid w:val="001B1402"/>
    <w:rsid w:val="001B268E"/>
    <w:rsid w:val="001D52E2"/>
    <w:rsid w:val="001E3982"/>
    <w:rsid w:val="001F7987"/>
    <w:rsid w:val="002044CB"/>
    <w:rsid w:val="0020796B"/>
    <w:rsid w:val="00220271"/>
    <w:rsid w:val="00222904"/>
    <w:rsid w:val="0023330C"/>
    <w:rsid w:val="00234AF8"/>
    <w:rsid w:val="00245FF4"/>
    <w:rsid w:val="002564CB"/>
    <w:rsid w:val="00284FBA"/>
    <w:rsid w:val="00291AE5"/>
    <w:rsid w:val="002947F5"/>
    <w:rsid w:val="002A3EE7"/>
    <w:rsid w:val="002C134A"/>
    <w:rsid w:val="002E032F"/>
    <w:rsid w:val="002E4CAD"/>
    <w:rsid w:val="002E6F2F"/>
    <w:rsid w:val="002F486F"/>
    <w:rsid w:val="003000BE"/>
    <w:rsid w:val="0034284E"/>
    <w:rsid w:val="00350F2F"/>
    <w:rsid w:val="00377ED5"/>
    <w:rsid w:val="0039671F"/>
    <w:rsid w:val="003B65D7"/>
    <w:rsid w:val="003C16EC"/>
    <w:rsid w:val="003D5891"/>
    <w:rsid w:val="003F5FAF"/>
    <w:rsid w:val="003F7456"/>
    <w:rsid w:val="00443944"/>
    <w:rsid w:val="00457C88"/>
    <w:rsid w:val="004648AE"/>
    <w:rsid w:val="00476A6E"/>
    <w:rsid w:val="00486992"/>
    <w:rsid w:val="004870BE"/>
    <w:rsid w:val="00497732"/>
    <w:rsid w:val="004A3A6E"/>
    <w:rsid w:val="004C7ADB"/>
    <w:rsid w:val="004D44DC"/>
    <w:rsid w:val="004E383F"/>
    <w:rsid w:val="004F09B8"/>
    <w:rsid w:val="00523CCB"/>
    <w:rsid w:val="00540F88"/>
    <w:rsid w:val="005536F4"/>
    <w:rsid w:val="005559CF"/>
    <w:rsid w:val="00571DD1"/>
    <w:rsid w:val="0058316E"/>
    <w:rsid w:val="005A34E5"/>
    <w:rsid w:val="005B2D45"/>
    <w:rsid w:val="005B5DE5"/>
    <w:rsid w:val="005C17B0"/>
    <w:rsid w:val="005C597C"/>
    <w:rsid w:val="005C77DC"/>
    <w:rsid w:val="005D17B2"/>
    <w:rsid w:val="005D2623"/>
    <w:rsid w:val="005E068E"/>
    <w:rsid w:val="005E2D2F"/>
    <w:rsid w:val="00616807"/>
    <w:rsid w:val="00637654"/>
    <w:rsid w:val="00676F14"/>
    <w:rsid w:val="00684083"/>
    <w:rsid w:val="00685977"/>
    <w:rsid w:val="006921C1"/>
    <w:rsid w:val="006C0337"/>
    <w:rsid w:val="006F7A26"/>
    <w:rsid w:val="007052CD"/>
    <w:rsid w:val="007213BE"/>
    <w:rsid w:val="00723ABD"/>
    <w:rsid w:val="00731502"/>
    <w:rsid w:val="007502E9"/>
    <w:rsid w:val="007517FC"/>
    <w:rsid w:val="00775119"/>
    <w:rsid w:val="00792C53"/>
    <w:rsid w:val="00797867"/>
    <w:rsid w:val="007C6A3F"/>
    <w:rsid w:val="007E0F78"/>
    <w:rsid w:val="007E7193"/>
    <w:rsid w:val="007F6D94"/>
    <w:rsid w:val="00802A59"/>
    <w:rsid w:val="00823DB6"/>
    <w:rsid w:val="00854191"/>
    <w:rsid w:val="00856C41"/>
    <w:rsid w:val="00863748"/>
    <w:rsid w:val="008719F6"/>
    <w:rsid w:val="00877487"/>
    <w:rsid w:val="00877EE1"/>
    <w:rsid w:val="00896539"/>
    <w:rsid w:val="008A1B1E"/>
    <w:rsid w:val="008B4E01"/>
    <w:rsid w:val="008C0D44"/>
    <w:rsid w:val="008C17C9"/>
    <w:rsid w:val="0092629C"/>
    <w:rsid w:val="00973A74"/>
    <w:rsid w:val="0097742B"/>
    <w:rsid w:val="00994CBC"/>
    <w:rsid w:val="009B70E9"/>
    <w:rsid w:val="009D08EB"/>
    <w:rsid w:val="009E0E96"/>
    <w:rsid w:val="009E7F58"/>
    <w:rsid w:val="00A53F50"/>
    <w:rsid w:val="00A575DE"/>
    <w:rsid w:val="00A870FE"/>
    <w:rsid w:val="00A90A4E"/>
    <w:rsid w:val="00A951E2"/>
    <w:rsid w:val="00AB2019"/>
    <w:rsid w:val="00AB2586"/>
    <w:rsid w:val="00AB5244"/>
    <w:rsid w:val="00AC015F"/>
    <w:rsid w:val="00AE2727"/>
    <w:rsid w:val="00B06174"/>
    <w:rsid w:val="00B10CF6"/>
    <w:rsid w:val="00B11E14"/>
    <w:rsid w:val="00B14719"/>
    <w:rsid w:val="00B24CAE"/>
    <w:rsid w:val="00B44D03"/>
    <w:rsid w:val="00B618EE"/>
    <w:rsid w:val="00B6547D"/>
    <w:rsid w:val="00B91775"/>
    <w:rsid w:val="00BA3108"/>
    <w:rsid w:val="00BA6D21"/>
    <w:rsid w:val="00BB327F"/>
    <w:rsid w:val="00BE5957"/>
    <w:rsid w:val="00BF1554"/>
    <w:rsid w:val="00BF32C1"/>
    <w:rsid w:val="00C0053D"/>
    <w:rsid w:val="00C046ED"/>
    <w:rsid w:val="00C12324"/>
    <w:rsid w:val="00C15D10"/>
    <w:rsid w:val="00C26C40"/>
    <w:rsid w:val="00C47DC8"/>
    <w:rsid w:val="00C5142A"/>
    <w:rsid w:val="00C6622E"/>
    <w:rsid w:val="00C70FF9"/>
    <w:rsid w:val="00CF1C59"/>
    <w:rsid w:val="00D022A4"/>
    <w:rsid w:val="00D02462"/>
    <w:rsid w:val="00D07CFE"/>
    <w:rsid w:val="00D10BDC"/>
    <w:rsid w:val="00D30B0F"/>
    <w:rsid w:val="00D367C1"/>
    <w:rsid w:val="00D43144"/>
    <w:rsid w:val="00D44B18"/>
    <w:rsid w:val="00D46470"/>
    <w:rsid w:val="00D46C37"/>
    <w:rsid w:val="00D721D1"/>
    <w:rsid w:val="00D76CEA"/>
    <w:rsid w:val="00D7754A"/>
    <w:rsid w:val="00D811A0"/>
    <w:rsid w:val="00D847C3"/>
    <w:rsid w:val="00D86510"/>
    <w:rsid w:val="00D9519C"/>
    <w:rsid w:val="00DC6187"/>
    <w:rsid w:val="00DF1011"/>
    <w:rsid w:val="00E04063"/>
    <w:rsid w:val="00E10243"/>
    <w:rsid w:val="00E27B73"/>
    <w:rsid w:val="00E41801"/>
    <w:rsid w:val="00E41D4B"/>
    <w:rsid w:val="00E556EE"/>
    <w:rsid w:val="00E64188"/>
    <w:rsid w:val="00E95093"/>
    <w:rsid w:val="00EA3C2E"/>
    <w:rsid w:val="00EA52FA"/>
    <w:rsid w:val="00EB5441"/>
    <w:rsid w:val="00EC7EA5"/>
    <w:rsid w:val="00EE4493"/>
    <w:rsid w:val="00EF4B96"/>
    <w:rsid w:val="00F0114E"/>
    <w:rsid w:val="00F32F95"/>
    <w:rsid w:val="00F511C7"/>
    <w:rsid w:val="00F90FE6"/>
    <w:rsid w:val="00F92E4A"/>
    <w:rsid w:val="00FA0F16"/>
    <w:rsid w:val="00FC470A"/>
    <w:rsid w:val="00FC5477"/>
    <w:rsid w:val="00FE2042"/>
    <w:rsid w:val="00FE441D"/>
    <w:rsid w:val="00FE47CD"/>
    <w:rsid w:val="00FE7D34"/>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A9FBED49-29D9-48AC-B883-003013B3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TableGrid">
    <w:name w:val="Table Grid"/>
    <w:basedOn w:val="Table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36F4"/>
    <w:rPr>
      <w:color w:val="0000FF" w:themeColor="hyperlink"/>
      <w:u w:val="single"/>
    </w:rPr>
  </w:style>
  <w:style w:type="paragraph" w:styleId="BodyText">
    <w:name w:val="Body Text"/>
    <w:basedOn w:val="Normal"/>
    <w:link w:val="BodyTextChar"/>
    <w:uiPriority w:val="99"/>
    <w:semiHidden/>
    <w:unhideWhenUsed/>
    <w:rsid w:val="007213BE"/>
    <w:pPr>
      <w:widowControl w:val="0"/>
      <w:suppressAutoHyphens/>
      <w:spacing w:after="120"/>
    </w:pPr>
    <w:rPr>
      <w:rFonts w:eastAsiaTheme="minorEastAsia"/>
      <w:kern w:val="2"/>
      <w:lang w:eastAsia="ar-SA"/>
    </w:rPr>
  </w:style>
  <w:style w:type="character" w:customStyle="1" w:styleId="BodyTextChar">
    <w:name w:val="Body Text Char"/>
    <w:basedOn w:val="DefaultParagraphFont"/>
    <w:link w:val="BodyText"/>
    <w:uiPriority w:val="99"/>
    <w:semiHidden/>
    <w:rsid w:val="007213BE"/>
    <w:rPr>
      <w:rFonts w:ascii="Times New Roman" w:eastAsiaTheme="minorEastAsia" w:hAnsi="Times New Roman" w:cs="Times New Roman"/>
      <w:kern w:val="2"/>
      <w:sz w:val="24"/>
      <w:szCs w:val="24"/>
      <w:lang w:val="en-US" w:eastAsia="ar-SA"/>
    </w:rPr>
  </w:style>
  <w:style w:type="character" w:customStyle="1" w:styleId="UnresolvedMention">
    <w:name w:val="Unresolved Mention"/>
    <w:basedOn w:val="DefaultParagraphFont"/>
    <w:uiPriority w:val="99"/>
    <w:semiHidden/>
    <w:unhideWhenUsed/>
    <w:rsid w:val="00B10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 w:id="11006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cya.com/" TargetMode="External"/><Relationship Id="rId18" Type="http://schemas.openxmlformats.org/officeDocument/2006/relationships/image" Target="media/image7.jpeg"/><Relationship Id="rId26" Type="http://schemas.openxmlformats.org/officeDocument/2006/relationships/hyperlink" Target="https://family.gonoodle.com/"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yperlink" Target="https://www.getepic.com/"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youtube.com/watch?v=ch7KzI3n2Z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ahar@nbed" TargetMode="External"/><Relationship Id="rId24" Type="http://schemas.openxmlformats.org/officeDocument/2006/relationships/hyperlink" Target="https://www.youtube.com/watch?v=MtN9SSI6qSA"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youtube.com/watch?v=OCxvNtrcDIs" TargetMode="External"/><Relationship Id="rId28" Type="http://schemas.openxmlformats.org/officeDocument/2006/relationships/hyperlink" Target="https://www.youtube.com/watch?v=atNkI6QFZ50" TargetMode="Externa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tJCG1Ls7a9c" TargetMode="External"/><Relationship Id="rId22" Type="http://schemas.openxmlformats.org/officeDocument/2006/relationships/hyperlink" Target="https://ca.ixl.com/" TargetMode="External"/><Relationship Id="rId27" Type="http://schemas.openxmlformats.org/officeDocument/2006/relationships/hyperlink" Target="https://www.youtube.com/watch?v=qaZ2CICGuL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3</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9F56A-0C90-48AB-8C62-66C5A9691A9D}"/>
</file>

<file path=customXml/itemProps2.xml><?xml version="1.0" encoding="utf-8"?>
<ds:datastoreItem xmlns:ds="http://schemas.openxmlformats.org/officeDocument/2006/customXml" ds:itemID="{0682E6D1-1522-4F88-A7B9-51371A5640A5}"/>
</file>

<file path=customXml/itemProps3.xml><?xml version="1.0" encoding="utf-8"?>
<ds:datastoreItem xmlns:ds="http://schemas.openxmlformats.org/officeDocument/2006/customXml" ds:itemID="{F47C80F5-10FF-4B71-BBD4-6A2AA247656D}"/>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michelle.murphy</dc:creator>
  <cp:lastModifiedBy>Mahar, Sarah (ASD-W)</cp:lastModifiedBy>
  <cp:revision>2</cp:revision>
  <cp:lastPrinted>2011-06-28T18:08:00Z</cp:lastPrinted>
  <dcterms:created xsi:type="dcterms:W3CDTF">2020-04-26T22:13:00Z</dcterms:created>
  <dcterms:modified xsi:type="dcterms:W3CDTF">2020-04-26T22:13:00Z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