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NewsletterTable"/>
        <w:tblW w:w="3220" w:type="pct"/>
        <w:tblLook w:val="0660" w:firstRow="1" w:lastRow="1" w:firstColumn="0" w:lastColumn="0" w:noHBand="1" w:noVBand="1"/>
        <w:tblDescription w:val="Title"/>
      </w:tblPr>
      <w:tblGrid>
        <w:gridCol w:w="6955"/>
      </w:tblGrid>
      <w:tr w:rsidR="005D5BF5" w14:paraId="5CB4D9FE"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21D753C1" w14:textId="77777777" w:rsidR="005D5BF5" w:rsidRDefault="005D5BF5">
            <w:pPr>
              <w:pStyle w:val="TableSpace"/>
            </w:pPr>
          </w:p>
        </w:tc>
      </w:tr>
      <w:tr w:rsidR="005D5BF5" w14:paraId="4548161D" w14:textId="77777777" w:rsidTr="005D5BF5">
        <w:tc>
          <w:tcPr>
            <w:tcW w:w="5000" w:type="pct"/>
          </w:tcPr>
          <w:p w14:paraId="211BDF09" w14:textId="07E1924C" w:rsidR="005D5BF5" w:rsidRDefault="00B70D9D" w:rsidP="00187825">
            <w:pPr>
              <w:pStyle w:val="Title"/>
              <w:jc w:val="center"/>
            </w:pPr>
            <w:r>
              <w:t>December</w:t>
            </w:r>
            <w:r w:rsidR="001E3EF7">
              <w:t xml:space="preserve"> </w:t>
            </w:r>
            <w:r w:rsidR="00307928">
              <w:t>2020</w:t>
            </w:r>
          </w:p>
        </w:tc>
      </w:tr>
      <w:tr w:rsidR="005D5BF5" w14:paraId="06EB158D"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79853910" w14:textId="77777777" w:rsidR="005D5BF5" w:rsidRDefault="005D5BF5">
            <w:pPr>
              <w:pStyle w:val="TableSpace"/>
            </w:pPr>
          </w:p>
        </w:tc>
      </w:tr>
    </w:tbl>
    <w:p w14:paraId="03A663B8" w14:textId="77777777" w:rsidR="005D5BF5" w:rsidRDefault="00D32517" w:rsidP="00A52A0F">
      <w:pPr>
        <w:pStyle w:val="Organization"/>
        <w:jc w:val="center"/>
      </w:pPr>
      <w:r>
        <w:rPr>
          <w:noProof/>
        </w:rPr>
        <mc:AlternateContent>
          <mc:Choice Requires="wps">
            <w:drawing>
              <wp:anchor distT="0" distB="0" distL="114300" distR="114300" simplePos="0" relativeHeight="251663360" behindDoc="0" locked="0" layoutInCell="1" allowOverlap="0" wp14:anchorId="38D6316A" wp14:editId="1F0928F1">
                <wp:simplePos x="0" y="0"/>
                <wp:positionH relativeFrom="page">
                  <wp:posOffset>5198110</wp:posOffset>
                </wp:positionH>
                <wp:positionV relativeFrom="margin">
                  <wp:align>top</wp:align>
                </wp:positionV>
                <wp:extent cx="3067050" cy="7647305"/>
                <wp:effectExtent l="0" t="0" r="5715" b="10795"/>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76477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C41BE" w14:textId="77777777" w:rsidR="00A46C72" w:rsidRDefault="00A46C72">
                            <w:pPr>
                              <w:pStyle w:val="Photo"/>
                            </w:pPr>
                            <w:r w:rsidRPr="00187825">
                              <w:rPr>
                                <w:noProof/>
                              </w:rPr>
                              <w:drawing>
                                <wp:inline distT="0" distB="0" distL="0" distR="0" wp14:anchorId="06C14C36" wp14:editId="409575B4">
                                  <wp:extent cx="1617345" cy="16510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7345" cy="1651000"/>
                                          </a:xfrm>
                                          <a:prstGeom prst="rect">
                                            <a:avLst/>
                                          </a:prstGeom>
                                          <a:noFill/>
                                          <a:ln>
                                            <a:noFill/>
                                          </a:ln>
                                        </pic:spPr>
                                      </pic:pic>
                                    </a:graphicData>
                                  </a:graphic>
                                </wp:inline>
                              </w:drawing>
                            </w:r>
                          </w:p>
                          <w:p w14:paraId="46830092" w14:textId="77777777" w:rsidR="00A46C72" w:rsidRDefault="00A46C72">
                            <w:pPr>
                              <w:pStyle w:val="Heading1"/>
                            </w:pPr>
                            <w:r>
                              <w:t>Upcoming Events</w:t>
                            </w:r>
                          </w:p>
                          <w:p w14:paraId="2AB9C61E" w14:textId="7FFF93CF" w:rsidR="00A46C72" w:rsidRDefault="00A46C72" w:rsidP="00430F95">
                            <w:pPr>
                              <w:spacing w:before="0" w:after="0"/>
                              <w:rPr>
                                <w:b/>
                              </w:rPr>
                            </w:pPr>
                            <w:r>
                              <w:rPr>
                                <w:b/>
                              </w:rPr>
                              <w:t>December 2020</w:t>
                            </w:r>
                          </w:p>
                          <w:p w14:paraId="14294529" w14:textId="4265D03B" w:rsidR="00A46C72" w:rsidRDefault="00A46C72" w:rsidP="00430F95">
                            <w:pPr>
                              <w:spacing w:before="0" w:after="0"/>
                            </w:pPr>
                            <w:r>
                              <w:t>2</w:t>
                            </w:r>
                            <w:r w:rsidRPr="00A46C72">
                              <w:rPr>
                                <w:vertAlign w:val="superscript"/>
                              </w:rPr>
                              <w:t>nd</w:t>
                            </w:r>
                            <w:r>
                              <w:t xml:space="preserve"> - Newsletter</w:t>
                            </w:r>
                          </w:p>
                          <w:p w14:paraId="775C049C" w14:textId="77777777" w:rsidR="006B0EF1" w:rsidRDefault="006B0EF1" w:rsidP="00430F95">
                            <w:pPr>
                              <w:spacing w:before="0" w:after="0"/>
                            </w:pPr>
                            <w:r>
                              <w:t>3</w:t>
                            </w:r>
                            <w:r w:rsidRPr="006B0EF1">
                              <w:rPr>
                                <w:vertAlign w:val="superscript"/>
                              </w:rPr>
                              <w:t>rd</w:t>
                            </w:r>
                            <w:r>
                              <w:t xml:space="preserve"> – Evening Parent Teacher</w:t>
                            </w:r>
                          </w:p>
                          <w:p w14:paraId="47F7A869" w14:textId="5FF21EA2" w:rsidR="00A46C72" w:rsidRDefault="006B0EF1" w:rsidP="00430F95">
                            <w:pPr>
                              <w:spacing w:before="0" w:after="0"/>
                            </w:pPr>
                            <w:r>
                              <w:t>4</w:t>
                            </w:r>
                            <w:r w:rsidRPr="006B0EF1">
                              <w:rPr>
                                <w:vertAlign w:val="superscript"/>
                              </w:rPr>
                              <w:t>th</w:t>
                            </w:r>
                            <w:r>
                              <w:t xml:space="preserve"> – Morning Parent Teacher – NO School for students </w:t>
                            </w:r>
                          </w:p>
                          <w:p w14:paraId="626A2703" w14:textId="28AD1F3B" w:rsidR="00A46C72" w:rsidRDefault="006B0EF1" w:rsidP="00430F95">
                            <w:pPr>
                              <w:spacing w:before="0" w:after="0"/>
                            </w:pPr>
                            <w:r>
                              <w:t>18</w:t>
                            </w:r>
                            <w:proofErr w:type="gramStart"/>
                            <w:r w:rsidRPr="006B0EF1">
                              <w:rPr>
                                <w:vertAlign w:val="superscript"/>
                              </w:rPr>
                              <w:t>th</w:t>
                            </w:r>
                            <w:r w:rsidR="00A46C72">
                              <w:t xml:space="preserve">  –</w:t>
                            </w:r>
                            <w:proofErr w:type="gramEnd"/>
                            <w:r w:rsidR="00A46C72">
                              <w:t xml:space="preserve"> Last Day of School</w:t>
                            </w:r>
                          </w:p>
                          <w:p w14:paraId="1D67832C" w14:textId="5E3A867A" w:rsidR="00A46C72" w:rsidRDefault="00A46C72" w:rsidP="00430F95">
                            <w:pPr>
                              <w:spacing w:before="0" w:after="0"/>
                              <w:rPr>
                                <w:b/>
                              </w:rPr>
                            </w:pPr>
                            <w:r>
                              <w:rPr>
                                <w:b/>
                              </w:rPr>
                              <w:t>January 2021</w:t>
                            </w:r>
                          </w:p>
                          <w:p w14:paraId="271FFABD" w14:textId="098DC46F" w:rsidR="00A46C72" w:rsidRDefault="006B0EF1" w:rsidP="00430F95">
                            <w:pPr>
                              <w:spacing w:before="0" w:after="0"/>
                            </w:pPr>
                            <w:r>
                              <w:t>4</w:t>
                            </w:r>
                            <w:r w:rsidR="00A46C72" w:rsidRPr="009D09F3">
                              <w:rPr>
                                <w:vertAlign w:val="superscript"/>
                              </w:rPr>
                              <w:t>th</w:t>
                            </w:r>
                            <w:r w:rsidR="00A46C72">
                              <w:t xml:space="preserve"> – First day back to school</w:t>
                            </w:r>
                          </w:p>
                          <w:p w14:paraId="10E2F0A4" w14:textId="37A7B5CC" w:rsidR="00A46C72" w:rsidRDefault="006B0EF1" w:rsidP="00430F95">
                            <w:pPr>
                              <w:spacing w:before="0" w:after="0"/>
                            </w:pPr>
                            <w:r>
                              <w:t>6</w:t>
                            </w:r>
                            <w:r w:rsidR="00A46C72" w:rsidRPr="009D09F3">
                              <w:rPr>
                                <w:vertAlign w:val="superscript"/>
                              </w:rPr>
                              <w:t>th</w:t>
                            </w:r>
                            <w:r w:rsidR="00A46C72">
                              <w:t xml:space="preserve"> – School Newsletter</w:t>
                            </w:r>
                          </w:p>
                          <w:p w14:paraId="03CFF1F0" w14:textId="77777777" w:rsidR="00A46C72" w:rsidRPr="009D09F3" w:rsidRDefault="00A46C72" w:rsidP="00430F95">
                            <w:pPr>
                              <w:spacing w:before="0" w:after="0"/>
                            </w:pPr>
                          </w:p>
                          <w:tbl>
                            <w:tblPr>
                              <w:tblStyle w:val="NewsletterTable"/>
                              <w:tblW w:w="5000" w:type="pct"/>
                              <w:jc w:val="center"/>
                              <w:tblLook w:val="04A0" w:firstRow="1" w:lastRow="0" w:firstColumn="1" w:lastColumn="0" w:noHBand="0" w:noVBand="1"/>
                              <w:tblDescription w:val="Announcement table"/>
                            </w:tblPr>
                            <w:tblGrid>
                              <w:gridCol w:w="4777"/>
                            </w:tblGrid>
                            <w:tr w:rsidR="00A46C72" w14:paraId="0747062D"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5B8137D0" w14:textId="77777777" w:rsidR="00A46C72" w:rsidRDefault="00A46C72">
                                  <w:pPr>
                                    <w:pStyle w:val="TableSpace"/>
                                  </w:pPr>
                                </w:p>
                              </w:tc>
                            </w:tr>
                            <w:tr w:rsidR="00A46C72" w14:paraId="247CDC60" w14:textId="77777777" w:rsidTr="005D5BF5">
                              <w:trPr>
                                <w:trHeight w:val="5760"/>
                                <w:jc w:val="center"/>
                              </w:trPr>
                              <w:tc>
                                <w:tcPr>
                                  <w:tcW w:w="3439" w:type="dxa"/>
                                  <w:tcBorders>
                                    <w:top w:val="nil"/>
                                    <w:bottom w:val="nil"/>
                                  </w:tcBorders>
                                </w:tcPr>
                                <w:p w14:paraId="24328731" w14:textId="3693D32D" w:rsidR="00A46C72" w:rsidRPr="00A2608A" w:rsidRDefault="00A46C72" w:rsidP="00A2608A">
                                  <w:pPr>
                                    <w:jc w:val="center"/>
                                    <w:rPr>
                                      <w:b/>
                                      <w:bCs/>
                                    </w:rPr>
                                  </w:pPr>
                                  <w:r w:rsidRPr="00A2608A">
                                    <w:rPr>
                                      <w:b/>
                                      <w:bCs/>
                                    </w:rPr>
                                    <w:t>Physical Education and Being Prepared!</w:t>
                                  </w:r>
                                </w:p>
                                <w:p w14:paraId="2544807E" w14:textId="77777777" w:rsidR="00A46C72" w:rsidRDefault="00A46C72" w:rsidP="009360D8">
                                  <w:r>
                                    <w:t xml:space="preserve">Many students are not coming to school prepared for Physical Education with indoor shoes. It is necessary for them to have indoor sneakers that not only keep our gym floors much cleaner, but also allow them to move properly during PE class.  </w:t>
                                  </w:r>
                                </w:p>
                                <w:p w14:paraId="7EAD7F1D" w14:textId="75580845" w:rsidR="00A46C72" w:rsidRDefault="00A46C72" w:rsidP="009360D8">
                                  <w:r>
                                    <w:t xml:space="preserve">Thank you! </w:t>
                                  </w:r>
                                </w:p>
                                <w:p w14:paraId="616CC2DF" w14:textId="4CDB3EE9" w:rsidR="00A46C72" w:rsidRDefault="00A46C72" w:rsidP="00307928">
                                  <w:pPr>
                                    <w:jc w:val="center"/>
                                  </w:pPr>
                                  <w:r>
                                    <w:rPr>
                                      <w:noProof/>
                                    </w:rPr>
                                    <w:drawing>
                                      <wp:inline distT="0" distB="0" distL="0" distR="0" wp14:anchorId="1B317B60" wp14:editId="468D1B20">
                                        <wp:extent cx="1069848" cy="1069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069848" cy="1069848"/>
                                                </a:xfrm>
                                                <a:prstGeom prst="rect">
                                                  <a:avLst/>
                                                </a:prstGeom>
                                              </pic:spPr>
                                            </pic:pic>
                                          </a:graphicData>
                                        </a:graphic>
                                      </wp:inline>
                                    </w:drawing>
                                  </w:r>
                                </w:p>
                              </w:tc>
                            </w:tr>
                          </w:tbl>
                          <w:p w14:paraId="651F0FE9" w14:textId="77777777" w:rsidR="00A46C72" w:rsidRDefault="00A46C72">
                            <w:pPr>
                              <w:pStyle w:val="NoSpacing"/>
                            </w:pPr>
                            <w:proofErr w:type="spellStart"/>
                            <w:r>
                              <w:t>Gly</w:t>
                            </w:r>
                            <w:proofErr w:type="spellEnd"/>
                            <w:r>
                              <w:t xml:space="preserve"> </w:t>
                            </w: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w14:anchorId="38D6316A" id="_x0000_t202" coordsize="21600,21600" o:spt="202" path="m,l,21600r21600,l21600,xe">
                <v:stroke joinstyle="miter"/>
                <v:path gradientshapeok="t" o:connecttype="rect"/>
              </v:shapetype>
              <v:shape id="Text Box 5" o:spid="_x0000_s1026" type="#_x0000_t202" alt="Newsletter sidebar 1" style="position:absolute;left:0;text-align:left;margin-left:409.3pt;margin-top:0;width:241.5pt;height:602.15pt;z-index:251663360;visibility:visible;mso-wrap-style:square;mso-width-percent:286;mso-height-percent:0;mso-wrap-distance-left:9pt;mso-wrap-distance-top:0;mso-wrap-distance-right:9pt;mso-wrap-distance-bottom:0;mso-position-horizontal:absolute;mso-position-horizontal-relative:page;mso-position-vertical:top;mso-position-vertical-relative:margin;mso-width-percent:286;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" o:allowoverlap="f" filled="f" stroked="f" strokeweight=".5pt">
                <v:textbox inset="1.44pt,0,1.44pt,0">
                  <w:txbxContent>
                    <w:p w14:paraId="564C41BE" w14:textId="77777777" w:rsidR="00A46C72" w:rsidRDefault="00A46C72">
                      <w:pPr>
                        <w:pStyle w:val="Photo"/>
                      </w:pPr>
                      <w:r w:rsidRPr="00187825">
                        <w:rPr>
                          <w:noProof/>
                        </w:rPr>
                        <w:drawing>
                          <wp:inline distT="0" distB="0" distL="0" distR="0" wp14:anchorId="06C14C36" wp14:editId="409575B4">
                            <wp:extent cx="1617345" cy="16510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7345" cy="1651000"/>
                                    </a:xfrm>
                                    <a:prstGeom prst="rect">
                                      <a:avLst/>
                                    </a:prstGeom>
                                    <a:noFill/>
                                    <a:ln>
                                      <a:noFill/>
                                    </a:ln>
                                  </pic:spPr>
                                </pic:pic>
                              </a:graphicData>
                            </a:graphic>
                          </wp:inline>
                        </w:drawing>
                      </w:r>
                    </w:p>
                    <w:p w14:paraId="46830092" w14:textId="77777777" w:rsidR="00A46C72" w:rsidRDefault="00A46C72">
                      <w:pPr>
                        <w:pStyle w:val="Heading1"/>
                      </w:pPr>
                      <w:r>
                        <w:t>Upcoming Events</w:t>
                      </w:r>
                    </w:p>
                    <w:p w14:paraId="2AB9C61E" w14:textId="7FFF93CF" w:rsidR="00A46C72" w:rsidRDefault="00A46C72" w:rsidP="00430F95">
                      <w:pPr>
                        <w:spacing w:before="0" w:after="0"/>
                        <w:rPr>
                          <w:b/>
                        </w:rPr>
                      </w:pPr>
                      <w:r>
                        <w:rPr>
                          <w:b/>
                        </w:rPr>
                        <w:t>December 2020</w:t>
                      </w:r>
                    </w:p>
                    <w:p w14:paraId="14294529" w14:textId="4265D03B" w:rsidR="00A46C72" w:rsidRDefault="00A46C72" w:rsidP="00430F95">
                      <w:pPr>
                        <w:spacing w:before="0" w:after="0"/>
                      </w:pPr>
                      <w:r>
                        <w:t>2</w:t>
                      </w:r>
                      <w:r w:rsidRPr="00A46C72">
                        <w:rPr>
                          <w:vertAlign w:val="superscript"/>
                        </w:rPr>
                        <w:t>nd</w:t>
                      </w:r>
                      <w:r>
                        <w:t xml:space="preserve"> - Newsletter</w:t>
                      </w:r>
                    </w:p>
                    <w:p w14:paraId="775C049C" w14:textId="77777777" w:rsidR="006B0EF1" w:rsidRDefault="006B0EF1" w:rsidP="00430F95">
                      <w:pPr>
                        <w:spacing w:before="0" w:after="0"/>
                      </w:pPr>
                      <w:r>
                        <w:t>3</w:t>
                      </w:r>
                      <w:r w:rsidRPr="006B0EF1">
                        <w:rPr>
                          <w:vertAlign w:val="superscript"/>
                        </w:rPr>
                        <w:t>rd</w:t>
                      </w:r>
                      <w:r>
                        <w:t xml:space="preserve"> – Evening Parent Teacher</w:t>
                      </w:r>
                    </w:p>
                    <w:p w14:paraId="47F7A869" w14:textId="5FF21EA2" w:rsidR="00A46C72" w:rsidRDefault="006B0EF1" w:rsidP="00430F95">
                      <w:pPr>
                        <w:spacing w:before="0" w:after="0"/>
                      </w:pPr>
                      <w:r>
                        <w:t>4</w:t>
                      </w:r>
                      <w:r w:rsidRPr="006B0EF1">
                        <w:rPr>
                          <w:vertAlign w:val="superscript"/>
                        </w:rPr>
                        <w:t>th</w:t>
                      </w:r>
                      <w:r>
                        <w:t xml:space="preserve"> – Morning Parent Teacher – NO School for students </w:t>
                      </w:r>
                    </w:p>
                    <w:p w14:paraId="626A2703" w14:textId="28AD1F3B" w:rsidR="00A46C72" w:rsidRDefault="006B0EF1" w:rsidP="00430F95">
                      <w:pPr>
                        <w:spacing w:before="0" w:after="0"/>
                      </w:pPr>
                      <w:r>
                        <w:t>18</w:t>
                      </w:r>
                      <w:proofErr w:type="gramStart"/>
                      <w:r w:rsidRPr="006B0EF1">
                        <w:rPr>
                          <w:vertAlign w:val="superscript"/>
                        </w:rPr>
                        <w:t>th</w:t>
                      </w:r>
                      <w:r w:rsidR="00A46C72">
                        <w:t xml:space="preserve">  –</w:t>
                      </w:r>
                      <w:proofErr w:type="gramEnd"/>
                      <w:r w:rsidR="00A46C72">
                        <w:t xml:space="preserve"> Last Day of School</w:t>
                      </w:r>
                    </w:p>
                    <w:p w14:paraId="1D67832C" w14:textId="5E3A867A" w:rsidR="00A46C72" w:rsidRDefault="00A46C72" w:rsidP="00430F95">
                      <w:pPr>
                        <w:spacing w:before="0" w:after="0"/>
                        <w:rPr>
                          <w:b/>
                        </w:rPr>
                      </w:pPr>
                      <w:r>
                        <w:rPr>
                          <w:b/>
                        </w:rPr>
                        <w:t>January 2021</w:t>
                      </w:r>
                    </w:p>
                    <w:p w14:paraId="271FFABD" w14:textId="098DC46F" w:rsidR="00A46C72" w:rsidRDefault="006B0EF1" w:rsidP="00430F95">
                      <w:pPr>
                        <w:spacing w:before="0" w:after="0"/>
                      </w:pPr>
                      <w:r>
                        <w:t>4</w:t>
                      </w:r>
                      <w:r w:rsidR="00A46C72" w:rsidRPr="009D09F3">
                        <w:rPr>
                          <w:vertAlign w:val="superscript"/>
                        </w:rPr>
                        <w:t>th</w:t>
                      </w:r>
                      <w:r w:rsidR="00A46C72">
                        <w:t xml:space="preserve"> – First day back to school</w:t>
                      </w:r>
                    </w:p>
                    <w:p w14:paraId="10E2F0A4" w14:textId="37A7B5CC" w:rsidR="00A46C72" w:rsidRDefault="006B0EF1" w:rsidP="00430F95">
                      <w:pPr>
                        <w:spacing w:before="0" w:after="0"/>
                      </w:pPr>
                      <w:r>
                        <w:t>6</w:t>
                      </w:r>
                      <w:r w:rsidR="00A46C72" w:rsidRPr="009D09F3">
                        <w:rPr>
                          <w:vertAlign w:val="superscript"/>
                        </w:rPr>
                        <w:t>th</w:t>
                      </w:r>
                      <w:r w:rsidR="00A46C72">
                        <w:t xml:space="preserve"> – School Newsletter</w:t>
                      </w:r>
                    </w:p>
                    <w:p w14:paraId="03CFF1F0" w14:textId="77777777" w:rsidR="00A46C72" w:rsidRPr="009D09F3" w:rsidRDefault="00A46C72" w:rsidP="00430F95">
                      <w:pPr>
                        <w:spacing w:before="0" w:after="0"/>
                      </w:pPr>
                    </w:p>
                    <w:tbl>
                      <w:tblPr>
                        <w:tblStyle w:val="NewsletterTable"/>
                        <w:tblW w:w="5000" w:type="pct"/>
                        <w:jc w:val="center"/>
                        <w:tblLook w:val="04A0" w:firstRow="1" w:lastRow="0" w:firstColumn="1" w:lastColumn="0" w:noHBand="0" w:noVBand="1"/>
                        <w:tblDescription w:val="Announcement table"/>
                      </w:tblPr>
                      <w:tblGrid>
                        <w:gridCol w:w="4777"/>
                      </w:tblGrid>
                      <w:tr w:rsidR="00A46C72" w14:paraId="0747062D"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5B8137D0" w14:textId="77777777" w:rsidR="00A46C72" w:rsidRDefault="00A46C72">
                            <w:pPr>
                              <w:pStyle w:val="TableSpace"/>
                            </w:pPr>
                          </w:p>
                        </w:tc>
                      </w:tr>
                      <w:tr w:rsidR="00A46C72" w14:paraId="247CDC60" w14:textId="77777777" w:rsidTr="005D5BF5">
                        <w:trPr>
                          <w:trHeight w:val="5760"/>
                          <w:jc w:val="center"/>
                        </w:trPr>
                        <w:tc>
                          <w:tcPr>
                            <w:tcW w:w="3439" w:type="dxa"/>
                            <w:tcBorders>
                              <w:top w:val="nil"/>
                              <w:bottom w:val="nil"/>
                            </w:tcBorders>
                          </w:tcPr>
                          <w:p w14:paraId="24328731" w14:textId="3693D32D" w:rsidR="00A46C72" w:rsidRPr="00A2608A" w:rsidRDefault="00A46C72" w:rsidP="00A2608A">
                            <w:pPr>
                              <w:jc w:val="center"/>
                              <w:rPr>
                                <w:b/>
                                <w:bCs/>
                              </w:rPr>
                            </w:pPr>
                            <w:r w:rsidRPr="00A2608A">
                              <w:rPr>
                                <w:b/>
                                <w:bCs/>
                              </w:rPr>
                              <w:t>Physical Education and Being Prepared!</w:t>
                            </w:r>
                          </w:p>
                          <w:p w14:paraId="2544807E" w14:textId="77777777" w:rsidR="00A46C72" w:rsidRDefault="00A46C72" w:rsidP="009360D8">
                            <w:r>
                              <w:t xml:space="preserve">Many students are not coming to school prepared for Physical Education with indoor shoes. It is necessary for them to have indoor sneakers that not only keep our gym floors much cleaner, but also allow them to move properly during PE class.  </w:t>
                            </w:r>
                          </w:p>
                          <w:p w14:paraId="7EAD7F1D" w14:textId="75580845" w:rsidR="00A46C72" w:rsidRDefault="00A46C72" w:rsidP="009360D8">
                            <w:r>
                              <w:t xml:space="preserve">Thank you! </w:t>
                            </w:r>
                          </w:p>
                          <w:p w14:paraId="616CC2DF" w14:textId="4CDB3EE9" w:rsidR="00A46C72" w:rsidRDefault="00A46C72" w:rsidP="00307928">
                            <w:pPr>
                              <w:jc w:val="center"/>
                            </w:pPr>
                            <w:r>
                              <w:rPr>
                                <w:noProof/>
                              </w:rPr>
                              <w:drawing>
                                <wp:inline distT="0" distB="0" distL="0" distR="0" wp14:anchorId="1B317B60" wp14:editId="468D1B20">
                                  <wp:extent cx="1069848" cy="1069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069848" cy="1069848"/>
                                          </a:xfrm>
                                          <a:prstGeom prst="rect">
                                            <a:avLst/>
                                          </a:prstGeom>
                                        </pic:spPr>
                                      </pic:pic>
                                    </a:graphicData>
                                  </a:graphic>
                                </wp:inline>
                              </w:drawing>
                            </w:r>
                          </w:p>
                        </w:tc>
                      </w:tr>
                    </w:tbl>
                    <w:p w14:paraId="651F0FE9" w14:textId="77777777" w:rsidR="00A46C72" w:rsidRDefault="00A46C72">
                      <w:pPr>
                        <w:pStyle w:val="NoSpacing"/>
                      </w:pPr>
                      <w:proofErr w:type="spellStart"/>
                      <w:r>
                        <w:t>Gly</w:t>
                      </w:r>
                      <w:proofErr w:type="spellEnd"/>
                      <w:r>
                        <w:t xml:space="preserve"> </w:t>
                      </w:r>
                    </w:p>
                  </w:txbxContent>
                </v:textbox>
                <w10:wrap type="square" side="left" anchorx="page" anchory="margin"/>
              </v:shape>
            </w:pict>
          </mc:Fallback>
        </mc:AlternateContent>
      </w:r>
      <w:r w:rsidR="007C0FC2">
        <w:rPr>
          <w:rFonts w:ascii="Agency FB" w:hAnsi="Agency FB"/>
        </w:rPr>
        <w:t>Florenceville Middle School</w:t>
      </w:r>
    </w:p>
    <w:p w14:paraId="214C44BD" w14:textId="77777777" w:rsidR="005D5BF5" w:rsidRDefault="007C0FC2" w:rsidP="00A52A0F">
      <w:pPr>
        <w:pStyle w:val="ContactInfo"/>
        <w:jc w:val="center"/>
      </w:pPr>
      <w:r>
        <w:t>8794 Main Street, Florenceville-Bristol, NB   E7L-3G2</w:t>
      </w:r>
    </w:p>
    <w:p w14:paraId="05F5D7A9" w14:textId="77777777" w:rsidR="005D5BF5" w:rsidRDefault="007C0FC2" w:rsidP="00A52A0F">
      <w:pPr>
        <w:pStyle w:val="ContactInfo"/>
        <w:jc w:val="center"/>
      </w:pPr>
      <w:r>
        <w:t xml:space="preserve">FMS.nbed.nb.ca </w:t>
      </w:r>
      <w:r w:rsidR="00A52A0F">
        <w:tab/>
      </w:r>
      <w:r w:rsidR="00A52A0F">
        <w:tab/>
      </w:r>
      <w:r w:rsidR="00A52A0F">
        <w:tab/>
      </w:r>
      <w:r>
        <w:t>506-392-5115</w:t>
      </w:r>
    </w:p>
    <w:tbl>
      <w:tblPr>
        <w:tblStyle w:val="NewsletterTable"/>
        <w:tblW w:w="3220" w:type="pct"/>
        <w:tblLook w:val="0660" w:firstRow="1" w:lastRow="1" w:firstColumn="0" w:lastColumn="0" w:noHBand="1" w:noVBand="1"/>
        <w:tblDescription w:val="Intro letter"/>
      </w:tblPr>
      <w:tblGrid>
        <w:gridCol w:w="6955"/>
      </w:tblGrid>
      <w:tr w:rsidR="005D5BF5" w14:paraId="35AB8247"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435F2F6F" w14:textId="77777777" w:rsidR="005D5BF5" w:rsidRDefault="005D5BF5">
            <w:pPr>
              <w:pStyle w:val="TableSpace"/>
            </w:pPr>
          </w:p>
        </w:tc>
      </w:tr>
      <w:tr w:rsidR="005D5BF5" w14:paraId="6E2D6284" w14:textId="77777777" w:rsidTr="005D5BF5">
        <w:tc>
          <w:tcPr>
            <w:tcW w:w="6955" w:type="dxa"/>
          </w:tcPr>
          <w:p w14:paraId="0FB1A62D" w14:textId="79807FE0" w:rsidR="00187825" w:rsidRDefault="00307928" w:rsidP="00187825">
            <w:pPr>
              <w:spacing w:after="200" w:line="276" w:lineRule="auto"/>
            </w:pPr>
            <w:r>
              <w:t xml:space="preserve">The calendar reads December, but the weather is more like October! </w:t>
            </w:r>
          </w:p>
          <w:p w14:paraId="13DC676A" w14:textId="0382CF0E" w:rsidR="00693B04" w:rsidRDefault="001E3EF7" w:rsidP="001E3EF7">
            <w:pPr>
              <w:spacing w:after="200" w:line="276" w:lineRule="auto"/>
            </w:pPr>
            <w:r>
              <w:t>Thank you so much for everyone who supported our fundraising efforts with the poinsettia</w:t>
            </w:r>
            <w:r w:rsidR="00461BD2">
              <w:t xml:space="preserve"> and Christmas flower</w:t>
            </w:r>
            <w:r>
              <w:t xml:space="preserve"> campaign. The plants were big, full, and beautiful!  With this fundraiser, we raised $</w:t>
            </w:r>
            <w:r w:rsidR="00307928">
              <w:t>3405</w:t>
            </w:r>
            <w:r w:rsidR="009447ED">
              <w:t xml:space="preserve">. Monies from fundraisers such as this help to offset the costs associated with athletics, school performances, student activities and trips. Any leftover funds are used for all other educational purposes. </w:t>
            </w:r>
            <w:r>
              <w:t xml:space="preserve">We look forward to collaborating with Jolly Farmer again in the spring for our </w:t>
            </w:r>
            <w:r w:rsidR="00461BD2">
              <w:t xml:space="preserve">spring flowers, which are always a huge hit! </w:t>
            </w:r>
            <w:r>
              <w:t xml:space="preserve"> </w:t>
            </w:r>
          </w:p>
          <w:p w14:paraId="4C4DF286" w14:textId="342FB295" w:rsidR="00307928" w:rsidRDefault="00307928" w:rsidP="001E3EF7">
            <w:pPr>
              <w:spacing w:after="200" w:line="276" w:lineRule="auto"/>
            </w:pPr>
            <w:proofErr w:type="gramStart"/>
            <w:r>
              <w:t>Don’t</w:t>
            </w:r>
            <w:proofErr w:type="gramEnd"/>
            <w:r>
              <w:t xml:space="preserve"> forget – pick up is tonight, December 2</w:t>
            </w:r>
            <w:r w:rsidRPr="00307928">
              <w:rPr>
                <w:vertAlign w:val="superscript"/>
              </w:rPr>
              <w:t>nd</w:t>
            </w:r>
            <w:r>
              <w:rPr>
                <w:vertAlign w:val="superscript"/>
              </w:rPr>
              <w:t xml:space="preserve">, </w:t>
            </w:r>
            <w:r>
              <w:t xml:space="preserve">beginning at 5pm.  The student who collected the orders are to pick up the whole order and ensure delivery – we appreciate your support in this.  Please enter the McCain side of the building, travel around the back, and you will see the pickup station at the back door! </w:t>
            </w:r>
          </w:p>
          <w:p w14:paraId="2AB7F48C" w14:textId="66631E00" w:rsidR="00307928" w:rsidRDefault="00307928" w:rsidP="001E3EF7">
            <w:pPr>
              <w:spacing w:after="200" w:line="276" w:lineRule="auto"/>
            </w:pPr>
            <w:r>
              <w:t xml:space="preserve">THANK YOU! </w:t>
            </w:r>
          </w:p>
        </w:tc>
      </w:tr>
      <w:tr w:rsidR="005D5BF5" w14:paraId="74C708ED" w14:textId="77777777" w:rsidTr="005D5BF5">
        <w:trPr>
          <w:cnfStyle w:val="010000000000" w:firstRow="0" w:lastRow="1" w:firstColumn="0" w:lastColumn="0" w:oddVBand="0" w:evenVBand="0" w:oddHBand="0" w:evenHBand="0" w:firstRowFirstColumn="0" w:firstRowLastColumn="0" w:lastRowFirstColumn="0" w:lastRowLastColumn="0"/>
        </w:trPr>
        <w:tc>
          <w:tcPr>
            <w:tcW w:w="0" w:type="auto"/>
          </w:tcPr>
          <w:p w14:paraId="5E2962FA" w14:textId="77777777" w:rsidR="005D5BF5" w:rsidRDefault="005D5BF5">
            <w:pPr>
              <w:pStyle w:val="TableSpace"/>
            </w:pPr>
          </w:p>
        </w:tc>
      </w:tr>
    </w:tbl>
    <w:p w14:paraId="3DAF8612" w14:textId="373B990B" w:rsidR="0045485E" w:rsidRPr="00EA2062" w:rsidRDefault="0045485E" w:rsidP="00DF4971">
      <w:pPr>
        <w:pStyle w:val="Heading2"/>
        <w:rPr>
          <w:b/>
        </w:rPr>
      </w:pPr>
      <w:r w:rsidRPr="00EA2062">
        <w:rPr>
          <w:b/>
        </w:rPr>
        <w:t>Sports teams</w:t>
      </w:r>
    </w:p>
    <w:p w14:paraId="11B72FE4" w14:textId="3E97AB21" w:rsidR="00880771" w:rsidRDefault="00F524F7" w:rsidP="00EA2062">
      <w:r>
        <w:rPr>
          <w:noProof/>
        </w:rPr>
        <w:drawing>
          <wp:anchor distT="0" distB="0" distL="114300" distR="114300" simplePos="0" relativeHeight="251664384" behindDoc="1" locked="0" layoutInCell="1" allowOverlap="1" wp14:anchorId="05EF197F" wp14:editId="4CAFB609">
            <wp:simplePos x="0" y="0"/>
            <wp:positionH relativeFrom="column">
              <wp:posOffset>5104880</wp:posOffset>
            </wp:positionH>
            <wp:positionV relativeFrom="paragraph">
              <wp:posOffset>73141</wp:posOffset>
            </wp:positionV>
            <wp:extent cx="1527175" cy="1232535"/>
            <wp:effectExtent l="0" t="0" r="0" b="5715"/>
            <wp:wrapThrough wrapText="bothSides">
              <wp:wrapPolygon edited="0">
                <wp:start x="0" y="0"/>
                <wp:lineTo x="0" y="21366"/>
                <wp:lineTo x="21286" y="21366"/>
                <wp:lineTo x="2128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l_sports[1].gif"/>
                    <pic:cNvPicPr/>
                  </pic:nvPicPr>
                  <pic:blipFill>
                    <a:blip r:embed="rId12">
                      <a:extLst>
                        <a:ext uri="{28A0092B-C50C-407E-A947-70E740481C1C}">
                          <a14:useLocalDpi xmlns:a14="http://schemas.microsoft.com/office/drawing/2010/main" val="0"/>
                        </a:ext>
                      </a:extLst>
                    </a:blip>
                    <a:stretch>
                      <a:fillRect/>
                    </a:stretch>
                  </pic:blipFill>
                  <pic:spPr>
                    <a:xfrm>
                      <a:off x="0" y="0"/>
                      <a:ext cx="1527175" cy="1232535"/>
                    </a:xfrm>
                    <a:prstGeom prst="rect">
                      <a:avLst/>
                    </a:prstGeom>
                  </pic:spPr>
                </pic:pic>
              </a:graphicData>
            </a:graphic>
            <wp14:sizeRelH relativeFrom="margin">
              <wp14:pctWidth>0</wp14:pctWidth>
            </wp14:sizeRelH>
            <wp14:sizeRelV relativeFrom="margin">
              <wp14:pctHeight>0</wp14:pctHeight>
            </wp14:sizeRelV>
          </wp:anchor>
        </w:drawing>
      </w:r>
      <w:r w:rsidR="00EA2062">
        <w:t xml:space="preserve">Badminton season </w:t>
      </w:r>
      <w:r w:rsidR="00931CF4">
        <w:t xml:space="preserve">is wrapping up, </w:t>
      </w:r>
      <w:r w:rsidR="00307928">
        <w:t xml:space="preserve">and even with the changes to reduce contact our students are having fun! Thank you to Mr. Black, Mrs. Pelkey, and </w:t>
      </w:r>
      <w:proofErr w:type="spellStart"/>
      <w:r w:rsidR="00307928">
        <w:t>Mme</w:t>
      </w:r>
      <w:proofErr w:type="spellEnd"/>
      <w:r w:rsidR="00307928">
        <w:t xml:space="preserve"> Sanders for supporting our students as coaches! </w:t>
      </w:r>
    </w:p>
    <w:p w14:paraId="3BB4FF04" w14:textId="6F9CA2B4" w:rsidR="00EA2062" w:rsidRDefault="00307928" w:rsidP="00EA2062">
      <w:r>
        <w:t xml:space="preserve">Basketball will begin after the Christmas break – stay tuned for more info! </w:t>
      </w:r>
    </w:p>
    <w:p w14:paraId="671AC5BB" w14:textId="6484ACFE" w:rsidR="00307928" w:rsidRPr="00A46C72" w:rsidRDefault="00307928" w:rsidP="00307928">
      <w:pPr>
        <w:pStyle w:val="Heading2"/>
        <w:rPr>
          <w:b/>
          <w:bCs/>
        </w:rPr>
      </w:pPr>
      <w:r w:rsidRPr="00A46C72">
        <w:rPr>
          <w:b/>
          <w:bCs/>
        </w:rPr>
        <w:t>Book Fair</w:t>
      </w:r>
    </w:p>
    <w:p w14:paraId="4766B10F" w14:textId="77777777" w:rsidR="00A46C72" w:rsidRPr="009735B3" w:rsidRDefault="00A46C72" w:rsidP="00A46C72">
      <w:pPr>
        <w:spacing w:line="240" w:lineRule="auto"/>
        <w:rPr>
          <w:rFonts w:eastAsia="Times New Roman"/>
          <w:bCs/>
          <w:color w:val="002060"/>
        </w:rPr>
      </w:pPr>
      <w:proofErr w:type="gramStart"/>
      <w:r>
        <w:t>Don’t</w:t>
      </w:r>
      <w:proofErr w:type="gramEnd"/>
      <w:r>
        <w:t xml:space="preserve"> forget! The FMS Virtual Book Fair ends on December 4</w:t>
      </w:r>
      <w:r w:rsidRPr="00A46C72">
        <w:rPr>
          <w:vertAlign w:val="superscript"/>
        </w:rPr>
        <w:t>th</w:t>
      </w:r>
      <w:r>
        <w:t xml:space="preserve">! The unique FMS online shopping link is: </w:t>
      </w:r>
      <w:r w:rsidRPr="009735B3">
        <w:rPr>
          <w:rFonts w:eastAsia="Times New Roman"/>
          <w:bCs/>
          <w:color w:val="002060"/>
        </w:rPr>
        <w:t>https://bookfairs-canada.myshopify.com/pages/5152209</w:t>
      </w:r>
    </w:p>
    <w:p w14:paraId="29A81758" w14:textId="77777777" w:rsidR="0045567A" w:rsidRPr="00EA2062" w:rsidRDefault="00EA2062" w:rsidP="0045567A">
      <w:pPr>
        <w:pStyle w:val="Heading2"/>
        <w:rPr>
          <w:b/>
        </w:rPr>
      </w:pPr>
      <w:r>
        <w:rPr>
          <w:b/>
        </w:rPr>
        <w:t xml:space="preserve">Keeping Families informed </w:t>
      </w:r>
    </w:p>
    <w:p w14:paraId="30944B1C" w14:textId="1421A700" w:rsidR="00693B04" w:rsidRDefault="00EA2062" w:rsidP="00693B04">
      <w:r>
        <w:t xml:space="preserve">Thank you for continuing to listen to School Connects messages and emails, as well as connecting with your child’s teachers. We appreciate that you spend some time attending to these, as well as reading through the newsletter when it arrives.  </w:t>
      </w:r>
      <w:r w:rsidR="007B0CB9">
        <w:t xml:space="preserve">Our Home and School also keeps their Facebook page updated with things to know – please remember, if you need to ask someone here at FMS a question related to school, call us at 392-5115 or send an email as opposed to messaging on the Home and School Facebook page. </w:t>
      </w:r>
      <w:r>
        <w:t xml:space="preserve">  Thanks for taking the initiative in keeping informed! </w:t>
      </w:r>
    </w:p>
    <w:p w14:paraId="71F307F8" w14:textId="7F4C346A" w:rsidR="00F524F7" w:rsidRDefault="007B0CB9" w:rsidP="00693B04">
      <w:proofErr w:type="gramStart"/>
      <w:r>
        <w:t>Don’t</w:t>
      </w:r>
      <w:proofErr w:type="gramEnd"/>
      <w:r>
        <w:t xml:space="preserve"> forget that parent teacher interviews will be held this week! Call the office to book a phone call or Microsoft Teams meeting with your child’s teacher for Thursday evening, December 3</w:t>
      </w:r>
      <w:r w:rsidRPr="007B0CB9">
        <w:rPr>
          <w:vertAlign w:val="superscript"/>
        </w:rPr>
        <w:t>r</w:t>
      </w:r>
      <w:r>
        <w:rPr>
          <w:vertAlign w:val="superscript"/>
        </w:rPr>
        <w:t xml:space="preserve">d </w:t>
      </w:r>
      <w:r>
        <w:t>and Friday morning, December 4</w:t>
      </w:r>
      <w:r w:rsidRPr="007B0CB9">
        <w:rPr>
          <w:vertAlign w:val="superscript"/>
        </w:rPr>
        <w:t>th</w:t>
      </w:r>
      <w:r>
        <w:t xml:space="preserve">. </w:t>
      </w:r>
    </w:p>
    <w:p w14:paraId="2983D03A" w14:textId="77777777" w:rsidR="006B0EF1" w:rsidRDefault="006B0EF1" w:rsidP="00693B04"/>
    <w:p w14:paraId="27AC88CB" w14:textId="77777777" w:rsidR="009447ED" w:rsidRDefault="00AD5DDB" w:rsidP="009447ED">
      <w:pPr>
        <w:rPr>
          <w:b/>
        </w:rPr>
      </w:pPr>
      <w:r>
        <w:rPr>
          <w:rFonts w:ascii="Monotype Corsiva" w:hAnsi="Monotype Corsiva"/>
          <w:sz w:val="28"/>
        </w:rPr>
        <w:t>We wish you a joyous holiday season with family and friends! Merry Christmas, and Happy New Year!</w:t>
      </w:r>
    </w:p>
    <w:p w14:paraId="09DDA5E8" w14:textId="61B8DBE9" w:rsidR="0068183F" w:rsidRDefault="0068183F" w:rsidP="009447ED">
      <w:pPr>
        <w:rPr>
          <w:rFonts w:ascii="Monotype Corsiva" w:hAnsi="Monotype Corsiva"/>
          <w:sz w:val="28"/>
        </w:rPr>
      </w:pPr>
      <w:r>
        <w:rPr>
          <w:rFonts w:ascii="Monotype Corsiva" w:hAnsi="Monotype Corsiva"/>
          <w:sz w:val="28"/>
        </w:rPr>
        <w:tab/>
      </w:r>
      <w:r>
        <w:rPr>
          <w:rFonts w:ascii="Monotype Corsiva" w:hAnsi="Monotype Corsiva"/>
          <w:sz w:val="28"/>
        </w:rPr>
        <w:tab/>
      </w:r>
      <w:r>
        <w:rPr>
          <w:rFonts w:ascii="Monotype Corsiva" w:hAnsi="Monotype Corsiva"/>
          <w:sz w:val="28"/>
        </w:rPr>
        <w:tab/>
      </w:r>
      <w:r>
        <w:rPr>
          <w:rFonts w:ascii="Monotype Corsiva" w:hAnsi="Monotype Corsiva"/>
          <w:sz w:val="28"/>
        </w:rPr>
        <w:tab/>
      </w:r>
    </w:p>
    <w:p w14:paraId="0BD966E5" w14:textId="77777777" w:rsidR="007B0CB9" w:rsidRPr="009447ED" w:rsidRDefault="007B0CB9" w:rsidP="009447ED">
      <w:pPr>
        <w:rPr>
          <w:b/>
        </w:rPr>
      </w:pPr>
    </w:p>
    <w:p w14:paraId="5A253C9B" w14:textId="76F95E45" w:rsidR="009360D8" w:rsidRDefault="0067134B" w:rsidP="0067134B">
      <w:pPr>
        <w:pStyle w:val="Heading2"/>
      </w:pPr>
      <w:r>
        <w:t xml:space="preserve">Student Screening </w:t>
      </w:r>
    </w:p>
    <w:p w14:paraId="458CD03D" w14:textId="6DF56B0E" w:rsidR="0067134B" w:rsidRDefault="00693B04" w:rsidP="00693B04">
      <w:r>
        <w:t xml:space="preserve"> </w:t>
      </w:r>
      <w:r w:rsidR="0067134B" w:rsidRPr="0067134B">
        <w:drawing>
          <wp:anchor distT="0" distB="0" distL="114300" distR="114300" simplePos="0" relativeHeight="251665408" behindDoc="0" locked="0" layoutInCell="1" allowOverlap="1" wp14:anchorId="5847DD0B" wp14:editId="6E6069C2">
            <wp:simplePos x="0" y="0"/>
            <wp:positionH relativeFrom="column">
              <wp:posOffset>34290</wp:posOffset>
            </wp:positionH>
            <wp:positionV relativeFrom="paragraph">
              <wp:posOffset>62865</wp:posOffset>
            </wp:positionV>
            <wp:extent cx="5042535" cy="2277745"/>
            <wp:effectExtent l="0" t="0" r="5715" b="8255"/>
            <wp:wrapThrough wrapText="bothSides">
              <wp:wrapPolygon edited="0">
                <wp:start x="0" y="0"/>
                <wp:lineTo x="0" y="21498"/>
                <wp:lineTo x="21543" y="21498"/>
                <wp:lineTo x="2154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042535" cy="2277745"/>
                    </a:xfrm>
                    <a:prstGeom prst="rect">
                      <a:avLst/>
                    </a:prstGeom>
                  </pic:spPr>
                </pic:pic>
              </a:graphicData>
            </a:graphic>
          </wp:anchor>
        </w:drawing>
      </w:r>
      <w:proofErr w:type="gramStart"/>
      <w:r w:rsidR="0067134B">
        <w:t>Don’t</w:t>
      </w:r>
      <w:proofErr w:type="gramEnd"/>
      <w:r w:rsidR="0067134B">
        <w:t xml:space="preserve"> forget!  If students are experiencing 2 of the symptoms listed, call 811 for further information. </w:t>
      </w:r>
    </w:p>
    <w:p w14:paraId="7B18F67D" w14:textId="1CC9A419" w:rsidR="0067134B" w:rsidRDefault="0067134B" w:rsidP="00693B04">
      <w:r>
        <w:t xml:space="preserve">If your child is at school and presents with 2 or more symptoms, </w:t>
      </w:r>
      <w:r w:rsidR="003E6854">
        <w:t xml:space="preserve">you will be required to pick them up within the hour and contact 811. Thank you! </w:t>
      </w:r>
    </w:p>
    <w:p w14:paraId="7EA92221" w14:textId="398F3E08" w:rsidR="003E6854" w:rsidRDefault="003E6854" w:rsidP="00693B04"/>
    <w:p w14:paraId="474B7E11" w14:textId="510D6028" w:rsidR="003E6854" w:rsidRDefault="003E6854" w:rsidP="003E6854">
      <w:pPr>
        <w:pStyle w:val="Heading2"/>
      </w:pPr>
      <w:r>
        <w:t>Fostering resilience</w:t>
      </w:r>
    </w:p>
    <w:p w14:paraId="092ECACC" w14:textId="4F6ACAC4" w:rsidR="003E6854" w:rsidRDefault="003E6854" w:rsidP="003E6854">
      <w:r w:rsidRPr="003E6854">
        <w:drawing>
          <wp:inline distT="0" distB="0" distL="0" distR="0" wp14:anchorId="60C29A4A" wp14:editId="6D040CC5">
            <wp:extent cx="6858000" cy="44170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4417060"/>
                    </a:xfrm>
                    <a:prstGeom prst="rect">
                      <a:avLst/>
                    </a:prstGeom>
                  </pic:spPr>
                </pic:pic>
              </a:graphicData>
            </a:graphic>
          </wp:inline>
        </w:drawing>
      </w:r>
    </w:p>
    <w:p w14:paraId="4EF19BF1" w14:textId="56CA28F1" w:rsidR="003E6854" w:rsidRDefault="003E6854" w:rsidP="003E6854">
      <w:r>
        <w:t xml:space="preserve">For more information, visit </w:t>
      </w:r>
      <w:hyperlink r:id="rId15" w:history="1">
        <w:r w:rsidRPr="00A23881">
          <w:rPr>
            <w:rStyle w:val="Hyperlink"/>
          </w:rPr>
          <w:t>https://parentandteen.com/resilience-videos/</w:t>
        </w:r>
      </w:hyperlink>
    </w:p>
    <w:p w14:paraId="24918FF3" w14:textId="77777777" w:rsidR="006B0EF1" w:rsidRDefault="006B0EF1" w:rsidP="003E6854"/>
    <w:p w14:paraId="72A9A0E3" w14:textId="1E347ECE" w:rsidR="003E6854" w:rsidRDefault="003E6854" w:rsidP="003E6854">
      <w:pPr>
        <w:pStyle w:val="Heading2"/>
      </w:pPr>
      <w:r>
        <w:t xml:space="preserve">FMS Happenings </w:t>
      </w:r>
    </w:p>
    <w:p w14:paraId="5D000A4F" w14:textId="77777777" w:rsidR="006B0EF1" w:rsidRDefault="003E6854" w:rsidP="003E6854">
      <w:r>
        <w:t xml:space="preserve">Even though we are mid-Pandemic that has many regulations impacting our school, there are lots of positives </w:t>
      </w:r>
      <w:r w:rsidR="006B0EF1">
        <w:t xml:space="preserve">to celebrate! </w:t>
      </w:r>
    </w:p>
    <w:p w14:paraId="1C8B9D22" w14:textId="77777777" w:rsidR="006B0EF1" w:rsidRDefault="006B0EF1" w:rsidP="003E6854">
      <w:r>
        <w:t xml:space="preserve">We hosted our first Virtual Assembly today, completely student directed! Thank you so much for </w:t>
      </w:r>
      <w:proofErr w:type="spellStart"/>
      <w:r>
        <w:t>Mme</w:t>
      </w:r>
      <w:proofErr w:type="spellEnd"/>
      <w:r>
        <w:t xml:space="preserve"> Frenette and her homeroom for taking on and meeting this challenge! </w:t>
      </w:r>
    </w:p>
    <w:p w14:paraId="4A3ECA27" w14:textId="77777777" w:rsidR="006B0EF1" w:rsidRDefault="006B0EF1" w:rsidP="003E6854">
      <w:r>
        <w:t xml:space="preserve">Students have been focused on social emotional learning in our PDCP block that happens twice per week, as well as during our homeroom blocks. Last month, the focus was on Forgiveness, and students are learning all about the trait of Patience this month. Take a few moments to chat with them about these themes and their learning. </w:t>
      </w:r>
    </w:p>
    <w:p w14:paraId="5F39619F" w14:textId="23972752" w:rsidR="003E6854" w:rsidRPr="003E6854" w:rsidRDefault="006B0EF1" w:rsidP="003E6854">
      <w:r>
        <w:t xml:space="preserve">We continue to look for ways to celebrate, even though we are in an Orange zone.  Upcoming class activities will be our focus for last couple of days before the break. </w:t>
      </w:r>
      <w:r w:rsidR="003E6854">
        <w:t xml:space="preserve"> </w:t>
      </w:r>
    </w:p>
    <w:sectPr w:rsidR="003E6854" w:rsidRPr="003E6854" w:rsidSect="007C0FC2">
      <w:footerReference w:type="default" r:id="rId16"/>
      <w:pgSz w:w="12240" w:h="20160" w:code="5"/>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30A6B" w14:textId="77777777" w:rsidR="00A46C72" w:rsidRDefault="00A46C72">
      <w:pPr>
        <w:spacing w:before="0" w:after="0" w:line="240" w:lineRule="auto"/>
      </w:pPr>
      <w:r>
        <w:separator/>
      </w:r>
    </w:p>
  </w:endnote>
  <w:endnote w:type="continuationSeparator" w:id="0">
    <w:p w14:paraId="59DE787A" w14:textId="77777777" w:rsidR="00A46C72" w:rsidRDefault="00A46C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ewsletterTable"/>
      <w:tblW w:w="5000" w:type="pct"/>
      <w:tblInd w:w="144" w:type="dxa"/>
      <w:tblLook w:val="0660" w:firstRow="1" w:lastRow="1" w:firstColumn="0" w:lastColumn="0" w:noHBand="1" w:noVBand="1"/>
    </w:tblPr>
    <w:tblGrid>
      <w:gridCol w:w="6951"/>
      <w:gridCol w:w="421"/>
      <w:gridCol w:w="3428"/>
    </w:tblGrid>
    <w:tr w:rsidR="00A46C72" w14:paraId="4401823E"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6EA93AE9" w14:textId="77777777" w:rsidR="00A46C72" w:rsidRDefault="00A46C72">
          <w:pPr>
            <w:pStyle w:val="TableSpace"/>
          </w:pPr>
        </w:p>
      </w:tc>
      <w:tc>
        <w:tcPr>
          <w:tcW w:w="195" w:type="pct"/>
          <w:tcBorders>
            <w:top w:val="nil"/>
            <w:bottom w:val="nil"/>
          </w:tcBorders>
          <w:shd w:val="clear" w:color="auto" w:fill="auto"/>
        </w:tcPr>
        <w:p w14:paraId="6D45FF78" w14:textId="77777777" w:rsidR="00A46C72" w:rsidRDefault="00A46C72">
          <w:pPr>
            <w:pStyle w:val="TableSpace"/>
          </w:pPr>
        </w:p>
      </w:tc>
      <w:tc>
        <w:tcPr>
          <w:tcW w:w="1585" w:type="pct"/>
        </w:tcPr>
        <w:p w14:paraId="31667E21" w14:textId="77777777" w:rsidR="00A46C72" w:rsidRDefault="00A46C72">
          <w:pPr>
            <w:pStyle w:val="TableSpace"/>
          </w:pPr>
        </w:p>
      </w:tc>
    </w:tr>
    <w:tr w:rsidR="00A46C72" w14:paraId="6919AC06" w14:textId="77777777" w:rsidTr="005D5BF5">
      <w:tc>
        <w:tcPr>
          <w:tcW w:w="3215" w:type="pct"/>
        </w:tcPr>
        <w:p w14:paraId="08EE5E97" w14:textId="77777777" w:rsidR="00A46C72" w:rsidRPr="00D93E22" w:rsidRDefault="00A46C72">
          <w:pPr>
            <w:pStyle w:val="Footer"/>
            <w:rPr>
              <w:i/>
              <w:sz w:val="18"/>
            </w:rPr>
          </w:pPr>
        </w:p>
      </w:tc>
      <w:tc>
        <w:tcPr>
          <w:tcW w:w="195" w:type="pct"/>
          <w:tcBorders>
            <w:top w:val="nil"/>
            <w:bottom w:val="nil"/>
          </w:tcBorders>
          <w:shd w:val="clear" w:color="auto" w:fill="auto"/>
        </w:tcPr>
        <w:p w14:paraId="3BAF8712" w14:textId="77777777" w:rsidR="00A46C72" w:rsidRDefault="00A46C72">
          <w:pPr>
            <w:pStyle w:val="Footer"/>
          </w:pPr>
        </w:p>
      </w:tc>
      <w:tc>
        <w:tcPr>
          <w:tcW w:w="1585" w:type="pct"/>
        </w:tcPr>
        <w:p w14:paraId="57DD8A90" w14:textId="77777777" w:rsidR="00A46C72" w:rsidRDefault="00A46C72">
          <w:pPr>
            <w:pStyle w:val="Foo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2</w:t>
          </w:r>
          <w:r>
            <w:rPr>
              <w:noProof/>
            </w:rPr>
            <w:fldChar w:fldCharType="end"/>
          </w:r>
        </w:p>
      </w:tc>
    </w:tr>
    <w:tr w:rsidR="00A46C72" w14:paraId="194BA4CF"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18E949BC" w14:textId="77777777" w:rsidR="00A46C72" w:rsidRDefault="00A46C72">
          <w:pPr>
            <w:pStyle w:val="TableSpace"/>
          </w:pPr>
        </w:p>
      </w:tc>
      <w:tc>
        <w:tcPr>
          <w:tcW w:w="195" w:type="pct"/>
          <w:tcBorders>
            <w:top w:val="nil"/>
            <w:bottom w:val="nil"/>
          </w:tcBorders>
          <w:shd w:val="clear" w:color="auto" w:fill="auto"/>
        </w:tcPr>
        <w:p w14:paraId="48BE65D2" w14:textId="77777777" w:rsidR="00A46C72" w:rsidRDefault="00A46C72">
          <w:pPr>
            <w:pStyle w:val="TableSpace"/>
          </w:pPr>
        </w:p>
      </w:tc>
      <w:tc>
        <w:tcPr>
          <w:tcW w:w="1585" w:type="pct"/>
        </w:tcPr>
        <w:p w14:paraId="4B550FCA" w14:textId="77777777" w:rsidR="00A46C72" w:rsidRDefault="00A46C72">
          <w:pPr>
            <w:pStyle w:val="TableSpace"/>
          </w:pPr>
        </w:p>
      </w:tc>
    </w:tr>
  </w:tbl>
  <w:p w14:paraId="05FE464F" w14:textId="77777777" w:rsidR="00A46C72" w:rsidRDefault="00A46C72">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69095" w14:textId="77777777" w:rsidR="00A46C72" w:rsidRDefault="00A46C72">
      <w:pPr>
        <w:spacing w:before="0" w:after="0" w:line="240" w:lineRule="auto"/>
      </w:pPr>
      <w:r>
        <w:separator/>
      </w:r>
    </w:p>
  </w:footnote>
  <w:footnote w:type="continuationSeparator" w:id="0">
    <w:p w14:paraId="050F7268" w14:textId="77777777" w:rsidR="00A46C72" w:rsidRDefault="00A46C7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B15D3"/>
    <w:multiLevelType w:val="hybridMultilevel"/>
    <w:tmpl w:val="C790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D12E6"/>
    <w:multiLevelType w:val="hybridMultilevel"/>
    <w:tmpl w:val="8CFE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00E2"/>
    <w:multiLevelType w:val="hybridMultilevel"/>
    <w:tmpl w:val="278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B25BD"/>
    <w:multiLevelType w:val="hybridMultilevel"/>
    <w:tmpl w:val="E88A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1293B"/>
    <w:multiLevelType w:val="hybridMultilevel"/>
    <w:tmpl w:val="0FEA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4381C"/>
    <w:multiLevelType w:val="hybridMultilevel"/>
    <w:tmpl w:val="F53C848C"/>
    <w:lvl w:ilvl="0" w:tplc="2196FAC4">
      <w:start w:val="6"/>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E35D4"/>
    <w:multiLevelType w:val="hybridMultilevel"/>
    <w:tmpl w:val="819C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C2"/>
    <w:rsid w:val="00041AD6"/>
    <w:rsid w:val="000D55A8"/>
    <w:rsid w:val="00140527"/>
    <w:rsid w:val="00187825"/>
    <w:rsid w:val="001E3EF7"/>
    <w:rsid w:val="002C0C22"/>
    <w:rsid w:val="002F7A48"/>
    <w:rsid w:val="00307928"/>
    <w:rsid w:val="00333A41"/>
    <w:rsid w:val="003E6854"/>
    <w:rsid w:val="0041607D"/>
    <w:rsid w:val="00430C4F"/>
    <w:rsid w:val="00430F95"/>
    <w:rsid w:val="0045485E"/>
    <w:rsid w:val="0045567A"/>
    <w:rsid w:val="00461BD2"/>
    <w:rsid w:val="0046552F"/>
    <w:rsid w:val="004976B0"/>
    <w:rsid w:val="004F279A"/>
    <w:rsid w:val="005158C7"/>
    <w:rsid w:val="005879E8"/>
    <w:rsid w:val="00597791"/>
    <w:rsid w:val="005D5BF5"/>
    <w:rsid w:val="00643F90"/>
    <w:rsid w:val="00663EB4"/>
    <w:rsid w:val="0067134B"/>
    <w:rsid w:val="0068183F"/>
    <w:rsid w:val="00693B04"/>
    <w:rsid w:val="006B0EF1"/>
    <w:rsid w:val="006D6FBD"/>
    <w:rsid w:val="006F147F"/>
    <w:rsid w:val="007825BF"/>
    <w:rsid w:val="007A770F"/>
    <w:rsid w:val="007B0CB9"/>
    <w:rsid w:val="007C0FC2"/>
    <w:rsid w:val="007D390B"/>
    <w:rsid w:val="00855E9E"/>
    <w:rsid w:val="00880771"/>
    <w:rsid w:val="008909DD"/>
    <w:rsid w:val="00894275"/>
    <w:rsid w:val="008B383A"/>
    <w:rsid w:val="00931CF4"/>
    <w:rsid w:val="009360D8"/>
    <w:rsid w:val="009447ED"/>
    <w:rsid w:val="009D09F3"/>
    <w:rsid w:val="009E0400"/>
    <w:rsid w:val="009E0A58"/>
    <w:rsid w:val="00A2608A"/>
    <w:rsid w:val="00A46C72"/>
    <w:rsid w:val="00A52A0F"/>
    <w:rsid w:val="00A84BF2"/>
    <w:rsid w:val="00A85D7D"/>
    <w:rsid w:val="00AD5DDB"/>
    <w:rsid w:val="00B120BC"/>
    <w:rsid w:val="00B573DC"/>
    <w:rsid w:val="00B70D9D"/>
    <w:rsid w:val="00BF03A0"/>
    <w:rsid w:val="00C56A3A"/>
    <w:rsid w:val="00C81419"/>
    <w:rsid w:val="00D32517"/>
    <w:rsid w:val="00D419E6"/>
    <w:rsid w:val="00D93E22"/>
    <w:rsid w:val="00DF4971"/>
    <w:rsid w:val="00DF53A4"/>
    <w:rsid w:val="00E318FF"/>
    <w:rsid w:val="00E66147"/>
    <w:rsid w:val="00E9595F"/>
    <w:rsid w:val="00EA2062"/>
    <w:rsid w:val="00F2310C"/>
    <w:rsid w:val="00F32D39"/>
    <w:rsid w:val="00F5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C9DF66"/>
  <w15:chartTrackingRefBased/>
  <w15:docId w15:val="{6936ECBC-698B-453D-97E2-8E1EA5FE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C2"/>
  </w:style>
  <w:style w:type="paragraph" w:styleId="Heading1">
    <w:name w:val="heading 1"/>
    <w:basedOn w:val="Normal"/>
    <w:next w:val="Normal"/>
    <w:link w:val="Heading1Char"/>
    <w:uiPriority w:val="9"/>
    <w:qFormat/>
    <w:rsid w:val="007C0FC2"/>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0FC2"/>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C0FC2"/>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unhideWhenUsed/>
    <w:qFormat/>
    <w:rsid w:val="007C0FC2"/>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7C0FC2"/>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7C0FC2"/>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7C0FC2"/>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7C0FC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0FC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7F5F52" w:themeColor="accent5"/>
      <w:sz w:val="66"/>
    </w:rPr>
  </w:style>
  <w:style w:type="paragraph" w:customStyle="1" w:styleId="ContactInfo">
    <w:name w:val="Contact Info"/>
    <w:basedOn w:val="Normal"/>
    <w:uiPriority w:val="1"/>
    <w:pPr>
      <w:spacing w:before="0" w:after="240" w:line="336" w:lineRule="auto"/>
      <w:contextualSpacing/>
    </w:pPr>
  </w:style>
  <w:style w:type="paragraph" w:customStyle="1" w:styleId="TableSpace">
    <w:name w:val="Table Space"/>
    <w:basedOn w:val="Normal"/>
    <w:next w:val="Normal"/>
    <w:uiPriority w:val="2"/>
    <w:pPr>
      <w:spacing w:before="0" w:after="0" w:line="80" w:lineRule="exact"/>
    </w:pPr>
  </w:style>
  <w:style w:type="paragraph" w:customStyle="1" w:styleId="Photo">
    <w:name w:val="Photo"/>
    <w:basedOn w:val="Normal"/>
    <w:uiPriority w:val="2"/>
    <w:pPr>
      <w:spacing w:before="0" w:after="360" w:line="240" w:lineRule="auto"/>
      <w:jc w:val="center"/>
    </w:pPr>
  </w:style>
  <w:style w:type="character" w:customStyle="1" w:styleId="Heading3Char">
    <w:name w:val="Heading 3 Char"/>
    <w:basedOn w:val="DefaultParagraphFont"/>
    <w:link w:val="Heading3"/>
    <w:uiPriority w:val="9"/>
    <w:rsid w:val="007C0FC2"/>
    <w:rPr>
      <w:caps/>
      <w:color w:val="511707" w:themeColor="accent1" w:themeShade="7F"/>
      <w:spacing w:val="15"/>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7F5F52" w:themeColor="accent5"/>
    </w:rPr>
  </w:style>
  <w:style w:type="character" w:customStyle="1" w:styleId="FooterChar">
    <w:name w:val="Footer Char"/>
    <w:basedOn w:val="DefaultParagraphFont"/>
    <w:link w:val="Footer"/>
    <w:uiPriority w:val="99"/>
    <w:rPr>
      <w:color w:val="7F5F52" w:themeColor="accent5"/>
    </w:rPr>
  </w:style>
  <w:style w:type="paragraph" w:styleId="Title">
    <w:name w:val="Title"/>
    <w:basedOn w:val="Normal"/>
    <w:next w:val="Normal"/>
    <w:link w:val="TitleChar"/>
    <w:uiPriority w:val="10"/>
    <w:qFormat/>
    <w:rsid w:val="007C0FC2"/>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7C0FC2"/>
    <w:rPr>
      <w:rFonts w:asciiTheme="majorHAnsi" w:eastAsiaTheme="majorEastAsia" w:hAnsiTheme="majorHAnsi" w:cstheme="majorBidi"/>
      <w:caps/>
      <w:color w:val="A5300F" w:themeColor="accent1"/>
      <w:spacing w:val="10"/>
      <w:sz w:val="52"/>
      <w:szCs w:val="52"/>
    </w:rPr>
  </w:style>
  <w:style w:type="paragraph" w:styleId="NoSpacing">
    <w:name w:val="No Spacing"/>
    <w:uiPriority w:val="1"/>
    <w:qFormat/>
    <w:rsid w:val="007C0FC2"/>
    <w:pPr>
      <w:spacing w:after="0" w:line="240" w:lineRule="auto"/>
    </w:p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7F5F52" w:themeColor="accent5"/>
        <w:bottom w:val="single" w:sz="8" w:space="0" w:color="7F5F52"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7F5F52" w:themeColor="accent5"/>
        <w:left w:val="single" w:sz="4" w:space="0" w:color="7F5F52" w:themeColor="accent5"/>
        <w:bottom w:val="single" w:sz="4" w:space="0" w:color="7F5F52" w:themeColor="accent5"/>
        <w:right w:val="single" w:sz="4" w:space="0" w:color="7F5F52"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rsid w:val="007C0FC2"/>
    <w:rPr>
      <w:caps/>
      <w:color w:val="7B230B" w:themeColor="accent1" w:themeShade="BF"/>
      <w:spacing w:val="10"/>
    </w:rPr>
  </w:style>
  <w:style w:type="character" w:customStyle="1" w:styleId="Heading5Char">
    <w:name w:val="Heading 5 Char"/>
    <w:basedOn w:val="DefaultParagraphFont"/>
    <w:link w:val="Heading5"/>
    <w:uiPriority w:val="9"/>
    <w:semiHidden/>
    <w:rsid w:val="007C0FC2"/>
    <w:rPr>
      <w:caps/>
      <w:color w:val="7B230B" w:themeColor="accent1" w:themeShade="BF"/>
      <w:spacing w:val="10"/>
    </w:rPr>
  </w:style>
  <w:style w:type="character" w:customStyle="1" w:styleId="Heading6Char">
    <w:name w:val="Heading 6 Char"/>
    <w:basedOn w:val="DefaultParagraphFont"/>
    <w:link w:val="Heading6"/>
    <w:uiPriority w:val="9"/>
    <w:semiHidden/>
    <w:rsid w:val="007C0FC2"/>
    <w:rPr>
      <w:caps/>
      <w:color w:val="7B230B" w:themeColor="accent1" w:themeShade="BF"/>
      <w:spacing w:val="10"/>
    </w:rPr>
  </w:style>
  <w:style w:type="character" w:customStyle="1" w:styleId="Heading1Char">
    <w:name w:val="Heading 1 Char"/>
    <w:basedOn w:val="DefaultParagraphFont"/>
    <w:link w:val="Heading1"/>
    <w:uiPriority w:val="9"/>
    <w:rsid w:val="007C0FC2"/>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rsid w:val="007C0FC2"/>
    <w:rPr>
      <w:caps/>
      <w:spacing w:val="15"/>
      <w:shd w:val="clear" w:color="auto" w:fill="F9CEC2" w:themeFill="accent1" w:themeFillTint="33"/>
    </w:rPr>
  </w:style>
  <w:style w:type="character" w:customStyle="1" w:styleId="Heading7Char">
    <w:name w:val="Heading 7 Char"/>
    <w:basedOn w:val="DefaultParagraphFont"/>
    <w:link w:val="Heading7"/>
    <w:uiPriority w:val="9"/>
    <w:semiHidden/>
    <w:rsid w:val="007C0FC2"/>
    <w:rPr>
      <w:caps/>
      <w:color w:val="7B230B" w:themeColor="accent1" w:themeShade="BF"/>
      <w:spacing w:val="10"/>
    </w:rPr>
  </w:style>
  <w:style w:type="character" w:customStyle="1" w:styleId="Heading8Char">
    <w:name w:val="Heading 8 Char"/>
    <w:basedOn w:val="DefaultParagraphFont"/>
    <w:link w:val="Heading8"/>
    <w:uiPriority w:val="9"/>
    <w:semiHidden/>
    <w:rsid w:val="007C0FC2"/>
    <w:rPr>
      <w:caps/>
      <w:spacing w:val="10"/>
      <w:sz w:val="18"/>
      <w:szCs w:val="18"/>
    </w:rPr>
  </w:style>
  <w:style w:type="character" w:customStyle="1" w:styleId="Heading9Char">
    <w:name w:val="Heading 9 Char"/>
    <w:basedOn w:val="DefaultParagraphFont"/>
    <w:link w:val="Heading9"/>
    <w:uiPriority w:val="9"/>
    <w:semiHidden/>
    <w:rsid w:val="007C0FC2"/>
    <w:rPr>
      <w:i/>
      <w:iCs/>
      <w:caps/>
      <w:spacing w:val="10"/>
      <w:sz w:val="18"/>
      <w:szCs w:val="18"/>
    </w:rPr>
  </w:style>
  <w:style w:type="paragraph" w:styleId="Caption">
    <w:name w:val="caption"/>
    <w:basedOn w:val="Normal"/>
    <w:next w:val="Normal"/>
    <w:uiPriority w:val="35"/>
    <w:semiHidden/>
    <w:unhideWhenUsed/>
    <w:qFormat/>
    <w:rsid w:val="007C0FC2"/>
    <w:rPr>
      <w:b/>
      <w:bCs/>
      <w:color w:val="7B230B" w:themeColor="accent1" w:themeShade="BF"/>
      <w:sz w:val="16"/>
      <w:szCs w:val="16"/>
    </w:rPr>
  </w:style>
  <w:style w:type="paragraph" w:styleId="Subtitle">
    <w:name w:val="Subtitle"/>
    <w:basedOn w:val="Normal"/>
    <w:next w:val="Normal"/>
    <w:link w:val="SubtitleChar"/>
    <w:uiPriority w:val="11"/>
    <w:qFormat/>
    <w:rsid w:val="007C0FC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0FC2"/>
    <w:rPr>
      <w:caps/>
      <w:color w:val="595959" w:themeColor="text1" w:themeTint="A6"/>
      <w:spacing w:val="10"/>
      <w:sz w:val="21"/>
      <w:szCs w:val="21"/>
    </w:rPr>
  </w:style>
  <w:style w:type="character" w:styleId="Strong">
    <w:name w:val="Strong"/>
    <w:uiPriority w:val="22"/>
    <w:qFormat/>
    <w:rsid w:val="007C0FC2"/>
    <w:rPr>
      <w:b/>
      <w:bCs/>
    </w:rPr>
  </w:style>
  <w:style w:type="character" w:styleId="Emphasis">
    <w:name w:val="Emphasis"/>
    <w:uiPriority w:val="20"/>
    <w:qFormat/>
    <w:rsid w:val="007C0FC2"/>
    <w:rPr>
      <w:caps/>
      <w:color w:val="511707" w:themeColor="accent1" w:themeShade="7F"/>
      <w:spacing w:val="5"/>
    </w:rPr>
  </w:style>
  <w:style w:type="paragraph" w:styleId="Quote">
    <w:name w:val="Quote"/>
    <w:basedOn w:val="Normal"/>
    <w:next w:val="Normal"/>
    <w:link w:val="QuoteChar"/>
    <w:uiPriority w:val="29"/>
    <w:qFormat/>
    <w:rsid w:val="007C0FC2"/>
    <w:rPr>
      <w:i/>
      <w:iCs/>
      <w:sz w:val="24"/>
      <w:szCs w:val="24"/>
    </w:rPr>
  </w:style>
  <w:style w:type="character" w:customStyle="1" w:styleId="QuoteChar">
    <w:name w:val="Quote Char"/>
    <w:basedOn w:val="DefaultParagraphFont"/>
    <w:link w:val="Quote"/>
    <w:uiPriority w:val="29"/>
    <w:rsid w:val="007C0FC2"/>
    <w:rPr>
      <w:i/>
      <w:iCs/>
      <w:sz w:val="24"/>
      <w:szCs w:val="24"/>
    </w:rPr>
  </w:style>
  <w:style w:type="paragraph" w:styleId="IntenseQuote">
    <w:name w:val="Intense Quote"/>
    <w:basedOn w:val="Normal"/>
    <w:next w:val="Normal"/>
    <w:link w:val="IntenseQuoteChar"/>
    <w:uiPriority w:val="30"/>
    <w:qFormat/>
    <w:rsid w:val="007C0FC2"/>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7C0FC2"/>
    <w:rPr>
      <w:color w:val="A5300F" w:themeColor="accent1"/>
      <w:sz w:val="24"/>
      <w:szCs w:val="24"/>
    </w:rPr>
  </w:style>
  <w:style w:type="character" w:styleId="SubtleEmphasis">
    <w:name w:val="Subtle Emphasis"/>
    <w:uiPriority w:val="19"/>
    <w:qFormat/>
    <w:rsid w:val="007C0FC2"/>
    <w:rPr>
      <w:i/>
      <w:iCs/>
      <w:color w:val="511707" w:themeColor="accent1" w:themeShade="7F"/>
    </w:rPr>
  </w:style>
  <w:style w:type="character" w:styleId="IntenseEmphasis">
    <w:name w:val="Intense Emphasis"/>
    <w:uiPriority w:val="21"/>
    <w:qFormat/>
    <w:rsid w:val="007C0FC2"/>
    <w:rPr>
      <w:b/>
      <w:bCs/>
      <w:caps/>
      <w:color w:val="511707" w:themeColor="accent1" w:themeShade="7F"/>
      <w:spacing w:val="10"/>
    </w:rPr>
  </w:style>
  <w:style w:type="character" w:styleId="SubtleReference">
    <w:name w:val="Subtle Reference"/>
    <w:uiPriority w:val="31"/>
    <w:qFormat/>
    <w:rsid w:val="007C0FC2"/>
    <w:rPr>
      <w:b/>
      <w:bCs/>
      <w:color w:val="A5300F" w:themeColor="accent1"/>
    </w:rPr>
  </w:style>
  <w:style w:type="character" w:styleId="IntenseReference">
    <w:name w:val="Intense Reference"/>
    <w:uiPriority w:val="32"/>
    <w:qFormat/>
    <w:rsid w:val="007C0FC2"/>
    <w:rPr>
      <w:b/>
      <w:bCs/>
      <w:i/>
      <w:iCs/>
      <w:caps/>
      <w:color w:val="A5300F" w:themeColor="accent1"/>
    </w:rPr>
  </w:style>
  <w:style w:type="character" w:styleId="BookTitle">
    <w:name w:val="Book Title"/>
    <w:uiPriority w:val="33"/>
    <w:qFormat/>
    <w:rsid w:val="007C0FC2"/>
    <w:rPr>
      <w:b/>
      <w:bCs/>
      <w:i/>
      <w:iCs/>
      <w:spacing w:val="0"/>
    </w:rPr>
  </w:style>
  <w:style w:type="paragraph" w:styleId="TOCHeading">
    <w:name w:val="TOC Heading"/>
    <w:basedOn w:val="Heading1"/>
    <w:next w:val="Normal"/>
    <w:uiPriority w:val="39"/>
    <w:semiHidden/>
    <w:unhideWhenUsed/>
    <w:qFormat/>
    <w:rsid w:val="007C0FC2"/>
    <w:pPr>
      <w:outlineLvl w:val="9"/>
    </w:pPr>
  </w:style>
  <w:style w:type="paragraph" w:styleId="ListParagraph">
    <w:name w:val="List Paragraph"/>
    <w:basedOn w:val="Normal"/>
    <w:uiPriority w:val="34"/>
    <w:qFormat/>
    <w:rsid w:val="00187825"/>
    <w:pPr>
      <w:ind w:left="720"/>
      <w:contextualSpacing/>
    </w:pPr>
  </w:style>
  <w:style w:type="paragraph" w:styleId="NormalWeb">
    <w:name w:val="Normal (Web)"/>
    <w:basedOn w:val="Normal"/>
    <w:uiPriority w:val="99"/>
    <w:semiHidden/>
    <w:unhideWhenUsed/>
    <w:rsid w:val="0045485E"/>
    <w:pPr>
      <w:spacing w:before="0" w:after="0"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C56A3A"/>
    <w:rPr>
      <w:color w:val="6B9F25" w:themeColor="hyperlink"/>
      <w:u w:val="single"/>
    </w:rPr>
  </w:style>
  <w:style w:type="paragraph" w:styleId="PlainText">
    <w:name w:val="Plain Text"/>
    <w:basedOn w:val="Normal"/>
    <w:link w:val="PlainTextChar"/>
    <w:uiPriority w:val="99"/>
    <w:semiHidden/>
    <w:unhideWhenUsed/>
    <w:rsid w:val="00333A41"/>
    <w:pPr>
      <w:spacing w:before="0" w:after="0" w:line="240" w:lineRule="auto"/>
    </w:pPr>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333A41"/>
    <w:rPr>
      <w:rFonts w:ascii="Calibri" w:eastAsiaTheme="minorHAnsi" w:hAnsi="Calibri"/>
      <w:sz w:val="22"/>
      <w:szCs w:val="21"/>
    </w:rPr>
  </w:style>
  <w:style w:type="paragraph" w:styleId="BalloonText">
    <w:name w:val="Balloon Text"/>
    <w:basedOn w:val="Normal"/>
    <w:link w:val="BalloonTextChar"/>
    <w:uiPriority w:val="99"/>
    <w:semiHidden/>
    <w:unhideWhenUsed/>
    <w:rsid w:val="0059779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791"/>
    <w:rPr>
      <w:rFonts w:ascii="Segoe UI" w:hAnsi="Segoe UI" w:cs="Segoe UI"/>
      <w:sz w:val="18"/>
      <w:szCs w:val="18"/>
    </w:rPr>
  </w:style>
  <w:style w:type="character" w:styleId="UnresolvedMention">
    <w:name w:val="Unresolved Mention"/>
    <w:basedOn w:val="DefaultParagraphFont"/>
    <w:uiPriority w:val="99"/>
    <w:semiHidden/>
    <w:unhideWhenUsed/>
    <w:rsid w:val="003E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177007">
      <w:bodyDiv w:val="1"/>
      <w:marLeft w:val="0"/>
      <w:marRight w:val="0"/>
      <w:marTop w:val="0"/>
      <w:marBottom w:val="0"/>
      <w:divBdr>
        <w:top w:val="none" w:sz="0" w:space="0" w:color="auto"/>
        <w:left w:val="none" w:sz="0" w:space="0" w:color="auto"/>
        <w:bottom w:val="none" w:sz="0" w:space="0" w:color="auto"/>
        <w:right w:val="none" w:sz="0" w:space="0" w:color="auto"/>
      </w:divBdr>
    </w:div>
    <w:div w:id="19826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ipartpanda.com/categories/nike-running-shoes-clipart" TargetMode="External"/><Relationship Id="rId5" Type="http://schemas.openxmlformats.org/officeDocument/2006/relationships/settings" Target="settings.xml"/><Relationship Id="rId15" Type="http://schemas.openxmlformats.org/officeDocument/2006/relationships/hyperlink" Target="https://parentandteen.com/resilience-videos/" TargetMode="External"/><Relationship Id="rId10" Type="http://schemas.openxmlformats.org/officeDocument/2006/relationships/image" Target="media/image2.gif"/><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idra.rioux\AppData\Roaming\Microsoft\Templates\Elementary%20school%20newsletter.dotx" TargetMode="External"/></Relationships>
</file>

<file path=word/theme/theme1.xml><?xml version="1.0" encoding="utf-8"?>
<a:theme xmlns:a="http://schemas.openxmlformats.org/drawingml/2006/main" name="Elementary NEwsletter">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66B2A08EB64E604A8EFD8817FD736173" ma:contentTypeVersion="9" ma:contentTypeDescription="" ma:contentTypeScope="" ma:versionID="8db028ae46dbf532724b005518100da9">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782C0852-601A-45DD-B3D2-9C9774533E5D}"/>
</file>

<file path=customXml/itemProps2.xml><?xml version="1.0" encoding="utf-8"?>
<ds:datastoreItem xmlns:ds="http://schemas.openxmlformats.org/officeDocument/2006/customXml" ds:itemID="{2CBF498D-5E43-4BB6-A5F9-F4194DCCD63E}"/>
</file>

<file path=customXml/itemProps3.xml><?xml version="1.0" encoding="utf-8"?>
<ds:datastoreItem xmlns:ds="http://schemas.openxmlformats.org/officeDocument/2006/customXml" ds:itemID="{B960B5F3-DD4F-46FA-9663-B7561745ECC1}"/>
</file>

<file path=customXml/itemProps4.xml><?xml version="1.0" encoding="utf-8"?>
<ds:datastoreItem xmlns:ds="http://schemas.openxmlformats.org/officeDocument/2006/customXml" ds:itemID="{6CA9AEAC-910C-4365-9B07-C77654EA8C65}"/>
</file>

<file path=docProps/app.xml><?xml version="1.0" encoding="utf-8"?>
<Properties xmlns="http://schemas.openxmlformats.org/officeDocument/2006/extended-properties" xmlns:vt="http://schemas.openxmlformats.org/officeDocument/2006/docPropsVTypes">
  <Template>Elementary school newsletter</Template>
  <TotalTime>1024</TotalTime>
  <Pages>2</Pages>
  <Words>551</Words>
  <Characters>3142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Rioux, Deidra (ASD-W)</dc:creator>
  <cp:keywords/>
  <cp:lastModifiedBy>Rioux, Deidra (ASD-W)</cp:lastModifiedBy>
  <cp:revision>2</cp:revision>
  <cp:lastPrinted>2020-12-02T18:26:00Z</cp:lastPrinted>
  <dcterms:created xsi:type="dcterms:W3CDTF">2020-12-03T11:43:00Z</dcterms:created>
  <dcterms:modified xsi:type="dcterms:W3CDTF">2020-12-03T11:43:00Z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y fmtid="{D5CDD505-2E9C-101B-9397-08002B2CF9AE}" pid="3" name="ContentTypeId">
    <vt:lpwstr>0x010100F2A1E1E4D320C749A22EC3F91FD053D60066B2A08EB64E604A8EFD8817FD736173</vt:lpwstr>
  </property>
</Properties>
</file>