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C601C" w14:textId="77777777" w:rsidR="00A259B2" w:rsidRPr="00A259B2" w:rsidRDefault="00A259B2" w:rsidP="00A259B2">
      <w:bookmarkStart w:id="0" w:name="_GoBack"/>
      <w:bookmarkEnd w:id="0"/>
      <w:r>
        <w:rPr>
          <w:noProof/>
        </w:rPr>
        <w:drawing>
          <wp:anchor distT="0" distB="0" distL="0" distR="0" simplePos="0" relativeHeight="251659264" behindDoc="0" locked="0" layoutInCell="1" hidden="0" allowOverlap="1" wp14:anchorId="0266DD24" wp14:editId="3F3E5DF5">
            <wp:simplePos x="0" y="0"/>
            <wp:positionH relativeFrom="margin">
              <wp:align>right</wp:align>
            </wp:positionH>
            <wp:positionV relativeFrom="paragraph">
              <wp:posOffset>5393</wp:posOffset>
            </wp:positionV>
            <wp:extent cx="1387475" cy="547688"/>
            <wp:effectExtent l="0" t="0" r="3175" b="508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87475" cy="547688"/>
                    </a:xfrm>
                    <a:prstGeom prst="rect">
                      <a:avLst/>
                    </a:prstGeom>
                    <a:ln/>
                  </pic:spPr>
                </pic:pic>
              </a:graphicData>
            </a:graphic>
          </wp:anchor>
        </w:drawing>
      </w:r>
      <w:r w:rsidR="00A1151B">
        <w:rPr>
          <w:noProof/>
        </w:rPr>
        <w:drawing>
          <wp:inline distT="0" distB="0" distL="0" distR="0" wp14:anchorId="56A75C77" wp14:editId="6D93379D">
            <wp:extent cx="1856105" cy="819150"/>
            <wp:effectExtent l="0" t="0" r="0" b="0"/>
            <wp:docPr id="8" name="Picture 8" descr="University of New Brunswick est.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iversity of New Brunswick est.17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819150"/>
                    </a:xfrm>
                    <a:prstGeom prst="rect">
                      <a:avLst/>
                    </a:prstGeom>
                    <a:noFill/>
                    <a:ln>
                      <a:noFill/>
                    </a:ln>
                  </pic:spPr>
                </pic:pic>
              </a:graphicData>
            </a:graphic>
          </wp:inline>
        </w:drawing>
      </w:r>
    </w:p>
    <w:p w14:paraId="578FF5FA" w14:textId="77777777" w:rsidR="00A259B2" w:rsidRPr="00A90F0C" w:rsidRDefault="00A259B2" w:rsidP="00A259B2">
      <w:pPr>
        <w:spacing w:after="0"/>
        <w:jc w:val="center"/>
        <w:rPr>
          <w:rFonts w:ascii="Times New Roman" w:hAnsi="Times New Roman" w:cs="Times New Roman"/>
          <w:b/>
          <w:sz w:val="32"/>
          <w:szCs w:val="32"/>
        </w:rPr>
      </w:pPr>
      <w:r>
        <w:rPr>
          <w:rFonts w:ascii="Times New Roman" w:hAnsi="Times New Roman" w:cs="Times New Roman"/>
          <w:b/>
          <w:sz w:val="32"/>
          <w:szCs w:val="32"/>
        </w:rPr>
        <w:t>Department of Mathematics and Statistics</w:t>
      </w:r>
    </w:p>
    <w:p w14:paraId="48DC4F90" w14:textId="77777777" w:rsidR="00A259B2" w:rsidRDefault="00A259B2" w:rsidP="00A259B2">
      <w:pPr>
        <w:spacing w:after="0"/>
        <w:jc w:val="center"/>
        <w:rPr>
          <w:rFonts w:ascii="Times New Roman" w:hAnsi="Times New Roman" w:cs="Times New Roman"/>
          <w:b/>
          <w:sz w:val="32"/>
          <w:szCs w:val="32"/>
        </w:rPr>
      </w:pPr>
      <w:r>
        <w:rPr>
          <w:rFonts w:ascii="Times New Roman" w:hAnsi="Times New Roman" w:cs="Times New Roman"/>
          <w:b/>
          <w:sz w:val="32"/>
          <w:szCs w:val="32"/>
        </w:rPr>
        <w:t>is</w:t>
      </w:r>
      <w:r w:rsidRPr="00A90F0C">
        <w:rPr>
          <w:rFonts w:ascii="Times New Roman" w:hAnsi="Times New Roman" w:cs="Times New Roman"/>
          <w:b/>
          <w:sz w:val="32"/>
          <w:szCs w:val="32"/>
        </w:rPr>
        <w:t xml:space="preserve"> pleased to announce</w:t>
      </w:r>
    </w:p>
    <w:p w14:paraId="46E515B0" w14:textId="77777777" w:rsidR="00A259B2" w:rsidRPr="00F927AF" w:rsidRDefault="00A259B2" w:rsidP="00A259B2">
      <w:pPr>
        <w:spacing w:after="0"/>
        <w:jc w:val="center"/>
        <w:rPr>
          <w:rFonts w:ascii="Times New Roman" w:hAnsi="Times New Roman" w:cs="Times New Roman"/>
          <w:b/>
          <w:sz w:val="32"/>
          <w:szCs w:val="32"/>
        </w:rPr>
      </w:pPr>
    </w:p>
    <w:p w14:paraId="5D7DDAA0" w14:textId="77777777" w:rsidR="00A259B2" w:rsidRPr="00A90F0C" w:rsidRDefault="00A259B2" w:rsidP="00A259B2">
      <w:pPr>
        <w:spacing w:after="0"/>
        <w:jc w:val="center"/>
        <w:rPr>
          <w:rFonts w:ascii="Times New Roman" w:hAnsi="Times New Roman" w:cs="Times New Roman"/>
          <w:b/>
          <w:color w:val="073763"/>
          <w:sz w:val="40"/>
          <w:szCs w:val="40"/>
        </w:rPr>
      </w:pPr>
      <w:r>
        <w:rPr>
          <w:rFonts w:ascii="Times New Roman" w:hAnsi="Times New Roman" w:cs="Times New Roman"/>
          <w:b/>
          <w:color w:val="073763"/>
          <w:sz w:val="40"/>
          <w:szCs w:val="40"/>
        </w:rPr>
        <w:t>The 2020</w:t>
      </w:r>
      <w:r w:rsidRPr="00A90F0C">
        <w:rPr>
          <w:rFonts w:ascii="Times New Roman" w:hAnsi="Times New Roman" w:cs="Times New Roman"/>
          <w:b/>
          <w:color w:val="073763"/>
          <w:sz w:val="40"/>
          <w:szCs w:val="40"/>
        </w:rPr>
        <w:t xml:space="preserve"> Canadian Math Kangaroo Contest</w:t>
      </w:r>
    </w:p>
    <w:p w14:paraId="40391639" w14:textId="77777777" w:rsidR="00A259B2" w:rsidRPr="00F927AF" w:rsidRDefault="00A259B2" w:rsidP="00A74628">
      <w:pPr>
        <w:spacing w:after="0"/>
        <w:jc w:val="center"/>
        <w:rPr>
          <w:rFonts w:ascii="Times New Roman" w:hAnsi="Times New Roman" w:cs="Times New Roman"/>
          <w:b/>
          <w:color w:val="073763"/>
          <w:sz w:val="40"/>
          <w:szCs w:val="40"/>
        </w:rPr>
      </w:pPr>
      <w:r w:rsidRPr="00A90F0C">
        <w:rPr>
          <w:rFonts w:ascii="Times New Roman" w:hAnsi="Times New Roman" w:cs="Times New Roman"/>
          <w:b/>
          <w:color w:val="073763"/>
          <w:sz w:val="40"/>
          <w:szCs w:val="40"/>
        </w:rPr>
        <w:t>Grades 1 to 12</w:t>
      </w:r>
      <w:r w:rsidR="00A74628">
        <w:rPr>
          <w:rFonts w:ascii="Times New Roman" w:hAnsi="Times New Roman" w:cs="Times New Roman"/>
          <w:b/>
          <w:color w:val="073763"/>
          <w:sz w:val="40"/>
          <w:szCs w:val="40"/>
        </w:rPr>
        <w:t xml:space="preserve">     </w:t>
      </w:r>
      <w:r w:rsidRPr="00A90F0C">
        <w:rPr>
          <w:rFonts w:ascii="Times New Roman" w:hAnsi="Times New Roman" w:cs="Times New Roman"/>
          <w:b/>
          <w:color w:val="073763"/>
          <w:sz w:val="40"/>
          <w:szCs w:val="40"/>
        </w:rPr>
        <w:t>English and French</w:t>
      </w:r>
    </w:p>
    <w:p w14:paraId="69166A56" w14:textId="77777777" w:rsidR="00A259B2" w:rsidRDefault="00A259B2" w:rsidP="00A259B2">
      <w:pPr>
        <w:spacing w:after="0"/>
        <w:jc w:val="center"/>
        <w:rPr>
          <w:rFonts w:ascii="Times New Roman" w:hAnsi="Times New Roman" w:cs="Times New Roman"/>
          <w:sz w:val="32"/>
          <w:szCs w:val="32"/>
        </w:rPr>
      </w:pPr>
    </w:p>
    <w:p w14:paraId="1BFA5915" w14:textId="77777777" w:rsidR="00A259B2" w:rsidRPr="00D640A3" w:rsidRDefault="00A259B2" w:rsidP="00A259B2">
      <w:pPr>
        <w:spacing w:after="0"/>
        <w:jc w:val="center"/>
        <w:rPr>
          <w:rFonts w:ascii="Times New Roman" w:hAnsi="Times New Roman" w:cs="Times New Roman"/>
          <w:b/>
          <w:sz w:val="32"/>
          <w:szCs w:val="32"/>
        </w:rPr>
      </w:pPr>
      <w:r w:rsidRPr="00D640A3">
        <w:rPr>
          <w:rFonts w:ascii="Times New Roman" w:hAnsi="Times New Roman" w:cs="Times New Roman"/>
          <w:b/>
          <w:sz w:val="32"/>
          <w:szCs w:val="32"/>
        </w:rPr>
        <w:t>March 22, 2020</w:t>
      </w:r>
    </w:p>
    <w:p w14:paraId="6E384D6C" w14:textId="77777777" w:rsidR="00A259B2" w:rsidRPr="00D640A3" w:rsidRDefault="00A259B2" w:rsidP="00A259B2">
      <w:pPr>
        <w:spacing w:after="0"/>
        <w:jc w:val="center"/>
        <w:rPr>
          <w:rFonts w:ascii="Times New Roman" w:hAnsi="Times New Roman" w:cs="Times New Roman"/>
          <w:b/>
          <w:sz w:val="32"/>
          <w:szCs w:val="32"/>
        </w:rPr>
      </w:pPr>
      <w:proofErr w:type="spellStart"/>
      <w:r w:rsidRPr="00D640A3">
        <w:rPr>
          <w:rFonts w:ascii="Times New Roman" w:hAnsi="Times New Roman" w:cs="Times New Roman"/>
          <w:b/>
          <w:sz w:val="32"/>
          <w:szCs w:val="32"/>
        </w:rPr>
        <w:t>Ganong</w:t>
      </w:r>
      <w:proofErr w:type="spellEnd"/>
      <w:r w:rsidRPr="00D640A3">
        <w:rPr>
          <w:rFonts w:ascii="Times New Roman" w:hAnsi="Times New Roman" w:cs="Times New Roman"/>
          <w:b/>
          <w:sz w:val="32"/>
          <w:szCs w:val="32"/>
        </w:rPr>
        <w:t xml:space="preserve"> Hall Lecture Theatre</w:t>
      </w:r>
    </w:p>
    <w:p w14:paraId="00FF1D6D" w14:textId="77777777" w:rsidR="00A74628" w:rsidRPr="00D640A3" w:rsidRDefault="00A74628" w:rsidP="00A259B2">
      <w:pPr>
        <w:spacing w:after="0"/>
        <w:jc w:val="center"/>
        <w:rPr>
          <w:rFonts w:ascii="Times New Roman" w:hAnsi="Times New Roman" w:cs="Times New Roman"/>
          <w:b/>
          <w:sz w:val="32"/>
          <w:szCs w:val="32"/>
        </w:rPr>
      </w:pPr>
      <w:r w:rsidRPr="00D640A3">
        <w:rPr>
          <w:rFonts w:ascii="Times New Roman" w:hAnsi="Times New Roman" w:cs="Times New Roman"/>
          <w:b/>
          <w:sz w:val="32"/>
          <w:szCs w:val="32"/>
        </w:rPr>
        <w:t>UNB Saint John</w:t>
      </w:r>
    </w:p>
    <w:p w14:paraId="5618955F" w14:textId="77777777" w:rsidR="00A74628" w:rsidRPr="00DF02F1" w:rsidRDefault="00DF02F1" w:rsidP="00A74628">
      <w:pPr>
        <w:jc w:val="center"/>
        <w:rPr>
          <w:rFonts w:ascii="Times New Roman" w:hAnsi="Times New Roman" w:cs="Times New Roman"/>
          <w:b/>
          <w:sz w:val="24"/>
          <w:szCs w:val="24"/>
        </w:rPr>
      </w:pPr>
      <w:r w:rsidRPr="00DF02F1">
        <w:rPr>
          <w:rFonts w:ascii="Times New Roman" w:hAnsi="Times New Roman" w:cs="Times New Roman"/>
          <w:b/>
          <w:sz w:val="24"/>
          <w:szCs w:val="24"/>
        </w:rPr>
        <w:t>(Parking is complementary on day of contest)</w:t>
      </w:r>
    </w:p>
    <w:p w14:paraId="08272EE4" w14:textId="77777777" w:rsidR="00DF02F1" w:rsidRDefault="00DF02F1" w:rsidP="00A74628">
      <w:pPr>
        <w:jc w:val="center"/>
        <w:rPr>
          <w:rFonts w:ascii="Times New Roman" w:hAnsi="Times New Roman" w:cs="Times New Roman"/>
          <w:b/>
          <w:i/>
          <w:sz w:val="40"/>
          <w:szCs w:val="40"/>
        </w:rPr>
      </w:pPr>
    </w:p>
    <w:p w14:paraId="623E8371" w14:textId="77777777" w:rsidR="002F709C" w:rsidRPr="002F709C" w:rsidRDefault="002F709C" w:rsidP="00A74628">
      <w:pPr>
        <w:jc w:val="center"/>
        <w:rPr>
          <w:rFonts w:ascii="Times New Roman" w:hAnsi="Times New Roman" w:cs="Times New Roman"/>
          <w:b/>
          <w:i/>
          <w:sz w:val="40"/>
          <w:szCs w:val="40"/>
        </w:rPr>
      </w:pPr>
      <w:r w:rsidRPr="002F709C">
        <w:rPr>
          <w:rFonts w:ascii="Times New Roman" w:hAnsi="Times New Roman" w:cs="Times New Roman"/>
          <w:b/>
          <w:i/>
          <w:sz w:val="40"/>
          <w:szCs w:val="40"/>
        </w:rPr>
        <w:t>Join the more than 6 Million students worldwide who write the Math Kangaroo Contest each year</w:t>
      </w:r>
    </w:p>
    <w:p w14:paraId="1345831C" w14:textId="77777777" w:rsidR="00A259B2" w:rsidRDefault="00076EA8" w:rsidP="00A74628">
      <w:pPr>
        <w:jc w:val="center"/>
        <w:rPr>
          <w:rFonts w:ascii="Times New Roman" w:hAnsi="Times New Roman" w:cs="Times New Roman"/>
          <w:b/>
          <w:sz w:val="40"/>
          <w:szCs w:val="40"/>
        </w:rPr>
      </w:pPr>
      <w:r w:rsidRPr="00A74628">
        <w:rPr>
          <w:rFonts w:ascii="Times New Roman" w:hAnsi="Times New Roman" w:cs="Times New Roman"/>
          <w:b/>
          <w:sz w:val="40"/>
          <w:szCs w:val="40"/>
        </w:rPr>
        <w:t>Registration will open on January 4, 2020</w:t>
      </w:r>
    </w:p>
    <w:p w14:paraId="6CC382B7" w14:textId="77777777" w:rsidR="00D640A3" w:rsidRDefault="00D640A3" w:rsidP="00A74628">
      <w:pPr>
        <w:jc w:val="center"/>
        <w:rPr>
          <w:rFonts w:ascii="Times New Roman" w:hAnsi="Times New Roman" w:cs="Times New Roman"/>
          <w:b/>
          <w:sz w:val="40"/>
          <w:szCs w:val="40"/>
        </w:rPr>
      </w:pPr>
    </w:p>
    <w:p w14:paraId="237A9381" w14:textId="77777777" w:rsidR="00076EA8" w:rsidRDefault="00A74628" w:rsidP="00A74628">
      <w:pPr>
        <w:jc w:val="center"/>
        <w:rPr>
          <w:rFonts w:ascii="Times New Roman" w:hAnsi="Times New Roman" w:cs="Times New Roman"/>
          <w:sz w:val="40"/>
          <w:szCs w:val="40"/>
        </w:rPr>
      </w:pPr>
      <w:r>
        <w:rPr>
          <w:rFonts w:ascii="Times New Roman" w:hAnsi="Times New Roman" w:cs="Times New Roman"/>
          <w:b/>
          <w:sz w:val="40"/>
          <w:szCs w:val="40"/>
        </w:rPr>
        <w:t xml:space="preserve">Please visit:   </w:t>
      </w:r>
      <w:hyperlink r:id="rId7" w:history="1">
        <w:r w:rsidRPr="00D83311">
          <w:rPr>
            <w:rStyle w:val="Hyperlink"/>
            <w:rFonts w:ascii="Times New Roman" w:hAnsi="Times New Roman" w:cs="Times New Roman"/>
            <w:sz w:val="40"/>
            <w:szCs w:val="40"/>
          </w:rPr>
          <w:t>https://mathkangaroo.ca/</w:t>
        </w:r>
      </w:hyperlink>
    </w:p>
    <w:p w14:paraId="30797A6E" w14:textId="77777777" w:rsidR="00D640A3" w:rsidRDefault="00D640A3" w:rsidP="00A74628">
      <w:pPr>
        <w:jc w:val="center"/>
        <w:rPr>
          <w:rFonts w:ascii="Times New Roman" w:hAnsi="Times New Roman" w:cs="Times New Roman"/>
          <w:b/>
          <w:sz w:val="40"/>
          <w:szCs w:val="40"/>
        </w:rPr>
      </w:pPr>
    </w:p>
    <w:p w14:paraId="3F5A9B23" w14:textId="77777777" w:rsidR="00DF02F1" w:rsidRDefault="00A74628" w:rsidP="00DF02F1">
      <w:pPr>
        <w:jc w:val="center"/>
        <w:rPr>
          <w:rFonts w:ascii="Times New Roman" w:hAnsi="Times New Roman" w:cs="Times New Roman"/>
          <w:b/>
          <w:sz w:val="40"/>
          <w:szCs w:val="40"/>
        </w:rPr>
      </w:pPr>
      <w:r>
        <w:rPr>
          <w:rFonts w:ascii="Times New Roman" w:hAnsi="Times New Roman" w:cs="Times New Roman"/>
          <w:b/>
          <w:sz w:val="40"/>
          <w:szCs w:val="40"/>
        </w:rPr>
        <w:t>For further information please email:</w:t>
      </w:r>
    </w:p>
    <w:p w14:paraId="11FE6B01" w14:textId="77777777" w:rsidR="00A74628" w:rsidRDefault="00A74628" w:rsidP="001875E5">
      <w:pPr>
        <w:jc w:val="center"/>
        <w:rPr>
          <w:rStyle w:val="Hyperlink"/>
          <w:rFonts w:ascii="Times New Roman" w:hAnsi="Times New Roman" w:cs="Times New Roman"/>
          <w:sz w:val="32"/>
          <w:szCs w:val="32"/>
        </w:rPr>
      </w:pPr>
      <w:r w:rsidRPr="00D640A3">
        <w:rPr>
          <w:rFonts w:ascii="Times New Roman" w:hAnsi="Times New Roman" w:cs="Times New Roman"/>
          <w:b/>
          <w:sz w:val="32"/>
          <w:szCs w:val="32"/>
        </w:rPr>
        <w:t>Dr. M.H. (Moe) Hamdan</w:t>
      </w:r>
      <w:r w:rsidR="009E6DEA">
        <w:rPr>
          <w:rFonts w:ascii="Times New Roman" w:hAnsi="Times New Roman" w:cs="Times New Roman"/>
          <w:b/>
          <w:sz w:val="32"/>
          <w:szCs w:val="32"/>
        </w:rPr>
        <w:t xml:space="preserve">, N.B. Coordinator, </w:t>
      </w:r>
      <w:hyperlink r:id="rId8" w:history="1">
        <w:r w:rsidRPr="009F7746">
          <w:rPr>
            <w:rStyle w:val="Hyperlink"/>
            <w:rFonts w:ascii="Times New Roman" w:hAnsi="Times New Roman" w:cs="Times New Roman"/>
            <w:sz w:val="32"/>
            <w:szCs w:val="32"/>
          </w:rPr>
          <w:t>hamdan@unb.ca</w:t>
        </w:r>
      </w:hyperlink>
    </w:p>
    <w:p w14:paraId="685BBE4F" w14:textId="77777777" w:rsidR="001875E5" w:rsidRPr="001875E5" w:rsidRDefault="001875E5" w:rsidP="001875E5">
      <w:pPr>
        <w:jc w:val="center"/>
        <w:rPr>
          <w:rFonts w:ascii="Times New Roman" w:hAnsi="Times New Roman" w:cs="Times New Roman"/>
          <w:color w:val="0563C1" w:themeColor="hyperlink"/>
          <w:sz w:val="32"/>
          <w:szCs w:val="32"/>
          <w:u w:val="single"/>
        </w:rPr>
      </w:pPr>
      <w:r>
        <w:rPr>
          <w:rFonts w:ascii="Times New Roman" w:hAnsi="Times New Roman" w:cs="Times New Roman"/>
          <w:b/>
          <w:sz w:val="32"/>
          <w:szCs w:val="32"/>
        </w:rPr>
        <w:t>Dr. T.L. Alderson, Chairperson, Dept. Math &amp; Stats,</w:t>
      </w:r>
      <w:r>
        <w:rPr>
          <w:rStyle w:val="Hyperlink"/>
          <w:rFonts w:ascii="Times New Roman" w:hAnsi="Times New Roman" w:cs="Times New Roman"/>
          <w:sz w:val="32"/>
          <w:szCs w:val="32"/>
          <w:u w:val="none"/>
        </w:rPr>
        <w:t xml:space="preserve"> </w:t>
      </w:r>
      <w:r>
        <w:rPr>
          <w:rStyle w:val="Hyperlink"/>
          <w:rFonts w:ascii="Times New Roman" w:hAnsi="Times New Roman" w:cs="Times New Roman"/>
          <w:sz w:val="32"/>
          <w:szCs w:val="32"/>
        </w:rPr>
        <w:t>tim@unb.ca</w:t>
      </w:r>
    </w:p>
    <w:p w14:paraId="22A0B857" w14:textId="77777777" w:rsidR="00A1151B" w:rsidRDefault="00A1151B" w:rsidP="00697107">
      <w:pPr>
        <w:spacing w:after="0"/>
        <w:jc w:val="both"/>
        <w:rPr>
          <w:rFonts w:ascii="Times New Roman" w:hAnsi="Times New Roman" w:cs="Times New Roman"/>
          <w:b/>
          <w:color w:val="073763"/>
          <w:sz w:val="40"/>
          <w:szCs w:val="40"/>
        </w:rPr>
      </w:pPr>
    </w:p>
    <w:p w14:paraId="0ACC9AB4" w14:textId="77777777" w:rsidR="00A1151B" w:rsidRDefault="00A1151B" w:rsidP="00697107">
      <w:pPr>
        <w:spacing w:after="0"/>
        <w:jc w:val="both"/>
        <w:rPr>
          <w:rFonts w:ascii="Times New Roman" w:hAnsi="Times New Roman" w:cs="Times New Roman"/>
          <w:b/>
          <w:color w:val="073763"/>
          <w:sz w:val="40"/>
          <w:szCs w:val="40"/>
        </w:rPr>
      </w:pPr>
    </w:p>
    <w:p w14:paraId="6657AE99" w14:textId="77777777" w:rsidR="00A1151B" w:rsidRDefault="00A1151B" w:rsidP="00697107">
      <w:pPr>
        <w:spacing w:after="0"/>
        <w:jc w:val="both"/>
        <w:rPr>
          <w:rFonts w:ascii="Times New Roman" w:hAnsi="Times New Roman" w:cs="Times New Roman"/>
          <w:b/>
          <w:color w:val="073763"/>
          <w:sz w:val="40"/>
          <w:szCs w:val="40"/>
        </w:rPr>
      </w:pPr>
      <w:r>
        <w:rPr>
          <w:noProof/>
        </w:rPr>
        <w:lastRenderedPageBreak/>
        <w:drawing>
          <wp:anchor distT="0" distB="0" distL="0" distR="0" simplePos="0" relativeHeight="251661312" behindDoc="0" locked="0" layoutInCell="1" hidden="0" allowOverlap="1" wp14:anchorId="43C981F0" wp14:editId="248AB06D">
            <wp:simplePos x="0" y="0"/>
            <wp:positionH relativeFrom="margin">
              <wp:posOffset>3486150</wp:posOffset>
            </wp:positionH>
            <wp:positionV relativeFrom="paragraph">
              <wp:posOffset>9525</wp:posOffset>
            </wp:positionV>
            <wp:extent cx="2181225" cy="890270"/>
            <wp:effectExtent l="0" t="0" r="9525" b="508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81225" cy="8902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79F1013" wp14:editId="2C3897DF">
            <wp:extent cx="1856105" cy="819150"/>
            <wp:effectExtent l="0" t="0" r="0" b="0"/>
            <wp:docPr id="4" name="Picture 4" descr="University of New Brunswick est.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iversity of New Brunswick est.17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819150"/>
                    </a:xfrm>
                    <a:prstGeom prst="rect">
                      <a:avLst/>
                    </a:prstGeom>
                    <a:noFill/>
                    <a:ln>
                      <a:noFill/>
                    </a:ln>
                  </pic:spPr>
                </pic:pic>
              </a:graphicData>
            </a:graphic>
          </wp:inline>
        </w:drawing>
      </w:r>
      <w:r>
        <w:rPr>
          <w:rFonts w:ascii="Times New Roman" w:hAnsi="Times New Roman" w:cs="Times New Roman"/>
          <w:b/>
          <w:color w:val="073763"/>
          <w:sz w:val="40"/>
          <w:szCs w:val="40"/>
        </w:rPr>
        <w:t xml:space="preserve">                  </w:t>
      </w:r>
    </w:p>
    <w:p w14:paraId="4CD22129" w14:textId="77777777" w:rsidR="00A1151B" w:rsidRDefault="00A1151B" w:rsidP="00697107">
      <w:pPr>
        <w:spacing w:after="0"/>
        <w:jc w:val="both"/>
        <w:rPr>
          <w:rFonts w:ascii="Times New Roman" w:hAnsi="Times New Roman" w:cs="Times New Roman"/>
          <w:b/>
          <w:color w:val="073763"/>
          <w:sz w:val="40"/>
          <w:szCs w:val="40"/>
        </w:rPr>
      </w:pPr>
    </w:p>
    <w:p w14:paraId="344F0C38" w14:textId="77777777" w:rsidR="00A1151B" w:rsidRDefault="00A1151B" w:rsidP="00A1151B">
      <w:pPr>
        <w:spacing w:after="0"/>
        <w:rPr>
          <w:b/>
          <w:color w:val="073763"/>
          <w:sz w:val="32"/>
          <w:szCs w:val="32"/>
        </w:rPr>
      </w:pPr>
    </w:p>
    <w:p w14:paraId="57949084" w14:textId="77777777" w:rsidR="00697107" w:rsidRDefault="00697107" w:rsidP="00697107">
      <w:pPr>
        <w:spacing w:after="0"/>
        <w:jc w:val="center"/>
        <w:rPr>
          <w:b/>
          <w:color w:val="073763"/>
          <w:sz w:val="32"/>
          <w:szCs w:val="32"/>
        </w:rPr>
      </w:pPr>
      <w:r>
        <w:rPr>
          <w:b/>
          <w:color w:val="073763"/>
          <w:sz w:val="32"/>
          <w:szCs w:val="32"/>
        </w:rPr>
        <w:t>2020 Canadian Math Kangaroo Contest</w:t>
      </w:r>
    </w:p>
    <w:p w14:paraId="7978FF6D" w14:textId="77777777" w:rsidR="00697107" w:rsidRDefault="00697107" w:rsidP="00697107">
      <w:pPr>
        <w:spacing w:after="0"/>
        <w:jc w:val="center"/>
        <w:rPr>
          <w:b/>
          <w:color w:val="073763"/>
          <w:sz w:val="32"/>
          <w:szCs w:val="32"/>
        </w:rPr>
      </w:pPr>
      <w:r>
        <w:rPr>
          <w:b/>
          <w:color w:val="073763"/>
          <w:sz w:val="32"/>
          <w:szCs w:val="32"/>
        </w:rPr>
        <w:t>New Brunswick</w:t>
      </w:r>
    </w:p>
    <w:p w14:paraId="31EBF2E2" w14:textId="77777777" w:rsidR="00697107" w:rsidRDefault="00697107" w:rsidP="00697107">
      <w:pPr>
        <w:jc w:val="center"/>
        <w:rPr>
          <w:b/>
          <w:sz w:val="28"/>
          <w:szCs w:val="28"/>
        </w:rPr>
      </w:pPr>
      <w:r>
        <w:rPr>
          <w:b/>
          <w:sz w:val="28"/>
          <w:szCs w:val="28"/>
        </w:rPr>
        <w:t>Registration is open on January 4, 2020</w:t>
      </w:r>
    </w:p>
    <w:p w14:paraId="43D18C5D" w14:textId="77777777" w:rsidR="00697107" w:rsidRPr="00A1151B" w:rsidRDefault="00697107" w:rsidP="00697107">
      <w:pPr>
        <w:widowControl w:val="0"/>
        <w:numPr>
          <w:ilvl w:val="0"/>
          <w:numId w:val="1"/>
        </w:numPr>
        <w:spacing w:after="0" w:line="276" w:lineRule="auto"/>
        <w:ind w:hanging="360"/>
        <w:contextualSpacing/>
        <w:rPr>
          <w:rFonts w:ascii="Times New Roman" w:hAnsi="Times New Roman" w:cs="Times New Roman"/>
          <w:sz w:val="24"/>
          <w:szCs w:val="24"/>
        </w:rPr>
      </w:pPr>
      <w:r w:rsidRPr="00A1151B">
        <w:rPr>
          <w:rFonts w:ascii="Times New Roman" w:hAnsi="Times New Roman" w:cs="Times New Roman"/>
          <w:sz w:val="24"/>
          <w:szCs w:val="24"/>
          <w:u w:val="single"/>
        </w:rPr>
        <w:t>Date</w:t>
      </w:r>
      <w:r w:rsidRPr="00A1151B">
        <w:rPr>
          <w:rFonts w:ascii="Times New Roman" w:hAnsi="Times New Roman" w:cs="Times New Roman"/>
          <w:sz w:val="24"/>
          <w:szCs w:val="24"/>
        </w:rPr>
        <w:t xml:space="preserve">: </w:t>
      </w:r>
      <w:r w:rsidRPr="00A1151B">
        <w:rPr>
          <w:rFonts w:ascii="Times New Roman" w:hAnsi="Times New Roman" w:cs="Times New Roman"/>
          <w:b/>
          <w:sz w:val="24"/>
          <w:szCs w:val="24"/>
        </w:rPr>
        <w:t>March 22, 2020</w:t>
      </w:r>
      <w:r w:rsidRPr="00A1151B">
        <w:rPr>
          <w:rFonts w:ascii="Times New Roman" w:hAnsi="Times New Roman" w:cs="Times New Roman"/>
          <w:sz w:val="24"/>
          <w:szCs w:val="24"/>
        </w:rPr>
        <w:t xml:space="preserve"> (Sunday)</w:t>
      </w:r>
    </w:p>
    <w:p w14:paraId="59029178" w14:textId="77777777" w:rsidR="00697107" w:rsidRPr="00A1151B" w:rsidRDefault="00697107" w:rsidP="00697107">
      <w:pPr>
        <w:widowControl w:val="0"/>
        <w:numPr>
          <w:ilvl w:val="0"/>
          <w:numId w:val="1"/>
        </w:numPr>
        <w:spacing w:after="0" w:line="276" w:lineRule="auto"/>
        <w:ind w:hanging="360"/>
        <w:contextualSpacing/>
        <w:rPr>
          <w:rFonts w:ascii="Times New Roman" w:hAnsi="Times New Roman" w:cs="Times New Roman"/>
          <w:sz w:val="24"/>
          <w:szCs w:val="24"/>
        </w:rPr>
      </w:pPr>
      <w:r w:rsidRPr="00A1151B">
        <w:rPr>
          <w:rFonts w:ascii="Times New Roman" w:hAnsi="Times New Roman" w:cs="Times New Roman"/>
          <w:sz w:val="24"/>
          <w:szCs w:val="24"/>
          <w:u w:val="single"/>
        </w:rPr>
        <w:t>Locations</w:t>
      </w:r>
      <w:r w:rsidRPr="00A1151B">
        <w:rPr>
          <w:rFonts w:ascii="Times New Roman" w:hAnsi="Times New Roman" w:cs="Times New Roman"/>
          <w:sz w:val="24"/>
          <w:szCs w:val="24"/>
        </w:rPr>
        <w:t>: University of New Brunswick, Saint John</w:t>
      </w:r>
    </w:p>
    <w:p w14:paraId="52937F96" w14:textId="77777777" w:rsidR="00697107" w:rsidRPr="00A1151B" w:rsidRDefault="00697107" w:rsidP="00697107">
      <w:pPr>
        <w:widowControl w:val="0"/>
        <w:numPr>
          <w:ilvl w:val="0"/>
          <w:numId w:val="1"/>
        </w:numPr>
        <w:spacing w:after="0" w:line="276" w:lineRule="auto"/>
        <w:ind w:hanging="360"/>
        <w:contextualSpacing/>
        <w:rPr>
          <w:rFonts w:ascii="Times New Roman" w:hAnsi="Times New Roman" w:cs="Times New Roman"/>
          <w:sz w:val="24"/>
          <w:szCs w:val="24"/>
        </w:rPr>
      </w:pPr>
      <w:r w:rsidRPr="00A1151B">
        <w:rPr>
          <w:rFonts w:ascii="Times New Roman" w:hAnsi="Times New Roman" w:cs="Times New Roman"/>
          <w:sz w:val="24"/>
          <w:szCs w:val="24"/>
          <w:u w:val="single"/>
        </w:rPr>
        <w:t>Time</w:t>
      </w:r>
      <w:r w:rsidRPr="00A1151B">
        <w:rPr>
          <w:rFonts w:ascii="Times New Roman" w:hAnsi="Times New Roman" w:cs="Times New Roman"/>
          <w:sz w:val="24"/>
          <w:szCs w:val="24"/>
        </w:rPr>
        <w:t xml:space="preserve">: </w:t>
      </w:r>
      <w:r w:rsidRPr="00A1151B">
        <w:rPr>
          <w:rFonts w:ascii="Times New Roman" w:hAnsi="Times New Roman" w:cs="Times New Roman"/>
          <w:b/>
          <w:sz w:val="24"/>
          <w:szCs w:val="24"/>
        </w:rPr>
        <w:t>Contest start time is 12:00 noon</w:t>
      </w:r>
      <w:r w:rsidRPr="00A1151B">
        <w:rPr>
          <w:rFonts w:ascii="Times New Roman" w:hAnsi="Times New Roman" w:cs="Times New Roman"/>
          <w:sz w:val="24"/>
          <w:szCs w:val="24"/>
        </w:rPr>
        <w:t>. (Please see point 5 below for length of contest)</w:t>
      </w:r>
    </w:p>
    <w:p w14:paraId="7F9272E8" w14:textId="77777777" w:rsidR="00697107" w:rsidRPr="00A1151B" w:rsidRDefault="00697107" w:rsidP="00697107">
      <w:pPr>
        <w:spacing w:after="0"/>
        <w:ind w:left="720"/>
        <w:contextualSpacing/>
        <w:rPr>
          <w:rFonts w:ascii="Times New Roman" w:hAnsi="Times New Roman" w:cs="Times New Roman"/>
          <w:b/>
          <w:sz w:val="24"/>
          <w:szCs w:val="24"/>
        </w:rPr>
      </w:pPr>
      <w:r w:rsidRPr="00A1151B">
        <w:rPr>
          <w:rFonts w:ascii="Times New Roman" w:hAnsi="Times New Roman" w:cs="Times New Roman"/>
          <w:sz w:val="24"/>
          <w:szCs w:val="24"/>
        </w:rPr>
        <w:t xml:space="preserve">            </w:t>
      </w:r>
      <w:r w:rsidRPr="00A1151B">
        <w:rPr>
          <w:rFonts w:ascii="Times New Roman" w:hAnsi="Times New Roman" w:cs="Times New Roman"/>
          <w:b/>
          <w:sz w:val="24"/>
          <w:szCs w:val="24"/>
        </w:rPr>
        <w:t>Contestants must be on sites no later than 11:00 am.</w:t>
      </w:r>
    </w:p>
    <w:p w14:paraId="304F312F" w14:textId="77777777" w:rsidR="00697107" w:rsidRPr="00A1151B" w:rsidRDefault="00697107" w:rsidP="00697107">
      <w:pPr>
        <w:widowControl w:val="0"/>
        <w:numPr>
          <w:ilvl w:val="0"/>
          <w:numId w:val="1"/>
        </w:numPr>
        <w:spacing w:after="0" w:line="276" w:lineRule="auto"/>
        <w:ind w:hanging="360"/>
        <w:contextualSpacing/>
        <w:rPr>
          <w:rFonts w:ascii="Times New Roman" w:hAnsi="Times New Roman" w:cs="Times New Roman"/>
          <w:sz w:val="24"/>
          <w:szCs w:val="24"/>
        </w:rPr>
      </w:pPr>
      <w:r w:rsidRPr="00A1151B">
        <w:rPr>
          <w:rFonts w:ascii="Times New Roman" w:hAnsi="Times New Roman" w:cs="Times New Roman"/>
          <w:sz w:val="24"/>
          <w:szCs w:val="24"/>
          <w:u w:val="single"/>
        </w:rPr>
        <w:t>Scope</w:t>
      </w:r>
      <w:r w:rsidRPr="00A1151B">
        <w:rPr>
          <w:rFonts w:ascii="Times New Roman" w:hAnsi="Times New Roman" w:cs="Times New Roman"/>
          <w:sz w:val="24"/>
          <w:szCs w:val="24"/>
        </w:rPr>
        <w:t>: There are six contest levels for grades: 1-2; 3-4; 5-6; 7-8; 9-10; 11-12.</w:t>
      </w:r>
    </w:p>
    <w:p w14:paraId="691E9823" w14:textId="77777777" w:rsidR="00697107" w:rsidRPr="00A1151B" w:rsidRDefault="00697107" w:rsidP="00697107">
      <w:pPr>
        <w:widowControl w:val="0"/>
        <w:numPr>
          <w:ilvl w:val="0"/>
          <w:numId w:val="1"/>
        </w:numPr>
        <w:spacing w:after="0" w:line="276" w:lineRule="auto"/>
        <w:ind w:hanging="360"/>
        <w:contextualSpacing/>
        <w:rPr>
          <w:rFonts w:ascii="Times New Roman" w:hAnsi="Times New Roman" w:cs="Times New Roman"/>
          <w:sz w:val="24"/>
          <w:szCs w:val="24"/>
        </w:rPr>
      </w:pPr>
      <w:r w:rsidRPr="00A1151B">
        <w:rPr>
          <w:rFonts w:ascii="Times New Roman" w:hAnsi="Times New Roman" w:cs="Times New Roman"/>
          <w:sz w:val="24"/>
          <w:szCs w:val="24"/>
          <w:u w:val="single"/>
        </w:rPr>
        <w:t>Contest Lengths</w:t>
      </w:r>
      <w:r w:rsidRPr="00A1151B">
        <w:rPr>
          <w:rFonts w:ascii="Times New Roman" w:hAnsi="Times New Roman" w:cs="Times New Roman"/>
          <w:sz w:val="24"/>
          <w:szCs w:val="24"/>
        </w:rPr>
        <w:t xml:space="preserve">: </w:t>
      </w:r>
    </w:p>
    <w:p w14:paraId="55BF5C2B" w14:textId="77777777" w:rsidR="00697107" w:rsidRPr="00A1151B" w:rsidRDefault="00697107" w:rsidP="00697107">
      <w:pPr>
        <w:widowControl w:val="0"/>
        <w:numPr>
          <w:ilvl w:val="1"/>
          <w:numId w:val="1"/>
        </w:numPr>
        <w:spacing w:after="0" w:line="276" w:lineRule="auto"/>
        <w:ind w:hanging="360"/>
        <w:contextualSpacing/>
        <w:rPr>
          <w:rFonts w:ascii="Times New Roman" w:hAnsi="Times New Roman" w:cs="Times New Roman"/>
          <w:sz w:val="24"/>
          <w:szCs w:val="24"/>
        </w:rPr>
      </w:pPr>
      <w:r w:rsidRPr="00A1151B">
        <w:rPr>
          <w:rFonts w:ascii="Times New Roman" w:hAnsi="Times New Roman" w:cs="Times New Roman"/>
          <w:sz w:val="24"/>
          <w:szCs w:val="24"/>
        </w:rPr>
        <w:t xml:space="preserve">Grade 1-2 solve   18 problems (3 difficulty levels) in 45 minutes. </w:t>
      </w:r>
    </w:p>
    <w:p w14:paraId="293FB537" w14:textId="77777777" w:rsidR="00697107" w:rsidRPr="00A1151B" w:rsidRDefault="00697107" w:rsidP="00697107">
      <w:pPr>
        <w:widowControl w:val="0"/>
        <w:numPr>
          <w:ilvl w:val="1"/>
          <w:numId w:val="1"/>
        </w:numPr>
        <w:spacing w:after="0" w:line="276" w:lineRule="auto"/>
        <w:ind w:hanging="360"/>
        <w:contextualSpacing/>
        <w:rPr>
          <w:rFonts w:ascii="Times New Roman" w:hAnsi="Times New Roman" w:cs="Times New Roman"/>
          <w:sz w:val="24"/>
          <w:szCs w:val="24"/>
        </w:rPr>
      </w:pPr>
      <w:r w:rsidRPr="00A1151B">
        <w:rPr>
          <w:rFonts w:ascii="Times New Roman" w:hAnsi="Times New Roman" w:cs="Times New Roman"/>
          <w:sz w:val="24"/>
          <w:szCs w:val="24"/>
        </w:rPr>
        <w:t>Grade 3-4 solve   24 problems (3 difficulty levels) in 60 minutes.</w:t>
      </w:r>
    </w:p>
    <w:p w14:paraId="0C17BF6C" w14:textId="77777777" w:rsidR="00697107" w:rsidRPr="00A1151B" w:rsidRDefault="00697107" w:rsidP="00697107">
      <w:pPr>
        <w:widowControl w:val="0"/>
        <w:numPr>
          <w:ilvl w:val="1"/>
          <w:numId w:val="1"/>
        </w:numPr>
        <w:spacing w:after="0" w:line="276" w:lineRule="auto"/>
        <w:ind w:hanging="360"/>
        <w:contextualSpacing/>
        <w:rPr>
          <w:rFonts w:ascii="Times New Roman" w:hAnsi="Times New Roman" w:cs="Times New Roman"/>
          <w:sz w:val="24"/>
          <w:szCs w:val="24"/>
        </w:rPr>
      </w:pPr>
      <w:r w:rsidRPr="00A1151B">
        <w:rPr>
          <w:rFonts w:ascii="Times New Roman" w:hAnsi="Times New Roman" w:cs="Times New Roman"/>
          <w:sz w:val="24"/>
          <w:szCs w:val="24"/>
        </w:rPr>
        <w:t>Grade 5-12 solve 30 problems (3 difficulty levels) in 75 minutes.</w:t>
      </w:r>
    </w:p>
    <w:p w14:paraId="06174DCE" w14:textId="77777777" w:rsidR="00697107" w:rsidRPr="00A1151B" w:rsidRDefault="00697107" w:rsidP="00697107">
      <w:pPr>
        <w:widowControl w:val="0"/>
        <w:numPr>
          <w:ilvl w:val="0"/>
          <w:numId w:val="1"/>
        </w:numPr>
        <w:spacing w:after="0" w:line="276" w:lineRule="auto"/>
        <w:ind w:hanging="360"/>
        <w:contextualSpacing/>
        <w:rPr>
          <w:rFonts w:ascii="Times New Roman" w:hAnsi="Times New Roman" w:cs="Times New Roman"/>
          <w:sz w:val="24"/>
          <w:szCs w:val="24"/>
        </w:rPr>
      </w:pPr>
      <w:r w:rsidRPr="00A1151B">
        <w:rPr>
          <w:rFonts w:ascii="Times New Roman" w:hAnsi="Times New Roman" w:cs="Times New Roman"/>
          <w:sz w:val="24"/>
          <w:szCs w:val="24"/>
          <w:u w:val="single"/>
        </w:rPr>
        <w:t>Registration:</w:t>
      </w:r>
    </w:p>
    <w:p w14:paraId="47109AD2" w14:textId="77777777" w:rsidR="00697107" w:rsidRPr="00A1151B" w:rsidRDefault="00697107" w:rsidP="00697107">
      <w:pPr>
        <w:spacing w:after="0"/>
        <w:ind w:firstLine="720"/>
        <w:rPr>
          <w:rFonts w:ascii="Times New Roman" w:hAnsi="Times New Roman" w:cs="Times New Roman"/>
          <w:sz w:val="24"/>
          <w:szCs w:val="24"/>
        </w:rPr>
      </w:pPr>
      <w:r w:rsidRPr="00A1151B">
        <w:rPr>
          <w:rFonts w:ascii="Times New Roman" w:hAnsi="Times New Roman" w:cs="Times New Roman"/>
          <w:sz w:val="24"/>
          <w:szCs w:val="24"/>
          <w:u w:val="single"/>
        </w:rPr>
        <w:t>Registration Fee</w:t>
      </w:r>
      <w:r w:rsidRPr="00A1151B">
        <w:rPr>
          <w:rFonts w:ascii="Times New Roman" w:hAnsi="Times New Roman" w:cs="Times New Roman"/>
          <w:sz w:val="24"/>
          <w:szCs w:val="24"/>
        </w:rPr>
        <w:t xml:space="preserve"> is $17 (until February 23, 2020) and $25 after February 23, 2020. </w:t>
      </w:r>
    </w:p>
    <w:p w14:paraId="631052F6" w14:textId="77777777" w:rsidR="00697107" w:rsidRPr="00A1151B" w:rsidRDefault="00697107" w:rsidP="00697107">
      <w:pPr>
        <w:spacing w:after="0"/>
        <w:ind w:firstLine="720"/>
        <w:rPr>
          <w:rFonts w:ascii="Times New Roman" w:hAnsi="Times New Roman" w:cs="Times New Roman"/>
          <w:sz w:val="24"/>
          <w:szCs w:val="24"/>
        </w:rPr>
      </w:pPr>
      <w:r w:rsidRPr="00A1151B">
        <w:rPr>
          <w:rFonts w:ascii="Times New Roman" w:hAnsi="Times New Roman" w:cs="Times New Roman"/>
          <w:sz w:val="24"/>
          <w:szCs w:val="24"/>
        </w:rPr>
        <w:t xml:space="preserve">Registration and payment deadline: </w:t>
      </w:r>
      <w:r w:rsidRPr="00A1151B">
        <w:rPr>
          <w:rFonts w:ascii="Times New Roman" w:hAnsi="Times New Roman" w:cs="Times New Roman"/>
          <w:b/>
          <w:sz w:val="24"/>
          <w:szCs w:val="24"/>
        </w:rPr>
        <w:t>March 2, 2020.</w:t>
      </w:r>
      <w:r w:rsidRPr="00A1151B">
        <w:rPr>
          <w:rFonts w:ascii="Times New Roman" w:hAnsi="Times New Roman" w:cs="Times New Roman"/>
          <w:sz w:val="24"/>
          <w:szCs w:val="24"/>
        </w:rPr>
        <w:t xml:space="preserve"> </w:t>
      </w:r>
    </w:p>
    <w:p w14:paraId="044B9E0F" w14:textId="77777777" w:rsidR="00697107" w:rsidRPr="00A1151B" w:rsidRDefault="00697107" w:rsidP="00697107">
      <w:pPr>
        <w:spacing w:after="0"/>
        <w:ind w:left="720"/>
        <w:rPr>
          <w:rFonts w:ascii="Times New Roman" w:hAnsi="Times New Roman" w:cs="Times New Roman"/>
          <w:sz w:val="24"/>
          <w:szCs w:val="24"/>
        </w:rPr>
      </w:pPr>
      <w:r w:rsidRPr="00A1151B">
        <w:rPr>
          <w:rFonts w:ascii="Times New Roman" w:hAnsi="Times New Roman" w:cs="Times New Roman"/>
          <w:b/>
          <w:sz w:val="24"/>
          <w:szCs w:val="24"/>
        </w:rPr>
        <w:t>To register and pay fees, please go to the following site and create an account:</w:t>
      </w:r>
      <w:r w:rsidRPr="00A1151B">
        <w:rPr>
          <w:rFonts w:ascii="Times New Roman" w:hAnsi="Times New Roman" w:cs="Times New Roman"/>
          <w:sz w:val="24"/>
          <w:szCs w:val="24"/>
        </w:rPr>
        <w:t xml:space="preserve">   </w:t>
      </w:r>
      <w:hyperlink r:id="rId9" w:history="1">
        <w:r w:rsidRPr="00A1151B">
          <w:rPr>
            <w:rStyle w:val="Hyperlink"/>
            <w:rFonts w:ascii="Times New Roman" w:hAnsi="Times New Roman" w:cs="Times New Roman"/>
            <w:sz w:val="24"/>
            <w:szCs w:val="24"/>
          </w:rPr>
          <w:t>https://mathkangaroo.ca/en</w:t>
        </w:r>
      </w:hyperlink>
    </w:p>
    <w:p w14:paraId="63FB4E22" w14:textId="77777777" w:rsidR="00697107" w:rsidRPr="00A1151B" w:rsidRDefault="00697107" w:rsidP="00697107">
      <w:pPr>
        <w:spacing w:after="0"/>
        <w:ind w:left="720"/>
        <w:contextualSpacing/>
        <w:rPr>
          <w:rFonts w:ascii="Times New Roman" w:hAnsi="Times New Roman" w:cs="Times New Roman"/>
          <w:sz w:val="24"/>
          <w:szCs w:val="24"/>
        </w:rPr>
      </w:pPr>
    </w:p>
    <w:p w14:paraId="3AF16065" w14:textId="77777777" w:rsidR="00697107" w:rsidRPr="00A1151B" w:rsidRDefault="00697107" w:rsidP="00697107">
      <w:pPr>
        <w:widowControl w:val="0"/>
        <w:numPr>
          <w:ilvl w:val="0"/>
          <w:numId w:val="1"/>
        </w:numPr>
        <w:pBdr>
          <w:top w:val="nil"/>
          <w:left w:val="nil"/>
          <w:bottom w:val="nil"/>
          <w:right w:val="nil"/>
          <w:between w:val="nil"/>
        </w:pBdr>
        <w:spacing w:after="0" w:line="276" w:lineRule="auto"/>
        <w:ind w:hanging="360"/>
        <w:contextualSpacing/>
        <w:rPr>
          <w:rFonts w:ascii="Times New Roman" w:hAnsi="Times New Roman" w:cs="Times New Roman"/>
          <w:sz w:val="24"/>
          <w:szCs w:val="24"/>
          <w:u w:val="single"/>
        </w:rPr>
      </w:pPr>
      <w:r w:rsidRPr="00A1151B">
        <w:rPr>
          <w:rFonts w:ascii="Times New Roman" w:hAnsi="Times New Roman" w:cs="Times New Roman"/>
          <w:sz w:val="24"/>
          <w:szCs w:val="24"/>
          <w:u w:val="single"/>
        </w:rPr>
        <w:t>Bursaries</w:t>
      </w:r>
      <w:r w:rsidRPr="00A1151B">
        <w:rPr>
          <w:rFonts w:ascii="Times New Roman" w:hAnsi="Times New Roman" w:cs="Times New Roman"/>
          <w:sz w:val="24"/>
          <w:szCs w:val="24"/>
        </w:rPr>
        <w:t xml:space="preserve">  and </w:t>
      </w:r>
      <w:r w:rsidRPr="00A1151B">
        <w:rPr>
          <w:rFonts w:ascii="Times New Roman" w:hAnsi="Times New Roman" w:cs="Times New Roman"/>
          <w:sz w:val="24"/>
          <w:szCs w:val="24"/>
          <w:u w:val="single"/>
        </w:rPr>
        <w:t>Online training information</w:t>
      </w:r>
      <w:r w:rsidRPr="00A1151B">
        <w:rPr>
          <w:rFonts w:ascii="Times New Roman" w:hAnsi="Times New Roman" w:cs="Times New Roman"/>
          <w:sz w:val="24"/>
          <w:szCs w:val="24"/>
        </w:rPr>
        <w:t xml:space="preserve">: </w:t>
      </w:r>
    </w:p>
    <w:p w14:paraId="590BC7B3" w14:textId="77777777" w:rsidR="00697107" w:rsidRPr="00A1151B" w:rsidRDefault="00697107" w:rsidP="00697107">
      <w:pPr>
        <w:pBdr>
          <w:top w:val="nil"/>
          <w:left w:val="nil"/>
          <w:bottom w:val="nil"/>
          <w:right w:val="nil"/>
          <w:between w:val="nil"/>
        </w:pBdr>
        <w:spacing w:after="0"/>
        <w:ind w:left="720"/>
        <w:rPr>
          <w:rFonts w:ascii="Times New Roman" w:hAnsi="Times New Roman" w:cs="Times New Roman"/>
          <w:sz w:val="24"/>
          <w:szCs w:val="24"/>
        </w:rPr>
      </w:pPr>
      <w:r w:rsidRPr="00A1151B">
        <w:rPr>
          <w:rFonts w:ascii="Times New Roman" w:hAnsi="Times New Roman" w:cs="Times New Roman"/>
          <w:sz w:val="24"/>
          <w:szCs w:val="24"/>
          <w:u w:val="single"/>
        </w:rPr>
        <w:t>Online training</w:t>
      </w:r>
      <w:r w:rsidRPr="00A1151B">
        <w:rPr>
          <w:rFonts w:ascii="Times New Roman" w:hAnsi="Times New Roman" w:cs="Times New Roman"/>
          <w:sz w:val="24"/>
          <w:szCs w:val="24"/>
        </w:rPr>
        <w:t xml:space="preserve">. There will be both English and French online training sessions for most grade levels. The online training is coordinated and organized nationally, and the registration for the sessions is administered through the central registration system. </w:t>
      </w:r>
    </w:p>
    <w:p w14:paraId="33F90308" w14:textId="77777777" w:rsidR="00697107" w:rsidRPr="00A1151B" w:rsidRDefault="00697107" w:rsidP="00697107">
      <w:pPr>
        <w:spacing w:after="0"/>
        <w:ind w:left="720"/>
        <w:contextualSpacing/>
        <w:rPr>
          <w:rFonts w:ascii="Times New Roman" w:hAnsi="Times New Roman" w:cs="Times New Roman"/>
          <w:sz w:val="24"/>
          <w:szCs w:val="24"/>
        </w:rPr>
      </w:pPr>
    </w:p>
    <w:p w14:paraId="72F61E0C" w14:textId="77777777" w:rsidR="00697107" w:rsidRPr="00A1151B" w:rsidRDefault="00697107" w:rsidP="00697107">
      <w:pPr>
        <w:spacing w:after="0"/>
        <w:ind w:left="720"/>
        <w:contextualSpacing/>
        <w:rPr>
          <w:rFonts w:ascii="Times New Roman" w:hAnsi="Times New Roman" w:cs="Times New Roman"/>
          <w:sz w:val="24"/>
          <w:szCs w:val="24"/>
        </w:rPr>
      </w:pPr>
      <w:r w:rsidRPr="00A1151B">
        <w:rPr>
          <w:rFonts w:ascii="Times New Roman" w:hAnsi="Times New Roman" w:cs="Times New Roman"/>
          <w:sz w:val="24"/>
          <w:szCs w:val="24"/>
        </w:rPr>
        <w:t xml:space="preserve">Please forward inquiries to </w:t>
      </w:r>
      <w:hyperlink r:id="rId10" w:tgtFrame="_blank" w:history="1">
        <w:r w:rsidRPr="00A1151B">
          <w:rPr>
            <w:rStyle w:val="Hyperlink"/>
            <w:rFonts w:ascii="Times New Roman" w:hAnsi="Times New Roman" w:cs="Times New Roman"/>
            <w:sz w:val="24"/>
            <w:szCs w:val="24"/>
          </w:rPr>
          <w:t>info@mathkangaroocanada.com</w:t>
        </w:r>
      </w:hyperlink>
      <w:r w:rsidRPr="00A1151B">
        <w:rPr>
          <w:rFonts w:ascii="Times New Roman" w:hAnsi="Times New Roman" w:cs="Times New Roman"/>
          <w:sz w:val="24"/>
          <w:szCs w:val="24"/>
        </w:rPr>
        <w:t>. </w:t>
      </w:r>
    </w:p>
    <w:p w14:paraId="66EBB1E3" w14:textId="77777777" w:rsidR="00697107" w:rsidRPr="00A1151B" w:rsidRDefault="00697107" w:rsidP="00697107">
      <w:pPr>
        <w:pBdr>
          <w:top w:val="nil"/>
          <w:left w:val="nil"/>
          <w:bottom w:val="nil"/>
          <w:right w:val="nil"/>
          <w:between w:val="nil"/>
        </w:pBdr>
        <w:spacing w:after="0"/>
        <w:ind w:left="720"/>
        <w:rPr>
          <w:rFonts w:ascii="Times New Roman" w:hAnsi="Times New Roman" w:cs="Times New Roman"/>
          <w:sz w:val="24"/>
          <w:szCs w:val="24"/>
        </w:rPr>
      </w:pPr>
    </w:p>
    <w:p w14:paraId="7B14314B" w14:textId="77777777" w:rsidR="00697107" w:rsidRPr="00A1151B" w:rsidRDefault="00697107" w:rsidP="00697107">
      <w:pPr>
        <w:spacing w:after="0"/>
        <w:rPr>
          <w:rFonts w:ascii="Times New Roman" w:hAnsi="Times New Roman" w:cs="Times New Roman"/>
          <w:sz w:val="24"/>
          <w:szCs w:val="24"/>
        </w:rPr>
      </w:pPr>
    </w:p>
    <w:p w14:paraId="50B416A9" w14:textId="77777777" w:rsidR="00697107" w:rsidRPr="00A1151B" w:rsidRDefault="00697107" w:rsidP="00697107">
      <w:pPr>
        <w:spacing w:after="120" w:line="240" w:lineRule="auto"/>
        <w:jc w:val="center"/>
        <w:rPr>
          <w:rFonts w:ascii="Times New Roman" w:hAnsi="Times New Roman" w:cs="Times New Roman"/>
          <w:sz w:val="24"/>
          <w:szCs w:val="24"/>
        </w:rPr>
      </w:pPr>
      <w:r w:rsidRPr="00A1151B">
        <w:rPr>
          <w:rFonts w:ascii="Times New Roman" w:hAnsi="Times New Roman" w:cs="Times New Roman"/>
          <w:b/>
          <w:sz w:val="24"/>
          <w:szCs w:val="24"/>
        </w:rPr>
        <w:t>For Further Information on the Saint John Site, Please Contact:</w:t>
      </w:r>
    </w:p>
    <w:p w14:paraId="27D63A85" w14:textId="77777777" w:rsidR="00697107" w:rsidRPr="00A1151B" w:rsidRDefault="00697107" w:rsidP="00697107">
      <w:pPr>
        <w:spacing w:after="120" w:line="240" w:lineRule="auto"/>
        <w:jc w:val="center"/>
        <w:rPr>
          <w:rFonts w:ascii="Times New Roman" w:hAnsi="Times New Roman" w:cs="Times New Roman"/>
          <w:sz w:val="24"/>
          <w:szCs w:val="24"/>
        </w:rPr>
      </w:pPr>
      <w:r w:rsidRPr="00A1151B">
        <w:rPr>
          <w:rFonts w:ascii="Times New Roman" w:hAnsi="Times New Roman" w:cs="Times New Roman"/>
          <w:b/>
          <w:sz w:val="24"/>
          <w:szCs w:val="24"/>
        </w:rPr>
        <w:t xml:space="preserve">Mo Hamdan at:  </w:t>
      </w:r>
      <w:r w:rsidRPr="00A1151B">
        <w:rPr>
          <w:rFonts w:ascii="Times New Roman" w:hAnsi="Times New Roman" w:cs="Times New Roman"/>
          <w:sz w:val="24"/>
          <w:szCs w:val="24"/>
        </w:rPr>
        <w:t xml:space="preserve">  </w:t>
      </w:r>
      <w:hyperlink r:id="rId11" w:history="1">
        <w:r w:rsidRPr="00A1151B">
          <w:rPr>
            <w:rStyle w:val="Hyperlink"/>
            <w:rFonts w:ascii="Times New Roman" w:hAnsi="Times New Roman" w:cs="Times New Roman"/>
            <w:sz w:val="24"/>
            <w:szCs w:val="24"/>
          </w:rPr>
          <w:t>hamdan@unb.ca</w:t>
        </w:r>
      </w:hyperlink>
      <w:r w:rsidRPr="00A1151B">
        <w:rPr>
          <w:rFonts w:ascii="Times New Roman" w:hAnsi="Times New Roman" w:cs="Times New Roman"/>
          <w:sz w:val="24"/>
          <w:szCs w:val="24"/>
        </w:rPr>
        <w:t xml:space="preserve"> </w:t>
      </w:r>
    </w:p>
    <w:p w14:paraId="608FD416" w14:textId="77777777" w:rsidR="00697107" w:rsidRPr="00A1151B" w:rsidRDefault="00697107" w:rsidP="00697107">
      <w:pPr>
        <w:spacing w:after="120" w:line="240" w:lineRule="auto"/>
        <w:jc w:val="center"/>
        <w:rPr>
          <w:rFonts w:ascii="Times New Roman" w:hAnsi="Times New Roman" w:cs="Times New Roman"/>
          <w:sz w:val="24"/>
          <w:szCs w:val="24"/>
        </w:rPr>
      </w:pPr>
    </w:p>
    <w:p w14:paraId="08C82CAF" w14:textId="77777777" w:rsidR="00A74628" w:rsidRPr="00A74628" w:rsidRDefault="00A74628" w:rsidP="00A74628">
      <w:pPr>
        <w:jc w:val="center"/>
        <w:rPr>
          <w:rFonts w:ascii="Times New Roman" w:hAnsi="Times New Roman" w:cs="Times New Roman"/>
          <w:b/>
          <w:sz w:val="40"/>
          <w:szCs w:val="40"/>
        </w:rPr>
      </w:pPr>
    </w:p>
    <w:sectPr w:rsidR="00A74628" w:rsidRPr="00A74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D1F3F"/>
    <w:multiLevelType w:val="multilevel"/>
    <w:tmpl w:val="F184EBCC"/>
    <w:lvl w:ilvl="0">
      <w:start w:val="1"/>
      <w:numFmt w:val="decimal"/>
      <w:lvlText w:val="%1."/>
      <w:lvlJc w:val="left"/>
      <w:pPr>
        <w:ind w:left="720" w:firstLine="360"/>
      </w:pPr>
      <w:rPr>
        <w:rFonts w:ascii="Calibri" w:eastAsia="Calibri" w:hAnsi="Calibri" w:cs="Calibri"/>
        <w:b w:val="0"/>
        <w:i w:val="0"/>
      </w:rPr>
    </w:lvl>
    <w:lvl w:ilvl="1">
      <w:start w:val="1"/>
      <w:numFmt w:val="lowerLetter"/>
      <w:lvlText w:val="%2."/>
      <w:lvlJc w:val="left"/>
      <w:pPr>
        <w:ind w:left="1440" w:firstLine="1080"/>
      </w:pPr>
      <w:rPr>
        <w:rFonts w:ascii="Calibri" w:eastAsia="Calibri" w:hAnsi="Calibri" w:cs="Calibri"/>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B2"/>
    <w:rsid w:val="00076EA8"/>
    <w:rsid w:val="001875E5"/>
    <w:rsid w:val="001D6642"/>
    <w:rsid w:val="002F709C"/>
    <w:rsid w:val="005839FC"/>
    <w:rsid w:val="005F4432"/>
    <w:rsid w:val="00697107"/>
    <w:rsid w:val="00736C86"/>
    <w:rsid w:val="009E6DEA"/>
    <w:rsid w:val="00A1151B"/>
    <w:rsid w:val="00A259B2"/>
    <w:rsid w:val="00A74628"/>
    <w:rsid w:val="00BE054D"/>
    <w:rsid w:val="00D0413A"/>
    <w:rsid w:val="00D640A3"/>
    <w:rsid w:val="00DF02F1"/>
    <w:rsid w:val="00EE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FF18"/>
  <w15:chartTrackingRefBased/>
  <w15:docId w15:val="{EE5E7C89-D803-4588-8FCC-EE7D0F96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54D"/>
    <w:rPr>
      <w:color w:val="0563C1" w:themeColor="hyperlink"/>
      <w:u w:val="single"/>
    </w:rPr>
  </w:style>
  <w:style w:type="character" w:styleId="FollowedHyperlink">
    <w:name w:val="FollowedHyperlink"/>
    <w:basedOn w:val="DefaultParagraphFont"/>
    <w:uiPriority w:val="99"/>
    <w:semiHidden/>
    <w:unhideWhenUsed/>
    <w:rsid w:val="00DF0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dan@unb.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thkangaroo.c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hamdan@unb.ca"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mailto:info@mathkangaroocanada.com" TargetMode="External"/><Relationship Id="rId4" Type="http://schemas.openxmlformats.org/officeDocument/2006/relationships/webSettings" Target="webSettings.xml"/><Relationship Id="rId9" Type="http://schemas.openxmlformats.org/officeDocument/2006/relationships/hyperlink" Target="https://mathkangaroo.ca/e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51882BA84ED7E4890944D44971CE3F9" ma:contentTypeVersion="9" ma:contentTypeDescription="" ma:contentTypeScope="" ma:versionID="daf7c9a5657b4f105ae0d41655ccb114">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376940b025f06af7699d71142bb99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Math</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765E2545-20E9-4803-B554-DD97234C0C67}"/>
</file>

<file path=customXml/itemProps2.xml><?xml version="1.0" encoding="utf-8"?>
<ds:datastoreItem xmlns:ds="http://schemas.openxmlformats.org/officeDocument/2006/customXml" ds:itemID="{FA434E0E-3560-464B-B25F-DE989B01A3D3}"/>
</file>

<file path=customXml/itemProps3.xml><?xml version="1.0" encoding="utf-8"?>
<ds:datastoreItem xmlns:ds="http://schemas.openxmlformats.org/officeDocument/2006/customXml" ds:itemID="{1806E187-E4CD-44EF-A689-F034644F9C9F}"/>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New Brunswick</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Hamdan</dc:creator>
  <cp:keywords/>
  <dc:description/>
  <cp:lastModifiedBy>Wasson, Cindy  (ASD-W)</cp:lastModifiedBy>
  <cp:revision>2</cp:revision>
  <dcterms:created xsi:type="dcterms:W3CDTF">2020-01-07T15:48:00Z</dcterms:created>
  <dcterms:modified xsi:type="dcterms:W3CDTF">2020-01-07T15:48:00Z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0x010100F2A1E1E4D320C749A22EC3F91FD053D600E51882BA84ED7E4890944D44971CE3F9</vt:lpwstr>
  </property>
</Properties>
</file>