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85F4" w14:textId="1BE17E54" w:rsidR="00272E94" w:rsidRPr="00F249D9" w:rsidRDefault="00272E94">
      <w:pPr>
        <w:jc w:val="center"/>
        <w:rPr>
          <w:rFonts w:ascii="Comic Sans MS" w:hAnsi="Comic Sans MS"/>
          <w:sz w:val="28"/>
        </w:rPr>
      </w:pPr>
      <w:r w:rsidRPr="00F249D9">
        <w:rPr>
          <w:rFonts w:ascii="Comic Sans MS" w:hAnsi="Comic Sans MS"/>
          <w:sz w:val="28"/>
        </w:rPr>
        <w:t xml:space="preserve">Middle School Supply List </w:t>
      </w:r>
      <w:r w:rsidR="00AD76F8" w:rsidRPr="00F249D9">
        <w:rPr>
          <w:rFonts w:ascii="Comic Sans MS" w:hAnsi="Comic Sans MS"/>
          <w:sz w:val="28"/>
        </w:rPr>
        <w:t>20</w:t>
      </w:r>
      <w:r w:rsidR="00B839DB">
        <w:rPr>
          <w:rFonts w:ascii="Comic Sans MS" w:hAnsi="Comic Sans MS"/>
          <w:sz w:val="28"/>
        </w:rPr>
        <w:t>2</w:t>
      </w:r>
      <w:r w:rsidR="008F1119">
        <w:rPr>
          <w:rFonts w:ascii="Comic Sans MS" w:hAnsi="Comic Sans MS"/>
          <w:sz w:val="28"/>
        </w:rPr>
        <w:t>1</w:t>
      </w:r>
      <w:r w:rsidR="00AD76F8" w:rsidRPr="00F249D9">
        <w:rPr>
          <w:rFonts w:ascii="Comic Sans MS" w:hAnsi="Comic Sans MS"/>
          <w:sz w:val="28"/>
        </w:rPr>
        <w:t>-20</w:t>
      </w:r>
      <w:r w:rsidR="008F270D">
        <w:rPr>
          <w:rFonts w:ascii="Comic Sans MS" w:hAnsi="Comic Sans MS"/>
          <w:sz w:val="28"/>
        </w:rPr>
        <w:t>2</w:t>
      </w:r>
      <w:r w:rsidR="008F1119">
        <w:rPr>
          <w:rFonts w:ascii="Comic Sans MS" w:hAnsi="Comic Sans MS"/>
          <w:sz w:val="28"/>
        </w:rPr>
        <w:t>2</w:t>
      </w:r>
    </w:p>
    <w:p w14:paraId="3CFABC74" w14:textId="77777777" w:rsidR="00272E94" w:rsidRDefault="00272E94" w:rsidP="00F249D9">
      <w:pPr>
        <w:rPr>
          <w:rFonts w:ascii="Comic Sans MS" w:hAnsi="Comic Sans MS"/>
          <w:sz w:val="32"/>
        </w:rPr>
      </w:pPr>
    </w:p>
    <w:p w14:paraId="7A1C8DAC" w14:textId="0635D6F3" w:rsidR="00272E94" w:rsidRDefault="00272E94">
      <w:pPr>
        <w:numPr>
          <w:ilvl w:val="0"/>
          <w:numId w:val="4"/>
        </w:numPr>
        <w:rPr>
          <w:rFonts w:ascii="Comic Sans MS" w:hAnsi="Comic Sans MS"/>
          <w:sz w:val="24"/>
          <w:szCs w:val="22"/>
        </w:rPr>
      </w:pPr>
      <w:r w:rsidRPr="00F249D9">
        <w:rPr>
          <w:rFonts w:ascii="Comic Sans MS" w:hAnsi="Comic Sans MS"/>
          <w:sz w:val="24"/>
          <w:szCs w:val="22"/>
        </w:rPr>
        <w:t>Indoor Running Shoes (non-marking soles</w:t>
      </w:r>
      <w:r w:rsidR="0055131D" w:rsidRPr="00F249D9">
        <w:rPr>
          <w:rFonts w:ascii="Comic Sans MS" w:hAnsi="Comic Sans MS"/>
          <w:sz w:val="24"/>
          <w:szCs w:val="22"/>
        </w:rPr>
        <w:t xml:space="preserve"> and no skater shoes</w:t>
      </w:r>
      <w:r w:rsidRPr="00F249D9">
        <w:rPr>
          <w:rFonts w:ascii="Comic Sans MS" w:hAnsi="Comic Sans MS"/>
          <w:sz w:val="24"/>
          <w:szCs w:val="22"/>
        </w:rPr>
        <w:t>)</w:t>
      </w:r>
    </w:p>
    <w:p w14:paraId="5A83D0F6" w14:textId="0F4CBFDB" w:rsidR="00194007" w:rsidRPr="00F249D9" w:rsidRDefault="00194007">
      <w:pPr>
        <w:numPr>
          <w:ilvl w:val="0"/>
          <w:numId w:val="4"/>
        </w:numPr>
        <w:rPr>
          <w:rFonts w:ascii="Comic Sans MS" w:hAnsi="Comic Sans MS"/>
          <w:sz w:val="24"/>
          <w:szCs w:val="22"/>
        </w:rPr>
      </w:pPr>
      <w:r>
        <w:rPr>
          <w:rFonts w:ascii="Comic Sans MS" w:hAnsi="Comic Sans MS"/>
          <w:sz w:val="24"/>
          <w:szCs w:val="22"/>
        </w:rPr>
        <w:t>Refillable water bottle</w:t>
      </w:r>
    </w:p>
    <w:p w14:paraId="25821371" w14:textId="19777D64" w:rsidR="00272E94" w:rsidRPr="00F249D9" w:rsidRDefault="007C7C54">
      <w:pPr>
        <w:numPr>
          <w:ilvl w:val="0"/>
          <w:numId w:val="4"/>
        </w:numPr>
        <w:rPr>
          <w:rFonts w:ascii="Comic Sans MS" w:hAnsi="Comic Sans MS"/>
          <w:sz w:val="24"/>
          <w:szCs w:val="22"/>
          <w:u w:val="single"/>
        </w:rPr>
      </w:pPr>
      <w:r>
        <w:rPr>
          <w:rFonts w:ascii="Comic Sans MS" w:hAnsi="Comic Sans MS"/>
          <w:sz w:val="24"/>
          <w:szCs w:val="22"/>
        </w:rPr>
        <w:t>5</w:t>
      </w:r>
      <w:r w:rsidR="00A03484" w:rsidRPr="00F249D9">
        <w:rPr>
          <w:rFonts w:ascii="Comic Sans MS" w:hAnsi="Comic Sans MS"/>
          <w:sz w:val="24"/>
          <w:szCs w:val="22"/>
        </w:rPr>
        <w:t xml:space="preserve"> Binder</w:t>
      </w:r>
      <w:r w:rsidR="0001174B">
        <w:rPr>
          <w:rFonts w:ascii="Comic Sans MS" w:hAnsi="Comic Sans MS"/>
          <w:sz w:val="24"/>
          <w:szCs w:val="22"/>
        </w:rPr>
        <w:t>s</w:t>
      </w:r>
      <w:r w:rsidR="00874DDE" w:rsidRPr="00F249D9">
        <w:rPr>
          <w:rFonts w:ascii="Comic Sans MS" w:hAnsi="Comic Sans MS"/>
          <w:sz w:val="24"/>
          <w:szCs w:val="22"/>
        </w:rPr>
        <w:t xml:space="preserve"> (1</w:t>
      </w:r>
      <w:r w:rsidR="000D7E6C">
        <w:rPr>
          <w:rFonts w:ascii="Comic Sans MS" w:hAnsi="Comic Sans MS"/>
          <w:sz w:val="24"/>
          <w:szCs w:val="22"/>
        </w:rPr>
        <w:t>- 1</w:t>
      </w:r>
      <w:r w:rsidR="00874DDE" w:rsidRPr="00F249D9">
        <w:rPr>
          <w:rFonts w:ascii="Comic Sans MS" w:hAnsi="Comic Sans MS"/>
          <w:sz w:val="24"/>
          <w:szCs w:val="22"/>
        </w:rPr>
        <w:t xml:space="preserve"> </w:t>
      </w:r>
      <w:proofErr w:type="gramStart"/>
      <w:r w:rsidR="00874DDE" w:rsidRPr="00F249D9">
        <w:rPr>
          <w:rFonts w:ascii="Comic Sans MS" w:hAnsi="Comic Sans MS"/>
          <w:sz w:val="24"/>
          <w:szCs w:val="22"/>
        </w:rPr>
        <w:t>½“</w:t>
      </w:r>
      <w:proofErr w:type="gramEnd"/>
      <w:r w:rsidR="00272E94" w:rsidRPr="00F249D9">
        <w:rPr>
          <w:rFonts w:ascii="Comic Sans MS" w:hAnsi="Comic Sans MS"/>
          <w:sz w:val="24"/>
          <w:szCs w:val="22"/>
        </w:rPr>
        <w:t>)</w:t>
      </w:r>
      <w:r w:rsidR="00A03484" w:rsidRPr="00F249D9">
        <w:rPr>
          <w:rFonts w:ascii="Comic Sans MS" w:hAnsi="Comic Sans MS"/>
          <w:sz w:val="24"/>
          <w:szCs w:val="22"/>
        </w:rPr>
        <w:t xml:space="preserve"> </w:t>
      </w:r>
    </w:p>
    <w:p w14:paraId="3BAFE7FD" w14:textId="71CFFF4A" w:rsidR="00A03484" w:rsidRPr="00F249D9" w:rsidRDefault="00CD6775">
      <w:pPr>
        <w:numPr>
          <w:ilvl w:val="0"/>
          <w:numId w:val="4"/>
        </w:numPr>
        <w:rPr>
          <w:rFonts w:ascii="Comic Sans MS" w:hAnsi="Comic Sans MS"/>
          <w:sz w:val="24"/>
          <w:szCs w:val="22"/>
          <w:u w:val="single"/>
        </w:rPr>
      </w:pPr>
      <w:r>
        <w:rPr>
          <w:rFonts w:ascii="Comic Sans MS" w:hAnsi="Comic Sans MS"/>
          <w:sz w:val="24"/>
          <w:szCs w:val="22"/>
        </w:rPr>
        <w:t>1</w:t>
      </w:r>
      <w:r w:rsidR="007C7C54">
        <w:rPr>
          <w:rFonts w:ascii="Comic Sans MS" w:hAnsi="Comic Sans MS"/>
          <w:sz w:val="24"/>
          <w:szCs w:val="22"/>
        </w:rPr>
        <w:t>0</w:t>
      </w:r>
      <w:r w:rsidR="00A03484" w:rsidRPr="00F249D9">
        <w:rPr>
          <w:rFonts w:ascii="Comic Sans MS" w:hAnsi="Comic Sans MS"/>
          <w:sz w:val="24"/>
          <w:szCs w:val="22"/>
        </w:rPr>
        <w:t xml:space="preserve"> </w:t>
      </w:r>
      <w:proofErr w:type="spellStart"/>
      <w:r w:rsidR="00A03484" w:rsidRPr="00F249D9">
        <w:rPr>
          <w:rFonts w:ascii="Comic Sans MS" w:hAnsi="Comic Sans MS"/>
          <w:sz w:val="24"/>
          <w:szCs w:val="22"/>
        </w:rPr>
        <w:t>duotangs</w:t>
      </w:r>
      <w:proofErr w:type="spellEnd"/>
      <w:r w:rsidR="00A03484" w:rsidRPr="00F249D9">
        <w:rPr>
          <w:rFonts w:ascii="Comic Sans MS" w:hAnsi="Comic Sans MS"/>
          <w:sz w:val="24"/>
          <w:szCs w:val="22"/>
        </w:rPr>
        <w:t xml:space="preserve"> (</w:t>
      </w:r>
      <w:r w:rsidR="000D7E6C">
        <w:rPr>
          <w:rFonts w:ascii="Comic Sans MS" w:hAnsi="Comic Sans MS"/>
          <w:sz w:val="24"/>
          <w:szCs w:val="22"/>
        </w:rPr>
        <w:t xml:space="preserve">some </w:t>
      </w:r>
      <w:r w:rsidR="00A03484" w:rsidRPr="00F249D9">
        <w:rPr>
          <w:rFonts w:ascii="Comic Sans MS" w:hAnsi="Comic Sans MS"/>
          <w:sz w:val="24"/>
          <w:szCs w:val="22"/>
        </w:rPr>
        <w:t xml:space="preserve">teachers will use multiple </w:t>
      </w:r>
      <w:proofErr w:type="spellStart"/>
      <w:r w:rsidR="00A03484" w:rsidRPr="00F249D9">
        <w:rPr>
          <w:rFonts w:ascii="Comic Sans MS" w:hAnsi="Comic Sans MS"/>
          <w:sz w:val="24"/>
          <w:szCs w:val="22"/>
        </w:rPr>
        <w:t>duotangs</w:t>
      </w:r>
      <w:proofErr w:type="spellEnd"/>
      <w:r w:rsidR="00A03484" w:rsidRPr="00F249D9">
        <w:rPr>
          <w:rFonts w:ascii="Comic Sans MS" w:hAnsi="Comic Sans MS"/>
          <w:sz w:val="24"/>
          <w:szCs w:val="22"/>
        </w:rPr>
        <w:t xml:space="preserve"> for </w:t>
      </w:r>
      <w:r w:rsidR="00F249D9" w:rsidRPr="00F249D9">
        <w:rPr>
          <w:rFonts w:ascii="Comic Sans MS" w:hAnsi="Comic Sans MS"/>
          <w:sz w:val="24"/>
          <w:szCs w:val="22"/>
        </w:rPr>
        <w:t xml:space="preserve">different </w:t>
      </w:r>
      <w:r w:rsidR="00A03484" w:rsidRPr="00F249D9">
        <w:rPr>
          <w:rFonts w:ascii="Comic Sans MS" w:hAnsi="Comic Sans MS"/>
          <w:sz w:val="24"/>
          <w:szCs w:val="22"/>
        </w:rPr>
        <w:t>units rather than binders)</w:t>
      </w:r>
      <w:r w:rsidR="00F249D9">
        <w:rPr>
          <w:rFonts w:ascii="Comic Sans MS" w:hAnsi="Comic Sans MS"/>
          <w:sz w:val="24"/>
          <w:szCs w:val="22"/>
        </w:rPr>
        <w:t xml:space="preserve"> </w:t>
      </w:r>
    </w:p>
    <w:p w14:paraId="66752FA6" w14:textId="38B1DE87" w:rsidR="004A3A23" w:rsidRPr="00F249D9" w:rsidRDefault="004A3A23">
      <w:pPr>
        <w:numPr>
          <w:ilvl w:val="0"/>
          <w:numId w:val="4"/>
        </w:numPr>
        <w:rPr>
          <w:rFonts w:ascii="Comic Sans MS" w:hAnsi="Comic Sans MS"/>
          <w:sz w:val="24"/>
          <w:szCs w:val="22"/>
          <w:u w:val="single"/>
        </w:rPr>
      </w:pPr>
      <w:r w:rsidRPr="00F249D9">
        <w:rPr>
          <w:rFonts w:ascii="Comic Sans MS" w:hAnsi="Comic Sans MS"/>
          <w:sz w:val="24"/>
          <w:szCs w:val="22"/>
        </w:rPr>
        <w:t xml:space="preserve">1 </w:t>
      </w:r>
      <w:proofErr w:type="spellStart"/>
      <w:r w:rsidRPr="00F249D9">
        <w:rPr>
          <w:rFonts w:ascii="Comic Sans MS" w:hAnsi="Comic Sans MS"/>
          <w:sz w:val="24"/>
          <w:szCs w:val="22"/>
        </w:rPr>
        <w:t>duotang</w:t>
      </w:r>
      <w:proofErr w:type="spellEnd"/>
      <w:r w:rsidRPr="00F249D9">
        <w:rPr>
          <w:rFonts w:ascii="Comic Sans MS" w:hAnsi="Comic Sans MS"/>
          <w:sz w:val="24"/>
          <w:szCs w:val="22"/>
        </w:rPr>
        <w:t xml:space="preserve"> with inside pockets</w:t>
      </w:r>
    </w:p>
    <w:p w14:paraId="4DBC494F" w14:textId="4CD6C384" w:rsidR="00A03484" w:rsidRPr="00F249D9" w:rsidRDefault="007E5892">
      <w:pPr>
        <w:numPr>
          <w:ilvl w:val="0"/>
          <w:numId w:val="4"/>
        </w:numPr>
        <w:rPr>
          <w:rFonts w:ascii="Comic Sans MS" w:hAnsi="Comic Sans MS"/>
          <w:sz w:val="24"/>
          <w:szCs w:val="22"/>
          <w:u w:val="single"/>
        </w:rPr>
      </w:pPr>
      <w:r>
        <w:rPr>
          <w:rFonts w:ascii="Comic Sans MS" w:hAnsi="Comic Sans MS"/>
          <w:sz w:val="24"/>
          <w:szCs w:val="22"/>
        </w:rPr>
        <w:t>1</w:t>
      </w:r>
      <w:r w:rsidR="00165F64">
        <w:rPr>
          <w:rFonts w:ascii="Comic Sans MS" w:hAnsi="Comic Sans MS"/>
          <w:sz w:val="24"/>
          <w:szCs w:val="22"/>
        </w:rPr>
        <w:t>0</w:t>
      </w:r>
      <w:r w:rsidR="00A03484" w:rsidRPr="00F249D9">
        <w:rPr>
          <w:rFonts w:ascii="Comic Sans MS" w:hAnsi="Comic Sans MS"/>
          <w:sz w:val="24"/>
          <w:szCs w:val="22"/>
        </w:rPr>
        <w:t xml:space="preserve"> </w:t>
      </w:r>
      <w:proofErr w:type="spellStart"/>
      <w:r w:rsidR="00A03484" w:rsidRPr="00F249D9">
        <w:rPr>
          <w:rFonts w:ascii="Comic Sans MS" w:hAnsi="Comic Sans MS"/>
          <w:sz w:val="24"/>
          <w:szCs w:val="22"/>
        </w:rPr>
        <w:t>Hilroy</w:t>
      </w:r>
      <w:proofErr w:type="spellEnd"/>
      <w:r w:rsidR="00A03484" w:rsidRPr="00F249D9">
        <w:rPr>
          <w:rFonts w:ascii="Comic Sans MS" w:hAnsi="Comic Sans MS"/>
          <w:sz w:val="24"/>
          <w:szCs w:val="22"/>
        </w:rPr>
        <w:t xml:space="preserve"> notebooks</w:t>
      </w:r>
    </w:p>
    <w:p w14:paraId="0A30A9AD" w14:textId="09A4A4A2" w:rsidR="00272E94" w:rsidRPr="00F249D9" w:rsidRDefault="00272E94">
      <w:pPr>
        <w:numPr>
          <w:ilvl w:val="0"/>
          <w:numId w:val="4"/>
        </w:numPr>
        <w:rPr>
          <w:rFonts w:ascii="Comic Sans MS" w:hAnsi="Comic Sans MS"/>
          <w:sz w:val="24"/>
          <w:szCs w:val="22"/>
        </w:rPr>
      </w:pPr>
      <w:r w:rsidRPr="00F249D9">
        <w:rPr>
          <w:rFonts w:ascii="Comic Sans MS" w:hAnsi="Comic Sans MS"/>
          <w:sz w:val="24"/>
          <w:szCs w:val="22"/>
        </w:rPr>
        <w:t>Dividers (</w:t>
      </w:r>
      <w:r w:rsidR="000D7E6C">
        <w:rPr>
          <w:rFonts w:ascii="Comic Sans MS" w:hAnsi="Comic Sans MS"/>
          <w:sz w:val="24"/>
          <w:szCs w:val="22"/>
        </w:rPr>
        <w:t>2</w:t>
      </w:r>
      <w:r w:rsidR="00A03484" w:rsidRPr="00F249D9">
        <w:rPr>
          <w:rFonts w:ascii="Comic Sans MS" w:hAnsi="Comic Sans MS"/>
          <w:sz w:val="24"/>
          <w:szCs w:val="22"/>
        </w:rPr>
        <w:t xml:space="preserve"> package</w:t>
      </w:r>
      <w:r w:rsidR="00ED6DF7">
        <w:rPr>
          <w:rFonts w:ascii="Comic Sans MS" w:hAnsi="Comic Sans MS"/>
          <w:sz w:val="24"/>
          <w:szCs w:val="22"/>
        </w:rPr>
        <w:t>s</w:t>
      </w:r>
      <w:r w:rsidRPr="00F249D9">
        <w:rPr>
          <w:rFonts w:ascii="Comic Sans MS" w:hAnsi="Comic Sans MS"/>
          <w:sz w:val="24"/>
          <w:szCs w:val="22"/>
        </w:rPr>
        <w:t>)</w:t>
      </w:r>
    </w:p>
    <w:p w14:paraId="2C0A8621" w14:textId="0A407803" w:rsidR="00A03484" w:rsidRPr="00F249D9" w:rsidRDefault="00A03484">
      <w:pPr>
        <w:numPr>
          <w:ilvl w:val="0"/>
          <w:numId w:val="4"/>
        </w:numPr>
        <w:rPr>
          <w:rFonts w:ascii="Comic Sans MS" w:hAnsi="Comic Sans MS"/>
          <w:sz w:val="24"/>
          <w:szCs w:val="22"/>
        </w:rPr>
      </w:pPr>
      <w:r w:rsidRPr="00F249D9">
        <w:rPr>
          <w:rFonts w:ascii="Comic Sans MS" w:hAnsi="Comic Sans MS"/>
          <w:sz w:val="24"/>
          <w:szCs w:val="22"/>
        </w:rPr>
        <w:t xml:space="preserve">Loose leaf – </w:t>
      </w:r>
      <w:r w:rsidR="00CD6775">
        <w:rPr>
          <w:rFonts w:ascii="Comic Sans MS" w:hAnsi="Comic Sans MS"/>
          <w:sz w:val="24"/>
          <w:szCs w:val="22"/>
        </w:rPr>
        <w:t>two packages</w:t>
      </w:r>
    </w:p>
    <w:p w14:paraId="774AFFD7" w14:textId="7AAE8F87" w:rsidR="00272E94" w:rsidRPr="00F249D9" w:rsidRDefault="00272E94">
      <w:pPr>
        <w:numPr>
          <w:ilvl w:val="0"/>
          <w:numId w:val="4"/>
        </w:numPr>
        <w:rPr>
          <w:rFonts w:ascii="Comic Sans MS" w:hAnsi="Comic Sans MS"/>
          <w:sz w:val="24"/>
          <w:szCs w:val="22"/>
        </w:rPr>
      </w:pPr>
      <w:r w:rsidRPr="00F249D9">
        <w:rPr>
          <w:rFonts w:ascii="Comic Sans MS" w:hAnsi="Comic Sans MS"/>
          <w:sz w:val="24"/>
          <w:szCs w:val="22"/>
        </w:rPr>
        <w:t>Pencils (5 packs of 10 minimum)</w:t>
      </w:r>
      <w:r w:rsidR="000D7E6C">
        <w:rPr>
          <w:rFonts w:ascii="Comic Sans MS" w:hAnsi="Comic Sans MS"/>
          <w:sz w:val="24"/>
          <w:szCs w:val="22"/>
        </w:rPr>
        <w:t xml:space="preserve"> Surplus can be kept in lockers</w:t>
      </w:r>
    </w:p>
    <w:p w14:paraId="1345CDF9" w14:textId="0965FB28" w:rsidR="00272E94" w:rsidRPr="00F249D9" w:rsidRDefault="00272E94">
      <w:pPr>
        <w:numPr>
          <w:ilvl w:val="0"/>
          <w:numId w:val="4"/>
        </w:numPr>
        <w:rPr>
          <w:rFonts w:ascii="Comic Sans MS" w:hAnsi="Comic Sans MS"/>
          <w:sz w:val="24"/>
          <w:szCs w:val="22"/>
        </w:rPr>
      </w:pPr>
      <w:r w:rsidRPr="00F249D9">
        <w:rPr>
          <w:rFonts w:ascii="Comic Sans MS" w:hAnsi="Comic Sans MS"/>
          <w:sz w:val="24"/>
          <w:szCs w:val="22"/>
        </w:rPr>
        <w:t xml:space="preserve">Pens (blue/black for everyday work; </w:t>
      </w:r>
      <w:proofErr w:type="spellStart"/>
      <w:r w:rsidRPr="00F249D9">
        <w:rPr>
          <w:rFonts w:ascii="Comic Sans MS" w:hAnsi="Comic Sans MS"/>
          <w:sz w:val="24"/>
          <w:szCs w:val="22"/>
        </w:rPr>
        <w:t>coloured</w:t>
      </w:r>
      <w:proofErr w:type="spellEnd"/>
      <w:r w:rsidRPr="00F249D9">
        <w:rPr>
          <w:rFonts w:ascii="Comic Sans MS" w:hAnsi="Comic Sans MS"/>
          <w:sz w:val="24"/>
          <w:szCs w:val="22"/>
        </w:rPr>
        <w:t>/gel pens for editing</w:t>
      </w:r>
      <w:r w:rsidR="00F249D9">
        <w:rPr>
          <w:rFonts w:ascii="Comic Sans MS" w:hAnsi="Comic Sans MS"/>
          <w:sz w:val="24"/>
          <w:szCs w:val="22"/>
        </w:rPr>
        <w:t xml:space="preserve"> are optional</w:t>
      </w:r>
      <w:r w:rsidRPr="00F249D9">
        <w:rPr>
          <w:rFonts w:ascii="Comic Sans MS" w:hAnsi="Comic Sans MS"/>
          <w:sz w:val="24"/>
          <w:szCs w:val="22"/>
        </w:rPr>
        <w:t>)</w:t>
      </w:r>
    </w:p>
    <w:p w14:paraId="2A32C3DD" w14:textId="7890CF7F" w:rsidR="004A3A23" w:rsidRPr="00F249D9" w:rsidRDefault="004A3A23">
      <w:pPr>
        <w:numPr>
          <w:ilvl w:val="0"/>
          <w:numId w:val="4"/>
        </w:numPr>
        <w:rPr>
          <w:rFonts w:ascii="Comic Sans MS" w:hAnsi="Comic Sans MS"/>
          <w:sz w:val="24"/>
          <w:szCs w:val="22"/>
        </w:rPr>
      </w:pPr>
      <w:r w:rsidRPr="00F249D9">
        <w:rPr>
          <w:rFonts w:ascii="Comic Sans MS" w:hAnsi="Comic Sans MS"/>
          <w:sz w:val="24"/>
          <w:szCs w:val="22"/>
        </w:rPr>
        <w:t>2 White erasers</w:t>
      </w:r>
    </w:p>
    <w:p w14:paraId="399F0B6D" w14:textId="42E92617" w:rsidR="00272E94" w:rsidRPr="00F249D9" w:rsidRDefault="00F249D9">
      <w:pPr>
        <w:numPr>
          <w:ilvl w:val="0"/>
          <w:numId w:val="4"/>
        </w:numPr>
        <w:rPr>
          <w:rFonts w:ascii="Comic Sans MS" w:hAnsi="Comic Sans MS"/>
          <w:sz w:val="24"/>
          <w:szCs w:val="22"/>
        </w:rPr>
      </w:pPr>
      <w:r>
        <w:rPr>
          <w:rFonts w:ascii="Comic Sans MS" w:hAnsi="Comic Sans MS"/>
          <w:sz w:val="24"/>
          <w:szCs w:val="22"/>
        </w:rPr>
        <w:t>Bristol Board (2-4</w:t>
      </w:r>
      <w:r w:rsidR="00272E94" w:rsidRPr="00F249D9">
        <w:rPr>
          <w:rFonts w:ascii="Comic Sans MS" w:hAnsi="Comic Sans MS"/>
          <w:sz w:val="24"/>
          <w:szCs w:val="22"/>
        </w:rPr>
        <w:t xml:space="preserve"> sheets, </w:t>
      </w:r>
      <w:r w:rsidR="00272E94" w:rsidRPr="00F249D9">
        <w:rPr>
          <w:rFonts w:ascii="Comic Sans MS" w:hAnsi="Comic Sans MS"/>
          <w:b/>
          <w:sz w:val="24"/>
          <w:szCs w:val="22"/>
        </w:rPr>
        <w:t>keep at home until needed</w:t>
      </w:r>
      <w:r w:rsidR="00272E94" w:rsidRPr="00F249D9">
        <w:rPr>
          <w:rFonts w:ascii="Comic Sans MS" w:hAnsi="Comic Sans MS"/>
          <w:sz w:val="24"/>
          <w:szCs w:val="22"/>
        </w:rPr>
        <w:t>)</w:t>
      </w:r>
    </w:p>
    <w:p w14:paraId="43FF8322" w14:textId="77777777" w:rsidR="00272E94" w:rsidRPr="00F249D9" w:rsidRDefault="00272E94">
      <w:pPr>
        <w:numPr>
          <w:ilvl w:val="0"/>
          <w:numId w:val="4"/>
        </w:numPr>
        <w:rPr>
          <w:rFonts w:ascii="Comic Sans MS" w:hAnsi="Comic Sans MS"/>
          <w:sz w:val="24"/>
          <w:szCs w:val="22"/>
        </w:rPr>
      </w:pPr>
      <w:r w:rsidRPr="00F249D9">
        <w:rPr>
          <w:rFonts w:ascii="Comic Sans MS" w:hAnsi="Comic Sans MS"/>
          <w:sz w:val="24"/>
          <w:szCs w:val="22"/>
        </w:rPr>
        <w:t xml:space="preserve">Pencil sharpener with </w:t>
      </w:r>
      <w:r w:rsidRPr="00CD6775">
        <w:rPr>
          <w:rFonts w:ascii="Comic Sans MS" w:hAnsi="Comic Sans MS"/>
          <w:b/>
          <w:bCs/>
          <w:sz w:val="24"/>
          <w:szCs w:val="22"/>
        </w:rPr>
        <w:t>closed base</w:t>
      </w:r>
      <w:r w:rsidRPr="00F249D9">
        <w:rPr>
          <w:rFonts w:ascii="Comic Sans MS" w:hAnsi="Comic Sans MS"/>
          <w:sz w:val="24"/>
          <w:szCs w:val="22"/>
        </w:rPr>
        <w:t xml:space="preserve"> </w:t>
      </w:r>
    </w:p>
    <w:p w14:paraId="614112CC" w14:textId="080D67EE" w:rsidR="00272E94" w:rsidRPr="00F249D9" w:rsidRDefault="00272E94" w:rsidP="00874DDE">
      <w:pPr>
        <w:numPr>
          <w:ilvl w:val="0"/>
          <w:numId w:val="4"/>
        </w:numPr>
        <w:rPr>
          <w:rFonts w:ascii="Comic Sans MS" w:hAnsi="Comic Sans MS"/>
          <w:sz w:val="24"/>
          <w:szCs w:val="22"/>
        </w:rPr>
      </w:pPr>
      <w:r w:rsidRPr="00F249D9">
        <w:rPr>
          <w:rFonts w:ascii="Comic Sans MS" w:hAnsi="Comic Sans MS"/>
          <w:sz w:val="24"/>
          <w:szCs w:val="22"/>
        </w:rPr>
        <w:t xml:space="preserve">Head phones (available at dollar </w:t>
      </w:r>
      <w:proofErr w:type="gramStart"/>
      <w:r w:rsidRPr="00F249D9">
        <w:rPr>
          <w:rFonts w:ascii="Comic Sans MS" w:hAnsi="Comic Sans MS"/>
          <w:sz w:val="24"/>
          <w:szCs w:val="22"/>
        </w:rPr>
        <w:t>store)</w:t>
      </w:r>
      <w:r w:rsidR="00875F63" w:rsidRPr="00F249D9">
        <w:rPr>
          <w:rFonts w:ascii="Comic Sans MS" w:hAnsi="Comic Sans MS"/>
          <w:sz w:val="24"/>
          <w:szCs w:val="22"/>
        </w:rPr>
        <w:t xml:space="preserve">  </w:t>
      </w:r>
      <w:r w:rsidR="00874DDE" w:rsidRPr="00F249D9">
        <w:rPr>
          <w:rFonts w:ascii="Comic Sans MS" w:hAnsi="Comic Sans MS"/>
          <w:b/>
          <w:sz w:val="24"/>
          <w:szCs w:val="22"/>
          <w:u w:val="single"/>
        </w:rPr>
        <w:t>These</w:t>
      </w:r>
      <w:proofErr w:type="gramEnd"/>
      <w:r w:rsidR="00561B68" w:rsidRPr="00F249D9">
        <w:rPr>
          <w:rFonts w:ascii="Comic Sans MS" w:hAnsi="Comic Sans MS"/>
          <w:b/>
          <w:sz w:val="24"/>
          <w:szCs w:val="22"/>
          <w:u w:val="single"/>
        </w:rPr>
        <w:t xml:space="preserve"> need</w:t>
      </w:r>
      <w:r w:rsidR="00875F63" w:rsidRPr="00F249D9">
        <w:rPr>
          <w:rFonts w:ascii="Comic Sans MS" w:hAnsi="Comic Sans MS"/>
          <w:b/>
          <w:sz w:val="24"/>
          <w:szCs w:val="22"/>
          <w:u w:val="single"/>
        </w:rPr>
        <w:t xml:space="preserve"> to be </w:t>
      </w:r>
      <w:r w:rsidR="00561B68" w:rsidRPr="00F249D9">
        <w:rPr>
          <w:rFonts w:ascii="Comic Sans MS" w:hAnsi="Comic Sans MS"/>
          <w:b/>
          <w:sz w:val="24"/>
          <w:szCs w:val="22"/>
          <w:u w:val="single"/>
        </w:rPr>
        <w:t xml:space="preserve">kept </w:t>
      </w:r>
      <w:r w:rsidR="00875F63" w:rsidRPr="00F249D9">
        <w:rPr>
          <w:rFonts w:ascii="Comic Sans MS" w:hAnsi="Comic Sans MS"/>
          <w:b/>
          <w:sz w:val="24"/>
          <w:szCs w:val="22"/>
          <w:u w:val="single"/>
        </w:rPr>
        <w:t>at school</w:t>
      </w:r>
    </w:p>
    <w:p w14:paraId="253BAACD" w14:textId="64B23CA4" w:rsidR="00874DDE" w:rsidRPr="00F249D9" w:rsidRDefault="00561B68" w:rsidP="00874DDE">
      <w:pPr>
        <w:numPr>
          <w:ilvl w:val="0"/>
          <w:numId w:val="4"/>
        </w:numPr>
        <w:rPr>
          <w:rFonts w:ascii="Comic Sans MS" w:hAnsi="Comic Sans MS"/>
          <w:sz w:val="24"/>
          <w:szCs w:val="22"/>
        </w:rPr>
      </w:pPr>
      <w:r w:rsidRPr="00F249D9">
        <w:rPr>
          <w:rFonts w:ascii="Comic Sans MS" w:hAnsi="Comic Sans MS"/>
          <w:sz w:val="24"/>
          <w:szCs w:val="22"/>
        </w:rPr>
        <w:t>F</w:t>
      </w:r>
      <w:r w:rsidR="00874DDE" w:rsidRPr="00F249D9">
        <w:rPr>
          <w:rFonts w:ascii="Comic Sans MS" w:hAnsi="Comic Sans MS"/>
          <w:sz w:val="24"/>
          <w:szCs w:val="22"/>
        </w:rPr>
        <w:t xml:space="preserve">lash drive </w:t>
      </w:r>
      <w:r w:rsidR="00874DDE" w:rsidRPr="00F249D9">
        <w:rPr>
          <w:rFonts w:ascii="Comic Sans MS" w:hAnsi="Comic Sans MS"/>
          <w:b/>
          <w:sz w:val="24"/>
          <w:szCs w:val="22"/>
          <w:u w:val="single"/>
        </w:rPr>
        <w:t xml:space="preserve">Needs to </w:t>
      </w:r>
      <w:proofErr w:type="gramStart"/>
      <w:r w:rsidR="00874DDE" w:rsidRPr="00F249D9">
        <w:rPr>
          <w:rFonts w:ascii="Comic Sans MS" w:hAnsi="Comic Sans MS"/>
          <w:b/>
          <w:sz w:val="24"/>
          <w:szCs w:val="22"/>
          <w:u w:val="single"/>
        </w:rPr>
        <w:t>be at school at all times</w:t>
      </w:r>
      <w:proofErr w:type="gramEnd"/>
    </w:p>
    <w:p w14:paraId="187AF5F3" w14:textId="77777777" w:rsidR="00272E94" w:rsidRDefault="00272E94" w:rsidP="00272E94">
      <w:pPr>
        <w:jc w:val="center"/>
        <w:rPr>
          <w:rFonts w:ascii="Comic Sans MS" w:hAnsi="Comic Sans MS"/>
          <w:sz w:val="22"/>
          <w:szCs w:val="22"/>
        </w:rPr>
      </w:pPr>
    </w:p>
    <w:p w14:paraId="56E9584D" w14:textId="0D9464AA" w:rsidR="00561B68" w:rsidRDefault="00A03484" w:rsidP="00B839DB">
      <w:pPr>
        <w:rPr>
          <w:rFonts w:ascii="Comic Sans MS" w:hAnsi="Comic Sans MS"/>
          <w:b/>
          <w:sz w:val="24"/>
          <w:szCs w:val="22"/>
          <w:u w:val="single"/>
        </w:rPr>
      </w:pPr>
      <w:r w:rsidRPr="00A03484">
        <w:rPr>
          <w:rFonts w:ascii="Comic Sans MS" w:hAnsi="Comic Sans MS"/>
          <w:b/>
          <w:sz w:val="24"/>
          <w:szCs w:val="22"/>
          <w:u w:val="single"/>
        </w:rPr>
        <w:t xml:space="preserve">Please send all materials on the first day of school </w:t>
      </w:r>
    </w:p>
    <w:p w14:paraId="10E6806A" w14:textId="77777777" w:rsidR="00B839DB" w:rsidRDefault="00B839DB" w:rsidP="00B839DB">
      <w:pPr>
        <w:rPr>
          <w:rFonts w:ascii="Comic Sans MS" w:hAnsi="Comic Sans MS"/>
          <w:sz w:val="22"/>
          <w:szCs w:val="22"/>
        </w:rPr>
      </w:pPr>
    </w:p>
    <w:p w14:paraId="557AFFD2" w14:textId="18502F0E" w:rsidR="00875F63" w:rsidRPr="00F249D9" w:rsidRDefault="00272E94" w:rsidP="00F249D9">
      <w:pPr>
        <w:jc w:val="center"/>
        <w:rPr>
          <w:b/>
          <w:i/>
          <w:sz w:val="32"/>
          <w:szCs w:val="44"/>
        </w:rPr>
      </w:pPr>
      <w:r w:rsidRPr="00F249D9">
        <w:rPr>
          <w:b/>
          <w:i/>
          <w:sz w:val="32"/>
          <w:szCs w:val="44"/>
        </w:rPr>
        <w:t>Please label all items with your name.</w:t>
      </w:r>
    </w:p>
    <w:p w14:paraId="15410FAB" w14:textId="6AB508AF" w:rsidR="00272E94" w:rsidRPr="00875F63" w:rsidRDefault="00272E94" w:rsidP="00272E94">
      <w:pPr>
        <w:jc w:val="center"/>
        <w:rPr>
          <w:b/>
          <w:i/>
          <w:sz w:val="24"/>
          <w:szCs w:val="24"/>
        </w:rPr>
      </w:pPr>
      <w:r w:rsidRPr="00875F63">
        <w:rPr>
          <w:b/>
          <w:i/>
          <w:sz w:val="24"/>
          <w:szCs w:val="24"/>
        </w:rPr>
        <w:t>Some items may need to be replenished during the year.</w:t>
      </w:r>
    </w:p>
    <w:p w14:paraId="0133BC16" w14:textId="77777777" w:rsidR="00AD76F8" w:rsidRDefault="00AD76F8" w:rsidP="00272E94">
      <w:pPr>
        <w:jc w:val="center"/>
        <w:rPr>
          <w:b/>
          <w:i/>
          <w:sz w:val="24"/>
          <w:szCs w:val="24"/>
        </w:rPr>
      </w:pPr>
    </w:p>
    <w:p w14:paraId="38C29A4B" w14:textId="070682DA" w:rsidR="00AD76F8" w:rsidRPr="00F249D9" w:rsidRDefault="00AD76F8" w:rsidP="00AD76F8">
      <w:pPr>
        <w:pStyle w:val="Heading3"/>
        <w:rPr>
          <w:rFonts w:ascii="Comic Sans MS" w:hAnsi="Comic Sans MS"/>
          <w:sz w:val="24"/>
        </w:rPr>
      </w:pPr>
      <w:r w:rsidRPr="00F249D9">
        <w:rPr>
          <w:rFonts w:ascii="Comic Sans MS" w:hAnsi="Comic Sans MS"/>
          <w:sz w:val="24"/>
        </w:rPr>
        <w:t xml:space="preserve">STUDENT </w:t>
      </w:r>
      <w:r w:rsidR="00CD6775">
        <w:rPr>
          <w:rFonts w:ascii="Comic Sans MS" w:hAnsi="Comic Sans MS"/>
          <w:sz w:val="24"/>
        </w:rPr>
        <w:t>FEE</w:t>
      </w:r>
    </w:p>
    <w:p w14:paraId="63F1E3F0" w14:textId="680DC4C9" w:rsidR="00AD76F8" w:rsidRDefault="00AD76F8" w:rsidP="00F249D9">
      <w:pPr>
        <w:ind w:firstLine="720"/>
        <w:rPr>
          <w:rFonts w:ascii="Comic Sans MS" w:hAnsi="Comic Sans MS"/>
          <w:sz w:val="22"/>
        </w:rPr>
      </w:pPr>
      <w:r w:rsidRPr="00561B68">
        <w:rPr>
          <w:rFonts w:ascii="Comic Sans MS" w:hAnsi="Comic Sans MS"/>
          <w:sz w:val="22"/>
        </w:rPr>
        <w:t xml:space="preserve">Each Harvey High student is expected to pay a Student Fee of </w:t>
      </w:r>
      <w:r w:rsidR="00CD6775">
        <w:rPr>
          <w:rFonts w:ascii="Comic Sans MS" w:hAnsi="Comic Sans MS"/>
          <w:sz w:val="22"/>
        </w:rPr>
        <w:t>$</w:t>
      </w:r>
      <w:r w:rsidR="00CD6775" w:rsidRPr="00CD6775">
        <w:rPr>
          <w:rFonts w:ascii="Comic Sans MS" w:hAnsi="Comic Sans MS"/>
          <w:b/>
          <w:bCs/>
          <w:sz w:val="22"/>
        </w:rPr>
        <w:t>30</w:t>
      </w:r>
      <w:r w:rsidR="00CD6775">
        <w:rPr>
          <w:rFonts w:ascii="Comic Sans MS" w:hAnsi="Comic Sans MS"/>
          <w:b/>
          <w:sz w:val="22"/>
        </w:rPr>
        <w:t>.00</w:t>
      </w:r>
      <w:r w:rsidRPr="00561B68">
        <w:rPr>
          <w:rFonts w:ascii="Comic Sans MS" w:hAnsi="Comic Sans MS"/>
          <w:b/>
          <w:sz w:val="22"/>
        </w:rPr>
        <w:t xml:space="preserve"> </w:t>
      </w:r>
      <w:r w:rsidRPr="00561B68">
        <w:rPr>
          <w:rFonts w:ascii="Comic Sans MS" w:hAnsi="Comic Sans MS"/>
          <w:sz w:val="22"/>
        </w:rPr>
        <w:t xml:space="preserve">(maximum </w:t>
      </w:r>
      <w:r w:rsidR="00CD6775" w:rsidRPr="00CD6775">
        <w:rPr>
          <w:rFonts w:ascii="Comic Sans MS" w:hAnsi="Comic Sans MS"/>
          <w:b/>
          <w:bCs/>
          <w:sz w:val="22"/>
        </w:rPr>
        <w:t>$</w:t>
      </w:r>
      <w:r w:rsidR="00194007">
        <w:rPr>
          <w:rFonts w:ascii="Comic Sans MS" w:hAnsi="Comic Sans MS"/>
          <w:b/>
          <w:bCs/>
          <w:sz w:val="22"/>
        </w:rPr>
        <w:t>6</w:t>
      </w:r>
      <w:r w:rsidR="00CD6775">
        <w:rPr>
          <w:rFonts w:ascii="Comic Sans MS" w:hAnsi="Comic Sans MS"/>
          <w:b/>
          <w:bCs/>
          <w:sz w:val="22"/>
        </w:rPr>
        <w:t>0</w:t>
      </w:r>
      <w:r w:rsidR="00CD6775" w:rsidRPr="00CD6775">
        <w:rPr>
          <w:rFonts w:ascii="Comic Sans MS" w:hAnsi="Comic Sans MS"/>
          <w:b/>
          <w:bCs/>
          <w:sz w:val="22"/>
        </w:rPr>
        <w:t>.00</w:t>
      </w:r>
      <w:r w:rsidRPr="00561B68">
        <w:rPr>
          <w:rFonts w:ascii="Comic Sans MS" w:hAnsi="Comic Sans MS"/>
          <w:sz w:val="22"/>
        </w:rPr>
        <w:t xml:space="preserve"> per family).  The money raised through this fee is used to support student programs and services. These include</w:t>
      </w:r>
      <w:r w:rsidR="00CD6775">
        <w:rPr>
          <w:rFonts w:ascii="Comic Sans MS" w:hAnsi="Comic Sans MS"/>
          <w:sz w:val="22"/>
        </w:rPr>
        <w:t>, but a</w:t>
      </w:r>
      <w:r w:rsidR="000D7E6C">
        <w:rPr>
          <w:rFonts w:ascii="Comic Sans MS" w:hAnsi="Comic Sans MS"/>
          <w:sz w:val="22"/>
        </w:rPr>
        <w:t>r</w:t>
      </w:r>
      <w:r w:rsidR="00CD6775">
        <w:rPr>
          <w:rFonts w:ascii="Comic Sans MS" w:hAnsi="Comic Sans MS"/>
          <w:sz w:val="22"/>
        </w:rPr>
        <w:t xml:space="preserve">e </w:t>
      </w:r>
      <w:r w:rsidR="00CD6775" w:rsidRPr="000D7E6C">
        <w:rPr>
          <w:rFonts w:ascii="Comic Sans MS" w:hAnsi="Comic Sans MS"/>
          <w:b/>
          <w:bCs/>
          <w:sz w:val="22"/>
        </w:rPr>
        <w:t>not limited</w:t>
      </w:r>
      <w:r w:rsidR="00CD6775">
        <w:rPr>
          <w:rFonts w:ascii="Comic Sans MS" w:hAnsi="Comic Sans MS"/>
          <w:sz w:val="22"/>
        </w:rPr>
        <w:t xml:space="preserve"> to</w:t>
      </w:r>
      <w:r w:rsidRPr="00561B68">
        <w:rPr>
          <w:rFonts w:ascii="Comic Sans MS" w:hAnsi="Comic Sans MS"/>
          <w:sz w:val="22"/>
        </w:rPr>
        <w:t xml:space="preserve">: student locks, </w:t>
      </w:r>
      <w:r w:rsidR="00CF6935">
        <w:rPr>
          <w:rFonts w:ascii="Comic Sans MS" w:hAnsi="Comic Sans MS"/>
          <w:sz w:val="22"/>
        </w:rPr>
        <w:t xml:space="preserve">SOCAN (allows students to use portions of published works in school assignments), assemblies, AARAO Tour, plastic cutlery, </w:t>
      </w:r>
      <w:r w:rsidR="00CD6775">
        <w:rPr>
          <w:rFonts w:ascii="Comic Sans MS" w:hAnsi="Comic Sans MS"/>
          <w:sz w:val="22"/>
        </w:rPr>
        <w:t xml:space="preserve">paper plates and bowls, </w:t>
      </w:r>
      <w:r w:rsidR="00CF6935">
        <w:rPr>
          <w:rFonts w:ascii="Comic Sans MS" w:hAnsi="Comic Sans MS"/>
          <w:sz w:val="22"/>
        </w:rPr>
        <w:t xml:space="preserve">first aid supplies, Kleenex, </w:t>
      </w:r>
      <w:r w:rsidRPr="00561B68">
        <w:rPr>
          <w:rFonts w:ascii="Comic Sans MS" w:hAnsi="Comic Sans MS"/>
          <w:sz w:val="22"/>
        </w:rPr>
        <w:t xml:space="preserve">the </w:t>
      </w:r>
      <w:r w:rsidR="00FC48C9">
        <w:rPr>
          <w:rFonts w:ascii="Comic Sans MS" w:hAnsi="Comic Sans MS"/>
          <w:sz w:val="22"/>
        </w:rPr>
        <w:t xml:space="preserve">lunch sandwich and after school toast program, </w:t>
      </w:r>
      <w:r w:rsidR="00CD6775">
        <w:rPr>
          <w:rFonts w:ascii="Comic Sans MS" w:hAnsi="Comic Sans MS"/>
          <w:sz w:val="22"/>
        </w:rPr>
        <w:t>special food initiatives(waffles</w:t>
      </w:r>
      <w:r w:rsidR="000D7E6C">
        <w:rPr>
          <w:rFonts w:ascii="Comic Sans MS" w:hAnsi="Comic Sans MS"/>
          <w:sz w:val="22"/>
        </w:rPr>
        <w:t xml:space="preserve"> for example</w:t>
      </w:r>
      <w:r w:rsidR="00CD6775">
        <w:rPr>
          <w:rFonts w:ascii="Comic Sans MS" w:hAnsi="Comic Sans MS"/>
          <w:sz w:val="22"/>
        </w:rPr>
        <w:t xml:space="preserve">), </w:t>
      </w:r>
      <w:r w:rsidR="00CF6935">
        <w:rPr>
          <w:rFonts w:ascii="Comic Sans MS" w:hAnsi="Comic Sans MS"/>
          <w:sz w:val="22"/>
        </w:rPr>
        <w:t xml:space="preserve">snacks for immunizations and assessments, </w:t>
      </w:r>
      <w:r w:rsidR="00FC48C9">
        <w:rPr>
          <w:rFonts w:ascii="Comic Sans MS" w:hAnsi="Comic Sans MS"/>
          <w:sz w:val="22"/>
        </w:rPr>
        <w:t xml:space="preserve">activities, </w:t>
      </w:r>
      <w:r w:rsidRPr="00561B68">
        <w:rPr>
          <w:rFonts w:ascii="Comic Sans MS" w:hAnsi="Comic Sans MS"/>
          <w:sz w:val="22"/>
        </w:rPr>
        <w:t xml:space="preserve"> </w:t>
      </w:r>
      <w:r w:rsidR="000D7E6C">
        <w:rPr>
          <w:rFonts w:ascii="Comic Sans MS" w:hAnsi="Comic Sans MS"/>
          <w:sz w:val="22"/>
        </w:rPr>
        <w:t xml:space="preserve">cafeteria </w:t>
      </w:r>
      <w:r w:rsidRPr="00561B68">
        <w:rPr>
          <w:rFonts w:ascii="Comic Sans MS" w:hAnsi="Comic Sans MS"/>
          <w:sz w:val="22"/>
        </w:rPr>
        <w:t>microwaves</w:t>
      </w:r>
      <w:r w:rsidR="000D7E6C">
        <w:rPr>
          <w:rFonts w:ascii="Comic Sans MS" w:hAnsi="Comic Sans MS"/>
          <w:sz w:val="22"/>
        </w:rPr>
        <w:t>, toasters</w:t>
      </w:r>
      <w:r w:rsidRPr="00561B68">
        <w:rPr>
          <w:rFonts w:ascii="Comic Sans MS" w:hAnsi="Comic Sans MS"/>
          <w:sz w:val="22"/>
        </w:rPr>
        <w:t>, the Awards Program, and a limited number of school supply items</w:t>
      </w:r>
      <w:r w:rsidR="00524CDE" w:rsidRPr="00561B68">
        <w:rPr>
          <w:rFonts w:ascii="Comic Sans MS" w:hAnsi="Comic Sans MS"/>
          <w:sz w:val="22"/>
        </w:rPr>
        <w:t xml:space="preserve"> (graph paper, calculators, dictionaries, </w:t>
      </w:r>
      <w:proofErr w:type="spellStart"/>
      <w:r w:rsidR="00524CDE" w:rsidRPr="00561B68">
        <w:rPr>
          <w:rFonts w:ascii="Comic Sans MS" w:hAnsi="Comic Sans MS"/>
          <w:sz w:val="22"/>
        </w:rPr>
        <w:t>coloured</w:t>
      </w:r>
      <w:proofErr w:type="spellEnd"/>
      <w:r w:rsidR="00524CDE" w:rsidRPr="00561B68">
        <w:rPr>
          <w:rFonts w:ascii="Comic Sans MS" w:hAnsi="Comic Sans MS"/>
          <w:sz w:val="22"/>
        </w:rPr>
        <w:t xml:space="preserve"> pencils, markers, scissors, glue sticks, </w:t>
      </w:r>
      <w:r w:rsidR="000D7E6C">
        <w:rPr>
          <w:rFonts w:ascii="Comic Sans MS" w:hAnsi="Comic Sans MS"/>
          <w:sz w:val="22"/>
        </w:rPr>
        <w:t xml:space="preserve">tape, </w:t>
      </w:r>
      <w:r w:rsidR="00524CDE" w:rsidRPr="00561B68">
        <w:rPr>
          <w:rFonts w:ascii="Comic Sans MS" w:hAnsi="Comic Sans MS"/>
          <w:sz w:val="22"/>
        </w:rPr>
        <w:t>construction paper,</w:t>
      </w:r>
      <w:r w:rsidR="00C010E3" w:rsidRPr="00561B68">
        <w:rPr>
          <w:rFonts w:ascii="Comic Sans MS" w:hAnsi="Comic Sans MS"/>
          <w:sz w:val="22"/>
        </w:rPr>
        <w:t xml:space="preserve"> loose leaf, math sets, erasers</w:t>
      </w:r>
      <w:r w:rsidR="00524CDE" w:rsidRPr="00561B68">
        <w:rPr>
          <w:rFonts w:ascii="Comic Sans MS" w:hAnsi="Comic Sans MS"/>
          <w:sz w:val="22"/>
        </w:rPr>
        <w:t xml:space="preserve"> and highlighters)</w:t>
      </w:r>
      <w:r w:rsidRPr="00561B68">
        <w:rPr>
          <w:rFonts w:ascii="Comic Sans MS" w:hAnsi="Comic Sans MS"/>
          <w:sz w:val="22"/>
        </w:rPr>
        <w:t xml:space="preserve">. </w:t>
      </w:r>
      <w:r w:rsidR="00CF6935">
        <w:rPr>
          <w:rFonts w:ascii="Comic Sans MS" w:hAnsi="Comic Sans MS"/>
          <w:sz w:val="22"/>
        </w:rPr>
        <w:t xml:space="preserve">If funds allow, an article of clothing may be purchased at year’s end. </w:t>
      </w:r>
      <w:r w:rsidRPr="00561B68">
        <w:rPr>
          <w:rFonts w:ascii="Comic Sans MS" w:hAnsi="Comic Sans MS"/>
          <w:sz w:val="22"/>
        </w:rPr>
        <w:t xml:space="preserve">The Student Fee must be paid during the first week of school unless other arrangements are made. </w:t>
      </w:r>
    </w:p>
    <w:p w14:paraId="7CC57BA4" w14:textId="5DC16525" w:rsidR="00AD76F8" w:rsidRDefault="00AD76F8" w:rsidP="00F249D9">
      <w:pPr>
        <w:jc w:val="center"/>
        <w:rPr>
          <w:rFonts w:ascii="Comic Sans MS" w:hAnsi="Comic Sans MS"/>
        </w:rPr>
      </w:pPr>
    </w:p>
    <w:p w14:paraId="5F523094" w14:textId="6F1E8C6F" w:rsidR="00F249D9" w:rsidRPr="00F249D9" w:rsidRDefault="00F249D9" w:rsidP="00F249D9">
      <w:pPr>
        <w:jc w:val="center"/>
        <w:rPr>
          <w:rFonts w:ascii="Comic Sans MS" w:hAnsi="Comic Sans MS"/>
          <w:b/>
          <w:sz w:val="24"/>
        </w:rPr>
      </w:pPr>
      <w:r w:rsidRPr="00F249D9">
        <w:rPr>
          <w:rFonts w:ascii="Comic Sans MS" w:hAnsi="Comic Sans MS"/>
          <w:b/>
          <w:sz w:val="24"/>
        </w:rPr>
        <w:lastRenderedPageBreak/>
        <w:t>Have a Safe and Happy Summer!</w:t>
      </w:r>
    </w:p>
    <w:sectPr w:rsidR="00F249D9" w:rsidRPr="00F249D9" w:rsidSect="00F249D9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7550" w14:textId="77777777" w:rsidR="0023209F" w:rsidRDefault="0023209F">
      <w:r>
        <w:separator/>
      </w:r>
    </w:p>
  </w:endnote>
  <w:endnote w:type="continuationSeparator" w:id="0">
    <w:p w14:paraId="0F5EC51B" w14:textId="77777777" w:rsidR="0023209F" w:rsidRDefault="0023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EFE1" w14:textId="77777777" w:rsidR="0023209F" w:rsidRDefault="0023209F">
      <w:r>
        <w:separator/>
      </w:r>
    </w:p>
  </w:footnote>
  <w:footnote w:type="continuationSeparator" w:id="0">
    <w:p w14:paraId="620C7BD8" w14:textId="77777777" w:rsidR="0023209F" w:rsidRDefault="0023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C535" w14:textId="2C800D13" w:rsidR="00272E94" w:rsidRDefault="00AD76F8">
    <w:pPr>
      <w:framePr w:hSpace="180" w:wrap="around" w:vAnchor="page" w:hAnchor="page" w:x="1009" w:y="1009"/>
    </w:pPr>
    <w:r>
      <w:rPr>
        <w:noProof/>
      </w:rPr>
      <w:drawing>
        <wp:inline distT="0" distB="0" distL="0" distR="0" wp14:anchorId="62A58F5C" wp14:editId="42D97C3D">
          <wp:extent cx="1943100" cy="808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04012" w14:textId="77777777" w:rsidR="00272E94" w:rsidRDefault="00272E94">
    <w:pPr>
      <w:tabs>
        <w:tab w:val="center" w:pos="7020"/>
      </w:tabs>
    </w:pPr>
    <w:r>
      <w:rPr>
        <w:i/>
        <w:sz w:val="48"/>
      </w:rPr>
      <w:tab/>
      <w:t>HARVEY HIGH SCHOOL</w:t>
    </w:r>
  </w:p>
  <w:p w14:paraId="29F6C6C3" w14:textId="77777777" w:rsidR="00272E94" w:rsidRDefault="00272E94">
    <w:pPr>
      <w:tabs>
        <w:tab w:val="left" w:pos="450"/>
        <w:tab w:val="center" w:pos="7020"/>
      </w:tabs>
      <w:rPr>
        <w:sz w:val="22"/>
      </w:rPr>
    </w:pPr>
    <w:r>
      <w:tab/>
    </w:r>
    <w:r>
      <w:tab/>
    </w:r>
    <w:r>
      <w:rPr>
        <w:sz w:val="22"/>
      </w:rPr>
      <w:t xml:space="preserve">2055 Route </w:t>
    </w:r>
    <w:r>
      <w:rPr>
        <w:sz w:val="22"/>
      </w:rPr>
      <w:t>3,</w:t>
    </w:r>
    <w:r>
      <w:t xml:space="preserve">  </w:t>
    </w:r>
    <w:r>
      <w:rPr>
        <w:sz w:val="22"/>
      </w:rPr>
      <w:t xml:space="preserve">P.O. Box 258, </w:t>
    </w:r>
  </w:p>
  <w:p w14:paraId="7B33E09B" w14:textId="77777777" w:rsidR="00272E94" w:rsidRDefault="00272E94">
    <w:pPr>
      <w:tabs>
        <w:tab w:val="left" w:pos="450"/>
        <w:tab w:val="center" w:pos="7020"/>
      </w:tabs>
      <w:rPr>
        <w:sz w:val="22"/>
      </w:rPr>
    </w:pPr>
    <w:r>
      <w:rPr>
        <w:sz w:val="22"/>
      </w:rPr>
      <w:tab/>
    </w:r>
    <w:r>
      <w:rPr>
        <w:sz w:val="22"/>
      </w:rPr>
      <w:tab/>
      <w:t>Harvey Station, N.B.    E6K 3W9</w:t>
    </w:r>
  </w:p>
  <w:p w14:paraId="103C9C3D" w14:textId="77777777" w:rsidR="00272E94" w:rsidRDefault="00272E94">
    <w:pPr>
      <w:tabs>
        <w:tab w:val="left" w:pos="450"/>
        <w:tab w:val="center" w:pos="7020"/>
      </w:tabs>
    </w:pPr>
    <w:r>
      <w:rPr>
        <w:sz w:val="22"/>
      </w:rPr>
      <w:tab/>
    </w:r>
    <w:r>
      <w:rPr>
        <w:sz w:val="22"/>
      </w:rPr>
      <w:tab/>
      <w:t>Tel:  (506) 366-2200               Fax:  (506) 366-2210</w:t>
    </w:r>
  </w:p>
  <w:p w14:paraId="00428271" w14:textId="77777777" w:rsidR="00272E94" w:rsidRDefault="00272E94">
    <w:pPr>
      <w:tabs>
        <w:tab w:val="left" w:pos="450"/>
        <w:tab w:val="left" w:pos="5760"/>
      </w:tabs>
    </w:pPr>
  </w:p>
  <w:p w14:paraId="1292D7F6" w14:textId="18B6B46D" w:rsidR="00272E94" w:rsidRDefault="00272E94">
    <w:pPr>
      <w:tabs>
        <w:tab w:val="left" w:pos="3420"/>
        <w:tab w:val="right" w:pos="10440"/>
      </w:tabs>
      <w:rPr>
        <w:sz w:val="18"/>
      </w:rPr>
    </w:pPr>
    <w:r>
      <w:tab/>
    </w:r>
    <w:r>
      <w:rPr>
        <w:sz w:val="18"/>
      </w:rPr>
      <w:t xml:space="preserve">Ms. Crysta Collicott                                                                                           </w:t>
    </w:r>
    <w:r w:rsidR="00561B68">
      <w:rPr>
        <w:sz w:val="18"/>
      </w:rPr>
      <w:t>Mrs. Tina Noble</w:t>
    </w:r>
  </w:p>
  <w:p w14:paraId="2673A09B" w14:textId="77777777" w:rsidR="00272E94" w:rsidRDefault="00272E94">
    <w:pPr>
      <w:pBdr>
        <w:bottom w:val="double" w:sz="6" w:space="1" w:color="auto"/>
      </w:pBdr>
      <w:tabs>
        <w:tab w:val="center" w:pos="4230"/>
        <w:tab w:val="center" w:pos="9540"/>
      </w:tabs>
      <w:spacing w:line="360" w:lineRule="auto"/>
      <w:ind w:left="-446" w:right="-634" w:firstLine="446"/>
    </w:pPr>
    <w:r>
      <w:rPr>
        <w:sz w:val="18"/>
      </w:rPr>
      <w:tab/>
    </w:r>
    <w:r>
      <w:rPr>
        <w:i/>
        <w:sz w:val="18"/>
      </w:rPr>
      <w:t>Principal</w:t>
    </w:r>
    <w:r>
      <w:rPr>
        <w:i/>
        <w:sz w:val="18"/>
      </w:rPr>
      <w:tab/>
      <w:t>Vice-Principal</w:t>
    </w:r>
    <w:r>
      <w:t xml:space="preserve"> </w:t>
    </w:r>
  </w:p>
  <w:p w14:paraId="3CE530E8" w14:textId="77777777" w:rsidR="00272E94" w:rsidRDefault="00272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E8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0BE0E3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8892402"/>
    <w:multiLevelType w:val="singleLevel"/>
    <w:tmpl w:val="E0C697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5113F5"/>
    <w:multiLevelType w:val="singleLevel"/>
    <w:tmpl w:val="86E8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E0"/>
    <w:rsid w:val="0001174B"/>
    <w:rsid w:val="00054A81"/>
    <w:rsid w:val="000D7E6C"/>
    <w:rsid w:val="00165F64"/>
    <w:rsid w:val="00194007"/>
    <w:rsid w:val="0023209F"/>
    <w:rsid w:val="00272E94"/>
    <w:rsid w:val="00290804"/>
    <w:rsid w:val="003E557A"/>
    <w:rsid w:val="00481388"/>
    <w:rsid w:val="004A3A23"/>
    <w:rsid w:val="00524CDE"/>
    <w:rsid w:val="0055131D"/>
    <w:rsid w:val="00561B68"/>
    <w:rsid w:val="00631476"/>
    <w:rsid w:val="007C7C54"/>
    <w:rsid w:val="007E5892"/>
    <w:rsid w:val="00804DDB"/>
    <w:rsid w:val="00874DDE"/>
    <w:rsid w:val="00875F63"/>
    <w:rsid w:val="008F1119"/>
    <w:rsid w:val="008F270D"/>
    <w:rsid w:val="00A03484"/>
    <w:rsid w:val="00A31CE6"/>
    <w:rsid w:val="00AD76F8"/>
    <w:rsid w:val="00AF35CE"/>
    <w:rsid w:val="00B60745"/>
    <w:rsid w:val="00B839DB"/>
    <w:rsid w:val="00BA3D0E"/>
    <w:rsid w:val="00C010E3"/>
    <w:rsid w:val="00C13411"/>
    <w:rsid w:val="00C72A3A"/>
    <w:rsid w:val="00CB034A"/>
    <w:rsid w:val="00CD6775"/>
    <w:rsid w:val="00CF6935"/>
    <w:rsid w:val="00D97D77"/>
    <w:rsid w:val="00DB7955"/>
    <w:rsid w:val="00DC4471"/>
    <w:rsid w:val="00ED6DF7"/>
    <w:rsid w:val="00F13EE0"/>
    <w:rsid w:val="00F249D9"/>
    <w:rsid w:val="00F32C0B"/>
    <w:rsid w:val="00FC4830"/>
    <w:rsid w:val="00FC48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BB3A9E7"/>
  <w14:defaultImageDpi w14:val="300"/>
  <w15:docId w15:val="{FE7C7AB7-2786-4600-87AA-FFBDCBA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70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D5196C-3E93-4A3F-8960-10B864E3D2B4}"/>
</file>

<file path=customXml/itemProps2.xml><?xml version="1.0" encoding="utf-8"?>
<ds:datastoreItem xmlns:ds="http://schemas.openxmlformats.org/officeDocument/2006/customXml" ds:itemID="{21421813-53E9-494E-9137-140AB065020C}"/>
</file>

<file path=customXml/itemProps3.xml><?xml version="1.0" encoding="utf-8"?>
<ds:datastoreItem xmlns:ds="http://schemas.openxmlformats.org/officeDocument/2006/customXml" ds:itemID="{B5A4AE20-21CB-480F-9975-6940CBFE4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COMPUCOLLEGE LADY LAKERS INVITATIONAL TOURNAMENT</vt:lpstr>
    </vt:vector>
  </TitlesOfParts>
  <Company>Department of Education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COMPUCOLLEGE LADY LAKERS INVITATIONAL TOURNAMENT</dc:title>
  <dc:creator>Larry I. Jamieson</dc:creator>
  <cp:lastModifiedBy>Moffitt, Deanna     (ASD-W)</cp:lastModifiedBy>
  <cp:revision>3</cp:revision>
  <cp:lastPrinted>2021-09-03T16:34:00Z</cp:lastPrinted>
  <dcterms:created xsi:type="dcterms:W3CDTF">2021-08-28T12:48:00Z</dcterms:created>
  <dcterms:modified xsi:type="dcterms:W3CDTF">2021-09-03T16:34:00Z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