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D8E48" w14:textId="5AA587E9" w:rsidR="007E6825" w:rsidRDefault="001229AD" w:rsidP="001229AD">
      <w:pPr>
        <w:jc w:val="center"/>
        <w:rPr>
          <w:sz w:val="40"/>
          <w:szCs w:val="40"/>
        </w:rPr>
      </w:pPr>
      <w:r>
        <w:rPr>
          <w:sz w:val="40"/>
          <w:szCs w:val="40"/>
        </w:rPr>
        <w:t>Introduction to Graphing Composite Functions</w:t>
      </w:r>
    </w:p>
    <w:p w14:paraId="1B5BE092" w14:textId="2EC2FC3C" w:rsidR="001229AD" w:rsidRDefault="001229AD" w:rsidP="001229AD">
      <w:pPr>
        <w:rPr>
          <w:sz w:val="24"/>
          <w:szCs w:val="24"/>
        </w:rPr>
      </w:pPr>
    </w:p>
    <w:p w14:paraId="729E3935" w14:textId="77777777" w:rsidR="001229AD" w:rsidRPr="001229AD" w:rsidRDefault="001229AD" w:rsidP="001229A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65A5C"/>
          <w:sz w:val="24"/>
          <w:szCs w:val="24"/>
        </w:rPr>
      </w:pP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A </w:t>
      </w:r>
      <w:r w:rsidRPr="001229AD">
        <w:rPr>
          <w:rFonts w:asciiTheme="majorHAnsi" w:eastAsia="Times New Roman" w:hAnsiTheme="majorHAnsi" w:cstheme="majorHAnsi"/>
          <w:b/>
          <w:bCs/>
          <w:color w:val="565A5C"/>
          <w:sz w:val="24"/>
          <w:szCs w:val="24"/>
        </w:rPr>
        <w:t>composition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of functions is substituting one function into another function. The range of the first function will become the domain of the second function:</w:t>
      </w:r>
    </w:p>
    <w:p w14:paraId="3B05AC73" w14:textId="77777777" w:rsidR="001229AD" w:rsidRPr="001229AD" w:rsidRDefault="001229AD" w:rsidP="00122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65A5C"/>
          <w:sz w:val="24"/>
          <w:szCs w:val="24"/>
        </w:rPr>
      </w:pP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The composition of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 and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 is defined as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)) and is formed when the equation of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 xml:space="preserve">) is substituted into the equation </w:t>
      </w:r>
      <w:proofErr w:type="spellStart"/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of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proofErr w:type="spellEnd"/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).</w:t>
      </w:r>
    </w:p>
    <w:p w14:paraId="63B59DE7" w14:textId="77777777" w:rsidR="001229AD" w:rsidRPr="001229AD" w:rsidRDefault="001229AD" w:rsidP="00122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65A5C"/>
          <w:sz w:val="24"/>
          <w:szCs w:val="24"/>
        </w:rPr>
      </w:pP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)) is read as "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of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of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", meaning that the output of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 becomes the input for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).</w:t>
      </w:r>
    </w:p>
    <w:p w14:paraId="497796DC" w14:textId="429C8EB7" w:rsidR="001229AD" w:rsidRDefault="001229AD" w:rsidP="00122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65A5C"/>
          <w:sz w:val="24"/>
          <w:szCs w:val="24"/>
        </w:rPr>
      </w:pP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Another way to write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)) is 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</w:t>
      </w:r>
      <w:r w:rsidRPr="001229AD">
        <w:rPr>
          <w:rFonts w:ascii="Cambria Math" w:eastAsia="Times New Roman" w:hAnsi="Cambria Math" w:cs="Cambria Math"/>
          <w:color w:val="565A5C"/>
          <w:sz w:val="24"/>
          <w:szCs w:val="24"/>
        </w:rPr>
        <w:t>∘</w:t>
      </w:r>
      <w:r w:rsidRPr="001229AD">
        <w:rPr>
          <w:rFonts w:ascii="Calibri Light" w:eastAsia="Times New Roman" w:hAnsi="Calibri Light" w:cs="Calibri Light"/>
          <w:color w:val="565A5C"/>
          <w:sz w:val="24"/>
          <w:szCs w:val="24"/>
        </w:rPr>
        <w:t>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). This is not to be confused with multiplication. 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</w:t>
      </w:r>
      <w:r w:rsidRPr="001229AD">
        <w:rPr>
          <w:rFonts w:ascii="Cambria Math" w:eastAsia="Times New Roman" w:hAnsi="Cambria Math" w:cs="Cambria Math"/>
          <w:color w:val="565A5C"/>
          <w:sz w:val="24"/>
          <w:szCs w:val="24"/>
        </w:rPr>
        <w:t>∘</w:t>
      </w:r>
      <w:r w:rsidRPr="001229AD">
        <w:rPr>
          <w:rFonts w:ascii="Calibri Light" w:eastAsia="Times New Roman" w:hAnsi="Calibri Light" w:cs="Calibri Light"/>
          <w:color w:val="565A5C"/>
          <w:sz w:val="24"/>
          <w:szCs w:val="24"/>
        </w:rPr>
        <w:t>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 is not the same as 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</w:t>
      </w:r>
      <w:r w:rsidRPr="001229AD">
        <w:rPr>
          <w:rFonts w:ascii="Cambria Math" w:eastAsia="Times New Roman" w:hAnsi="Cambria Math" w:cs="Cambria Math"/>
          <w:color w:val="565A5C"/>
          <w:sz w:val="24"/>
          <w:szCs w:val="24"/>
        </w:rPr>
        <w:t>⋅</w:t>
      </w:r>
      <w:r w:rsidRPr="001229AD">
        <w:rPr>
          <w:rFonts w:ascii="Calibri Light" w:eastAsia="Times New Roman" w:hAnsi="Calibri Light" w:cs="Calibri Light"/>
          <w:color w:val="565A5C"/>
          <w:sz w:val="24"/>
          <w:szCs w:val="24"/>
        </w:rPr>
        <w:t>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). 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</w:t>
      </w:r>
      <w:r w:rsidRPr="001229AD">
        <w:rPr>
          <w:rFonts w:ascii="Cambria Math" w:eastAsia="Times New Roman" w:hAnsi="Cambria Math" w:cs="Cambria Math"/>
          <w:color w:val="565A5C"/>
          <w:sz w:val="24"/>
          <w:szCs w:val="24"/>
        </w:rPr>
        <w:t>∘</w:t>
      </w:r>
      <w:r w:rsidRPr="001229AD">
        <w:rPr>
          <w:rFonts w:ascii="Calibri Light" w:eastAsia="Times New Roman" w:hAnsi="Calibri Light" w:cs="Calibri Light"/>
          <w:color w:val="565A5C"/>
          <w:sz w:val="24"/>
          <w:szCs w:val="24"/>
        </w:rPr>
        <w:t>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 is also read as "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of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of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".</w:t>
      </w:r>
    </w:p>
    <w:p w14:paraId="0B1BE9CF" w14:textId="1316FDB4" w:rsidR="001229AD" w:rsidRDefault="001229AD" w:rsidP="001229A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65A5C"/>
          <w:sz w:val="24"/>
          <w:szCs w:val="24"/>
        </w:rPr>
      </w:pPr>
    </w:p>
    <w:p w14:paraId="740F9A0F" w14:textId="0315DB1C" w:rsidR="001229AD" w:rsidRDefault="001229AD" w:rsidP="001229A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65A5C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color w:val="565A5C"/>
          <w:sz w:val="24"/>
          <w:szCs w:val="24"/>
          <w:u w:val="single"/>
        </w:rPr>
        <w:t>Example 1</w:t>
      </w:r>
    </w:p>
    <w:p w14:paraId="58B84875" w14:textId="77777777" w:rsidR="001229AD" w:rsidRPr="001229AD" w:rsidRDefault="001229AD" w:rsidP="001229A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color w:val="9C2142"/>
          <w:sz w:val="24"/>
          <w:szCs w:val="24"/>
        </w:rPr>
      </w:pPr>
      <w:r w:rsidRPr="001229AD">
        <w:rPr>
          <w:rFonts w:asciiTheme="majorHAnsi" w:eastAsia="Times New Roman" w:hAnsiTheme="majorHAnsi" w:cstheme="majorHAnsi"/>
          <w:color w:val="9C2142"/>
          <w:sz w:val="24"/>
          <w:szCs w:val="24"/>
        </w:rPr>
        <w:t>Example 1</w:t>
      </w:r>
    </w:p>
    <w:p w14:paraId="30C095A9" w14:textId="77777777" w:rsidR="001229AD" w:rsidRPr="001229AD" w:rsidRDefault="001229AD" w:rsidP="001229A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65A5C"/>
          <w:sz w:val="24"/>
          <w:szCs w:val="24"/>
        </w:rPr>
      </w:pP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Express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)) and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)) as functions of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.</w:t>
      </w:r>
    </w:p>
    <w:p w14:paraId="673A301C" w14:textId="77777777" w:rsidR="001229AD" w:rsidRPr="001229AD" w:rsidRDefault="001229AD" w:rsidP="001229A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65A5C"/>
          <w:sz w:val="24"/>
          <w:szCs w:val="24"/>
        </w:rPr>
      </w:pP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 = 3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– 5         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 =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  <w:vertAlign w:val="superscript"/>
        </w:rPr>
        <w:t>2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–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</w:p>
    <w:p w14:paraId="3E549975" w14:textId="77777777" w:rsidR="001229AD" w:rsidRPr="001229AD" w:rsidRDefault="001229AD" w:rsidP="001229A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65A5C"/>
          <w:sz w:val="24"/>
          <w:szCs w:val="24"/>
        </w:rPr>
      </w:pP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To determine the equation of a composite function, substitute the second function into the first as read from left to right.</w:t>
      </w:r>
    </w:p>
    <w:tbl>
      <w:tblPr>
        <w:tblW w:w="10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9729"/>
      </w:tblGrid>
      <w:tr w:rsidR="001229AD" w:rsidRPr="001229AD" w14:paraId="77FD6229" w14:textId="77777777" w:rsidTr="001229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E8FFDF0" w14:textId="77777777" w:rsidR="001229AD" w:rsidRPr="001229AD" w:rsidRDefault="001229AD" w:rsidP="001229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</w:pPr>
            <w:r w:rsidRPr="001229AD">
              <w:rPr>
                <w:rFonts w:asciiTheme="majorHAnsi" w:eastAsia="Times New Roman" w:hAnsiTheme="majorHAnsi" w:cstheme="majorHAnsi"/>
                <w:noProof/>
                <w:color w:val="565A5C"/>
                <w:sz w:val="24"/>
                <w:szCs w:val="24"/>
              </w:rPr>
              <w:drawing>
                <wp:inline distT="0" distB="0" distL="0" distR="0" wp14:anchorId="1A3D7BDA" wp14:editId="43C52161">
                  <wp:extent cx="371475" cy="371475"/>
                  <wp:effectExtent l="0" t="0" r="9525" b="9525"/>
                  <wp:docPr id="3" name="Picture 3" descr="ste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050DB144" w14:textId="77777777" w:rsidR="001229AD" w:rsidRPr="001229AD" w:rsidRDefault="001229AD" w:rsidP="001229A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</w:pP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To compose 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f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g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)), substitute the equation of 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g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 xml:space="preserve">) into the equation </w:t>
            </w:r>
            <w:proofErr w:type="spellStart"/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of 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f</w:t>
            </w:r>
            <w:proofErr w:type="spellEnd"/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):</w:t>
            </w:r>
          </w:p>
          <w:p w14:paraId="79561F58" w14:textId="77777777" w:rsidR="001229AD" w:rsidRPr="001229AD" w:rsidRDefault="001229AD" w:rsidP="001229A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</w:pP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f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g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)) = 3 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g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)) − 5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br/>
              <w:t>            = 3(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  <w:vertAlign w:val="superscript"/>
              </w:rPr>
              <w:t>2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− 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) − 5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br/>
              <w:t>            = 3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  <w:vertAlign w:val="superscript"/>
              </w:rPr>
              <w:t>2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− 3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− 5</w:t>
            </w:r>
          </w:p>
        </w:tc>
      </w:tr>
      <w:tr w:rsidR="001229AD" w:rsidRPr="001229AD" w14:paraId="38BD7AC0" w14:textId="77777777" w:rsidTr="001229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hideMark/>
          </w:tcPr>
          <w:p w14:paraId="4EABAE03" w14:textId="77777777" w:rsidR="001229AD" w:rsidRPr="001229AD" w:rsidRDefault="001229AD" w:rsidP="001229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</w:pPr>
            <w:r w:rsidRPr="001229AD">
              <w:rPr>
                <w:rFonts w:asciiTheme="majorHAnsi" w:eastAsia="Times New Roman" w:hAnsiTheme="majorHAnsi" w:cstheme="majorHAnsi"/>
                <w:noProof/>
                <w:color w:val="565A5C"/>
                <w:sz w:val="24"/>
                <w:szCs w:val="24"/>
              </w:rPr>
              <w:drawing>
                <wp:inline distT="0" distB="0" distL="0" distR="0" wp14:anchorId="7C9E4F24" wp14:editId="604F0E2A">
                  <wp:extent cx="371475" cy="371475"/>
                  <wp:effectExtent l="0" t="0" r="9525" b="9525"/>
                  <wp:docPr id="4" name="Picture 4" descr="ste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hideMark/>
          </w:tcPr>
          <w:p w14:paraId="2B3F9151" w14:textId="77777777" w:rsidR="001229AD" w:rsidRPr="001229AD" w:rsidRDefault="001229AD" w:rsidP="001229A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</w:pP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To compose 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g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f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 xml:space="preserve">)), substitute the equation </w:t>
            </w:r>
            <w:proofErr w:type="spellStart"/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of 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f</w:t>
            </w:r>
            <w:proofErr w:type="spellEnd"/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) into the equation of 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g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):</w:t>
            </w:r>
          </w:p>
          <w:p w14:paraId="40B69D4D" w14:textId="77777777" w:rsidR="001229AD" w:rsidRPr="001229AD" w:rsidRDefault="001229AD" w:rsidP="001229A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</w:pP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g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f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)) = 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f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))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  <w:vertAlign w:val="superscript"/>
              </w:rPr>
              <w:t>2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− 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f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)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br/>
              <w:t>            = (3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− 5)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  <w:vertAlign w:val="superscript"/>
              </w:rPr>
              <w:t>2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− (3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− 5)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br/>
              <w:t>            = 9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  <w:vertAlign w:val="superscript"/>
              </w:rPr>
              <w:t>2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− 30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+ 25 − 3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+ 5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br/>
              <w:t>            = 9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  <w:vertAlign w:val="superscript"/>
              </w:rPr>
              <w:t>2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− 33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+ 30</w:t>
            </w:r>
          </w:p>
        </w:tc>
      </w:tr>
    </w:tbl>
    <w:p w14:paraId="581AE12E" w14:textId="77777777" w:rsidR="001229AD" w:rsidRPr="001229AD" w:rsidRDefault="001229AD" w:rsidP="001229A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65A5C"/>
          <w:sz w:val="24"/>
          <w:szCs w:val="24"/>
        </w:rPr>
      </w:pP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Two functions—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 and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)—can be combined using composition to produce two new functions—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)) and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)).</w:t>
      </w:r>
    </w:p>
    <w:p w14:paraId="78837C36" w14:textId="644CD235" w:rsidR="001229AD" w:rsidRDefault="001229AD" w:rsidP="001229A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65A5C"/>
          <w:sz w:val="24"/>
          <w:szCs w:val="24"/>
          <w:u w:val="single"/>
        </w:rPr>
      </w:pPr>
    </w:p>
    <w:p w14:paraId="17F3EA8A" w14:textId="48177B6E" w:rsidR="001229AD" w:rsidRDefault="001229AD" w:rsidP="001229A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565A5C"/>
          <w:sz w:val="28"/>
          <w:szCs w:val="28"/>
          <w:u w:val="single"/>
        </w:rPr>
      </w:pPr>
      <w:r>
        <w:rPr>
          <w:rFonts w:asciiTheme="majorHAnsi" w:eastAsia="Times New Roman" w:hAnsiTheme="majorHAnsi" w:cstheme="majorHAnsi"/>
          <w:b/>
          <w:bCs/>
          <w:color w:val="565A5C"/>
          <w:sz w:val="28"/>
          <w:szCs w:val="28"/>
          <w:u w:val="single"/>
        </w:rPr>
        <w:lastRenderedPageBreak/>
        <w:t>Example 2</w:t>
      </w:r>
    </w:p>
    <w:p w14:paraId="0F687285" w14:textId="77777777" w:rsidR="001229AD" w:rsidRPr="001229AD" w:rsidRDefault="001229AD" w:rsidP="001229A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65A5C"/>
          <w:sz w:val="24"/>
          <w:szCs w:val="24"/>
        </w:rPr>
      </w:pP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To evaluate a composite function in the form of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)) at a specific value, you have two choices:</w:t>
      </w:r>
    </w:p>
    <w:p w14:paraId="34FE1F6D" w14:textId="77777777" w:rsidR="001229AD" w:rsidRPr="001229AD" w:rsidRDefault="001229AD" w:rsidP="00122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65A5C"/>
          <w:sz w:val="24"/>
          <w:szCs w:val="24"/>
        </w:rPr>
      </w:pP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determining the equation of the composite function first (as shown in Example 1) and then evaluating for the value of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.</w:t>
      </w:r>
    </w:p>
    <w:p w14:paraId="14085A8A" w14:textId="77777777" w:rsidR="001229AD" w:rsidRPr="001229AD" w:rsidRDefault="001229AD" w:rsidP="00122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65A5C"/>
          <w:sz w:val="24"/>
          <w:szCs w:val="24"/>
        </w:rPr>
      </w:pP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substituting the value into the equation for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g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 first and then substituting the result into 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f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 (</w:t>
      </w:r>
      <w:r w:rsidRPr="001229AD">
        <w:rPr>
          <w:rFonts w:asciiTheme="majorHAnsi" w:eastAsia="Times New Roman" w:hAnsiTheme="majorHAnsi" w:cstheme="majorHAnsi"/>
          <w:i/>
          <w:iCs/>
          <w:color w:val="565A5C"/>
          <w:sz w:val="24"/>
          <w:szCs w:val="24"/>
        </w:rPr>
        <w:t>x</w:t>
      </w:r>
      <w:r w:rsidRPr="001229AD">
        <w:rPr>
          <w:rFonts w:asciiTheme="majorHAnsi" w:eastAsia="Times New Roman" w:hAnsiTheme="majorHAnsi" w:cstheme="majorHAnsi"/>
          <w:color w:val="565A5C"/>
          <w:sz w:val="24"/>
          <w:szCs w:val="24"/>
        </w:rPr>
        <w:t>).</w:t>
      </w:r>
    </w:p>
    <w:tbl>
      <w:tblPr>
        <w:tblW w:w="10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9675"/>
      </w:tblGrid>
      <w:tr w:rsidR="001229AD" w:rsidRPr="001229AD" w14:paraId="24D86D81" w14:textId="77777777" w:rsidTr="001229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1F860D9E" w14:textId="77777777" w:rsidR="001229AD" w:rsidRPr="001229AD" w:rsidRDefault="001229AD" w:rsidP="001229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</w:pPr>
            <w:r w:rsidRPr="001229AD">
              <w:rPr>
                <w:rFonts w:asciiTheme="majorHAnsi" w:eastAsia="Times New Roman" w:hAnsiTheme="majorHAnsi" w:cstheme="majorHAnsi"/>
                <w:noProof/>
                <w:color w:val="565A5C"/>
                <w:sz w:val="24"/>
                <w:szCs w:val="24"/>
              </w:rPr>
              <w:drawing>
                <wp:inline distT="0" distB="0" distL="0" distR="0" wp14:anchorId="3D5361F8" wp14:editId="42E24641">
                  <wp:extent cx="371475" cy="371475"/>
                  <wp:effectExtent l="0" t="0" r="9525" b="9525"/>
                  <wp:docPr id="7" name="Picture 7" descr="ste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e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4C523B0" w14:textId="77777777" w:rsidR="001229AD" w:rsidRPr="001229AD" w:rsidRDefault="001229AD" w:rsidP="001229A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</w:pP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Using the functions 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f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) = 4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+ 1 and 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g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) = 3 − 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x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  <w:vertAlign w:val="superscript"/>
              </w:rPr>
              <w:t>2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, determining 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f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g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(−1)):</w:t>
            </w:r>
          </w:p>
          <w:p w14:paraId="49F7071B" w14:textId="77777777" w:rsidR="001229AD" w:rsidRPr="001229AD" w:rsidRDefault="001229AD" w:rsidP="001229A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</w:pP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g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(−1) = 3 − (−1)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  <w:vertAlign w:val="superscript"/>
              </w:rPr>
              <w:t>2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= 3 − 1 = 2</w:t>
            </w:r>
          </w:p>
        </w:tc>
      </w:tr>
      <w:tr w:rsidR="001229AD" w:rsidRPr="001229AD" w14:paraId="42832C9D" w14:textId="77777777" w:rsidTr="001229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hideMark/>
          </w:tcPr>
          <w:p w14:paraId="1DEDA769" w14:textId="77777777" w:rsidR="001229AD" w:rsidRPr="001229AD" w:rsidRDefault="001229AD" w:rsidP="001229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</w:pPr>
            <w:r w:rsidRPr="001229AD">
              <w:rPr>
                <w:rFonts w:asciiTheme="majorHAnsi" w:eastAsia="Times New Roman" w:hAnsiTheme="majorHAnsi" w:cstheme="majorHAnsi"/>
                <w:noProof/>
                <w:color w:val="565A5C"/>
                <w:sz w:val="24"/>
                <w:szCs w:val="24"/>
              </w:rPr>
              <w:drawing>
                <wp:inline distT="0" distB="0" distL="0" distR="0" wp14:anchorId="7DADF94F" wp14:editId="164259C4">
                  <wp:extent cx="371475" cy="371475"/>
                  <wp:effectExtent l="0" t="0" r="9525" b="9525"/>
                  <wp:docPr id="8" name="Picture 8" descr="ste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e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hideMark/>
          </w:tcPr>
          <w:p w14:paraId="413C2DCD" w14:textId="77777777" w:rsidR="001229AD" w:rsidRPr="001229AD" w:rsidRDefault="001229AD" w:rsidP="001229A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</w:pP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Now find 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f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(2):</w:t>
            </w:r>
          </w:p>
          <w:p w14:paraId="3CB5F654" w14:textId="77777777" w:rsidR="001229AD" w:rsidRPr="001229AD" w:rsidRDefault="001229AD" w:rsidP="001229A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</w:pP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f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(2) = 4 (2) + 1 = 9</w:t>
            </w:r>
          </w:p>
          <w:p w14:paraId="2BB7BABA" w14:textId="77777777" w:rsidR="001229AD" w:rsidRPr="001229AD" w:rsidRDefault="001229AD" w:rsidP="001229A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</w:pP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Therefore, 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f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</w:t>
            </w:r>
            <w:r w:rsidRPr="001229AD">
              <w:rPr>
                <w:rFonts w:asciiTheme="majorHAnsi" w:eastAsia="Times New Roman" w:hAnsiTheme="majorHAnsi" w:cstheme="majorHAnsi"/>
                <w:i/>
                <w:iCs/>
                <w:color w:val="565A5C"/>
                <w:sz w:val="24"/>
                <w:szCs w:val="24"/>
              </w:rPr>
              <w:t>g</w:t>
            </w:r>
            <w:r w:rsidRPr="001229AD">
              <w:rPr>
                <w:rFonts w:asciiTheme="majorHAnsi" w:eastAsia="Times New Roman" w:hAnsiTheme="majorHAnsi" w:cstheme="majorHAnsi"/>
                <w:color w:val="565A5C"/>
                <w:sz w:val="24"/>
                <w:szCs w:val="24"/>
              </w:rPr>
              <w:t> (−1)) = 9.</w:t>
            </w:r>
          </w:p>
        </w:tc>
      </w:tr>
    </w:tbl>
    <w:p w14:paraId="47E70D31" w14:textId="77777777" w:rsidR="001229AD" w:rsidRPr="001229AD" w:rsidRDefault="001229AD" w:rsidP="001229A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65A5C"/>
          <w:sz w:val="28"/>
          <w:szCs w:val="28"/>
        </w:rPr>
      </w:pPr>
    </w:p>
    <w:p w14:paraId="250D8794" w14:textId="3F15E62E" w:rsidR="001229AD" w:rsidRPr="00C22EA9" w:rsidRDefault="00C22EA9" w:rsidP="001229A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65A5C"/>
          <w:sz w:val="24"/>
          <w:szCs w:val="24"/>
        </w:rPr>
      </w:pPr>
      <w:r>
        <w:rPr>
          <w:rFonts w:asciiTheme="majorHAnsi" w:hAnsiTheme="majorHAnsi" w:cstheme="majorHAnsi"/>
          <w:color w:val="565A5C"/>
          <w:sz w:val="24"/>
          <w:szCs w:val="24"/>
          <w:shd w:val="clear" w:color="auto" w:fill="FFFFFF"/>
        </w:rPr>
        <w:t xml:space="preserve">Note: </w:t>
      </w:r>
      <w:r w:rsidRPr="00C22EA9">
        <w:rPr>
          <w:rFonts w:asciiTheme="majorHAnsi" w:hAnsiTheme="majorHAnsi" w:cstheme="majorHAnsi"/>
          <w:color w:val="565A5C"/>
          <w:sz w:val="24"/>
          <w:szCs w:val="24"/>
          <w:shd w:val="clear" w:color="auto" w:fill="FFFFFF"/>
        </w:rPr>
        <w:t>Sometimes you will encounter a function within another function, and both functions are needed to answer a question or analyze a problem. The domain of the second function must connect to the first function. The notation </w:t>
      </w:r>
      <w:r w:rsidRPr="00C22EA9">
        <w:rPr>
          <w:rStyle w:val="mathfont"/>
          <w:rFonts w:asciiTheme="majorHAnsi" w:hAnsiTheme="majorHAnsi" w:cstheme="majorHAnsi"/>
          <w:i/>
          <w:iCs/>
          <w:color w:val="565A5C"/>
          <w:sz w:val="24"/>
          <w:szCs w:val="24"/>
          <w:shd w:val="clear" w:color="auto" w:fill="FFFFFF"/>
        </w:rPr>
        <w:t>f</w:t>
      </w:r>
      <w:r w:rsidRPr="00C22EA9">
        <w:rPr>
          <w:rFonts w:asciiTheme="majorHAnsi" w:hAnsiTheme="majorHAnsi" w:cstheme="majorHAnsi"/>
          <w:color w:val="565A5C"/>
          <w:sz w:val="24"/>
          <w:szCs w:val="24"/>
          <w:shd w:val="clear" w:color="auto" w:fill="FFFFFF"/>
        </w:rPr>
        <w:t>(</w:t>
      </w:r>
      <w:r w:rsidRPr="00C22EA9">
        <w:rPr>
          <w:rStyle w:val="mathfont"/>
          <w:rFonts w:asciiTheme="majorHAnsi" w:hAnsiTheme="majorHAnsi" w:cstheme="majorHAnsi"/>
          <w:i/>
          <w:iCs/>
          <w:color w:val="565A5C"/>
          <w:sz w:val="24"/>
          <w:szCs w:val="24"/>
          <w:shd w:val="clear" w:color="auto" w:fill="FFFFFF"/>
        </w:rPr>
        <w:t>g</w:t>
      </w:r>
      <w:r w:rsidRPr="00C22EA9">
        <w:rPr>
          <w:rFonts w:asciiTheme="majorHAnsi" w:hAnsiTheme="majorHAnsi" w:cstheme="majorHAnsi"/>
          <w:color w:val="565A5C"/>
          <w:sz w:val="24"/>
          <w:szCs w:val="24"/>
          <w:shd w:val="clear" w:color="auto" w:fill="FFFFFF"/>
        </w:rPr>
        <w:t>(</w:t>
      </w:r>
      <w:r w:rsidRPr="00C22EA9">
        <w:rPr>
          <w:rFonts w:ascii="Cambria Math" w:hAnsi="Cambria Math" w:cs="Cambria Math"/>
          <w:color w:val="565A5C"/>
          <w:sz w:val="24"/>
          <w:szCs w:val="24"/>
          <w:shd w:val="clear" w:color="auto" w:fill="FFFFFF"/>
        </w:rPr>
        <w:t>𝑥</w:t>
      </w:r>
      <w:r w:rsidRPr="00C22EA9">
        <w:rPr>
          <w:rFonts w:asciiTheme="majorHAnsi" w:hAnsiTheme="majorHAnsi" w:cstheme="majorHAnsi"/>
          <w:color w:val="565A5C"/>
          <w:sz w:val="24"/>
          <w:szCs w:val="24"/>
          <w:shd w:val="clear" w:color="auto" w:fill="FFFFFF"/>
        </w:rPr>
        <w:t>)) is a composition of the two functions: </w:t>
      </w:r>
      <w:r w:rsidRPr="00C22EA9">
        <w:rPr>
          <w:rStyle w:val="mathfont"/>
          <w:rFonts w:asciiTheme="majorHAnsi" w:hAnsiTheme="majorHAnsi" w:cstheme="majorHAnsi"/>
          <w:i/>
          <w:iCs/>
          <w:color w:val="565A5C"/>
          <w:sz w:val="24"/>
          <w:szCs w:val="24"/>
          <w:shd w:val="clear" w:color="auto" w:fill="FFFFFF"/>
        </w:rPr>
        <w:t>f</w:t>
      </w:r>
      <w:r w:rsidRPr="00C22EA9">
        <w:rPr>
          <w:rFonts w:asciiTheme="majorHAnsi" w:hAnsiTheme="majorHAnsi" w:cstheme="majorHAnsi"/>
          <w:color w:val="565A5C"/>
          <w:sz w:val="24"/>
          <w:szCs w:val="24"/>
          <w:shd w:val="clear" w:color="auto" w:fill="FFFFFF"/>
        </w:rPr>
        <w:t> and </w:t>
      </w:r>
      <w:r w:rsidRPr="00C22EA9">
        <w:rPr>
          <w:rStyle w:val="mathfont"/>
          <w:rFonts w:asciiTheme="majorHAnsi" w:hAnsiTheme="majorHAnsi" w:cstheme="majorHAnsi"/>
          <w:i/>
          <w:iCs/>
          <w:color w:val="565A5C"/>
          <w:sz w:val="24"/>
          <w:szCs w:val="24"/>
          <w:shd w:val="clear" w:color="auto" w:fill="FFFFFF"/>
        </w:rPr>
        <w:t>g</w:t>
      </w:r>
      <w:r w:rsidRPr="00C22EA9">
        <w:rPr>
          <w:rFonts w:asciiTheme="majorHAnsi" w:hAnsiTheme="majorHAnsi" w:cstheme="majorHAnsi"/>
          <w:color w:val="565A5C"/>
          <w:sz w:val="24"/>
          <w:szCs w:val="24"/>
          <w:shd w:val="clear" w:color="auto" w:fill="FFFFFF"/>
        </w:rPr>
        <w:t>.</w:t>
      </w:r>
    </w:p>
    <w:p w14:paraId="0953504F" w14:textId="77777777" w:rsidR="001229AD" w:rsidRPr="001229AD" w:rsidRDefault="001229AD" w:rsidP="001229AD">
      <w:pPr>
        <w:rPr>
          <w:sz w:val="24"/>
          <w:szCs w:val="24"/>
        </w:rPr>
      </w:pPr>
    </w:p>
    <w:sectPr w:rsidR="001229AD" w:rsidRPr="0012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8DF"/>
    <w:multiLevelType w:val="multilevel"/>
    <w:tmpl w:val="AA0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472B0"/>
    <w:multiLevelType w:val="multilevel"/>
    <w:tmpl w:val="4074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AD"/>
    <w:rsid w:val="001229AD"/>
    <w:rsid w:val="007E6825"/>
    <w:rsid w:val="00C2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1695"/>
  <w15:chartTrackingRefBased/>
  <w15:docId w15:val="{CA1DE3AD-E6EE-4F8E-9A2A-8F182663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font">
    <w:name w:val="mathfont"/>
    <w:basedOn w:val="DefaultParagraphFont"/>
    <w:rsid w:val="00C2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2E9EBA-3D8E-43F3-A2DA-5031D8AF6C4D}"/>
</file>

<file path=customXml/itemProps2.xml><?xml version="1.0" encoding="utf-8"?>
<ds:datastoreItem xmlns:ds="http://schemas.openxmlformats.org/officeDocument/2006/customXml" ds:itemID="{EDE3D493-199E-4611-ADBE-E84349EE9CDA}"/>
</file>

<file path=customXml/itemProps3.xml><?xml version="1.0" encoding="utf-8"?>
<ds:datastoreItem xmlns:ds="http://schemas.openxmlformats.org/officeDocument/2006/customXml" ds:itemID="{B2CD74EC-8628-45B7-989D-79FE8E420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Kyle    (ASD-W)</dc:creator>
  <cp:keywords/>
  <dc:description/>
  <cp:lastModifiedBy>Woodworth, Kyle    (ASD-W)</cp:lastModifiedBy>
  <cp:revision>2</cp:revision>
  <dcterms:created xsi:type="dcterms:W3CDTF">2020-04-22T23:18:00Z</dcterms:created>
  <dcterms:modified xsi:type="dcterms:W3CDTF">2020-04-22T23:25:00Z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