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5348" w14:textId="5B2DFF98" w:rsidR="00FC54ED" w:rsidRPr="007F1E5A" w:rsidRDefault="004E64CE" w:rsidP="00E74FDF">
      <w:pPr>
        <w:pStyle w:val="KEVHeaderLogo"/>
        <w:spacing w:after="44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594B80" wp14:editId="42014502">
            <wp:simplePos x="0" y="0"/>
            <wp:positionH relativeFrom="margin">
              <wp:posOffset>4410075</wp:posOffset>
            </wp:positionH>
            <wp:positionV relativeFrom="paragraph">
              <wp:posOffset>13970</wp:posOffset>
            </wp:positionV>
            <wp:extent cx="768985" cy="732790"/>
            <wp:effectExtent l="0" t="0" r="0" b="0"/>
            <wp:wrapThrough wrapText="bothSides">
              <wp:wrapPolygon edited="0">
                <wp:start x="0" y="0"/>
                <wp:lineTo x="0" y="20776"/>
                <wp:lineTo x="20869" y="20776"/>
                <wp:lineTo x="2086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2F6ABBD" wp14:editId="7A39B634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335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291" y="21340"/>
                <wp:lineTo x="21291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4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2241A" wp14:editId="582D0053">
                <wp:simplePos x="0" y="0"/>
                <wp:positionH relativeFrom="margin">
                  <wp:posOffset>-57150</wp:posOffset>
                </wp:positionH>
                <wp:positionV relativeFrom="paragraph">
                  <wp:posOffset>60325</wp:posOffset>
                </wp:positionV>
                <wp:extent cx="3419475" cy="752475"/>
                <wp:effectExtent l="0" t="0" r="0" b="952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6156A" w14:textId="34AEC761" w:rsidR="00E973A9" w:rsidRPr="004E64CE" w:rsidRDefault="002B2566" w:rsidP="00BB62DD">
                            <w:pPr>
                              <w:pStyle w:val="Normal1"/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color w:val="32659A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4E64CE">
                              <w:rPr>
                                <w:rFonts w:ascii="Calibri" w:hAnsi="Calibri" w:cs="Calibri"/>
                                <w:b/>
                                <w:color w:val="32659A"/>
                                <w:sz w:val="44"/>
                                <w:szCs w:val="44"/>
                                <w:lang w:val="en-US"/>
                              </w:rPr>
                              <w:t xml:space="preserve">Register </w:t>
                            </w:r>
                            <w:r w:rsidR="00E926B4" w:rsidRPr="004E64CE">
                              <w:rPr>
                                <w:rFonts w:ascii="Calibri" w:hAnsi="Calibri" w:cs="Calibri"/>
                                <w:b/>
                                <w:color w:val="32659A"/>
                                <w:sz w:val="44"/>
                                <w:szCs w:val="44"/>
                                <w:lang w:val="en-US"/>
                              </w:rPr>
                              <w:t xml:space="preserve">today </w:t>
                            </w:r>
                            <w:r w:rsidR="001B3C9D" w:rsidRPr="004E64CE">
                              <w:rPr>
                                <w:rFonts w:ascii="Calibri" w:hAnsi="Calibri" w:cs="Calibri"/>
                                <w:b/>
                                <w:color w:val="32659A"/>
                                <w:sz w:val="44"/>
                                <w:szCs w:val="44"/>
                                <w:lang w:val="en-US"/>
                              </w:rPr>
                              <w:t xml:space="preserve">for online </w:t>
                            </w:r>
                            <w:r w:rsidR="00E926B4" w:rsidRPr="004E64CE">
                              <w:rPr>
                                <w:rFonts w:ascii="Calibri" w:hAnsi="Calibri" w:cs="Calibri"/>
                                <w:b/>
                                <w:color w:val="32659A"/>
                                <w:sz w:val="44"/>
                                <w:szCs w:val="44"/>
                                <w:lang w:val="en-US"/>
                              </w:rPr>
                              <w:t xml:space="preserve">school </w:t>
                            </w:r>
                            <w:r w:rsidR="001B3C9D" w:rsidRPr="004E64CE">
                              <w:rPr>
                                <w:rFonts w:ascii="Calibri" w:hAnsi="Calibri" w:cs="Calibri"/>
                                <w:b/>
                                <w:color w:val="32659A"/>
                                <w:sz w:val="44"/>
                                <w:szCs w:val="44"/>
                                <w:lang w:val="en-US"/>
                              </w:rPr>
                              <w:t>payments</w:t>
                            </w:r>
                            <w:r w:rsidR="004F520B" w:rsidRPr="004E64CE">
                              <w:rPr>
                                <w:rFonts w:ascii="Calibri" w:hAnsi="Calibri" w:cs="Calibri"/>
                                <w:b/>
                                <w:color w:val="32659A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2241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4.5pt;margin-top:4.75pt;width:269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" filled="f" stroked="f">
                <v:textbox>
                  <w:txbxContent>
                    <w:p w14:paraId="2A06156A" w14:textId="34AEC761" w:rsidR="00E973A9" w:rsidRPr="004E64CE" w:rsidRDefault="002B2566" w:rsidP="00BB62DD">
                      <w:pPr>
                        <w:pStyle w:val="Normal1"/>
                        <w:spacing w:line="240" w:lineRule="auto"/>
                        <w:rPr>
                          <w:rFonts w:ascii="Calibri" w:hAnsi="Calibri" w:cs="Calibri"/>
                          <w:b/>
                          <w:color w:val="32659A"/>
                          <w:sz w:val="44"/>
                          <w:szCs w:val="44"/>
                          <w:lang w:val="en-US"/>
                        </w:rPr>
                      </w:pPr>
                      <w:r w:rsidRPr="004E64CE">
                        <w:rPr>
                          <w:rFonts w:ascii="Calibri" w:hAnsi="Calibri" w:cs="Calibri"/>
                          <w:b/>
                          <w:color w:val="32659A"/>
                          <w:sz w:val="44"/>
                          <w:szCs w:val="44"/>
                          <w:lang w:val="en-US"/>
                        </w:rPr>
                        <w:t xml:space="preserve">Register </w:t>
                      </w:r>
                      <w:r w:rsidR="00E926B4" w:rsidRPr="004E64CE">
                        <w:rPr>
                          <w:rFonts w:ascii="Calibri" w:hAnsi="Calibri" w:cs="Calibri"/>
                          <w:b/>
                          <w:color w:val="32659A"/>
                          <w:sz w:val="44"/>
                          <w:szCs w:val="44"/>
                          <w:lang w:val="en-US"/>
                        </w:rPr>
                        <w:t xml:space="preserve">today </w:t>
                      </w:r>
                      <w:r w:rsidR="001B3C9D" w:rsidRPr="004E64CE">
                        <w:rPr>
                          <w:rFonts w:ascii="Calibri" w:hAnsi="Calibri" w:cs="Calibri"/>
                          <w:b/>
                          <w:color w:val="32659A"/>
                          <w:sz w:val="44"/>
                          <w:szCs w:val="44"/>
                          <w:lang w:val="en-US"/>
                        </w:rPr>
                        <w:t xml:space="preserve">for online </w:t>
                      </w:r>
                      <w:r w:rsidR="00E926B4" w:rsidRPr="004E64CE">
                        <w:rPr>
                          <w:rFonts w:ascii="Calibri" w:hAnsi="Calibri" w:cs="Calibri"/>
                          <w:b/>
                          <w:color w:val="32659A"/>
                          <w:sz w:val="44"/>
                          <w:szCs w:val="44"/>
                          <w:lang w:val="en-US"/>
                        </w:rPr>
                        <w:t xml:space="preserve">school </w:t>
                      </w:r>
                      <w:r w:rsidR="001B3C9D" w:rsidRPr="004E64CE">
                        <w:rPr>
                          <w:rFonts w:ascii="Calibri" w:hAnsi="Calibri" w:cs="Calibri"/>
                          <w:b/>
                          <w:color w:val="32659A"/>
                          <w:sz w:val="44"/>
                          <w:szCs w:val="44"/>
                          <w:lang w:val="en-US"/>
                        </w:rPr>
                        <w:t>payments</w:t>
                      </w:r>
                      <w:r w:rsidR="004F520B" w:rsidRPr="004E64CE">
                        <w:rPr>
                          <w:rFonts w:ascii="Calibri" w:hAnsi="Calibri" w:cs="Calibri"/>
                          <w:b/>
                          <w:color w:val="32659A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2A7E30" w14:textId="77777777" w:rsidR="004E64CE" w:rsidRDefault="004E64CE" w:rsidP="004E64CE">
      <w:pPr>
        <w:spacing w:before="600"/>
        <w:ind w:right="170"/>
      </w:pPr>
    </w:p>
    <w:p w14:paraId="77A83E3F" w14:textId="03C03510" w:rsidR="00E74FDF" w:rsidRDefault="000D7EE0" w:rsidP="00FD1F1A">
      <w:pPr>
        <w:spacing w:before="720"/>
        <w:ind w:right="170"/>
      </w:pPr>
      <w:r>
        <w:t>During the COVID-19</w:t>
      </w:r>
      <w:r w:rsidR="004E1860">
        <w:t xml:space="preserve"> pandemic</w:t>
      </w:r>
      <w:r w:rsidR="00E74FDF">
        <w:t xml:space="preserve">, </w:t>
      </w:r>
      <w:r w:rsidR="006C2AC0">
        <w:t>Anglophone West School District</w:t>
      </w:r>
      <w:r w:rsidR="004E1860">
        <w:t xml:space="preserve"> is striving</w:t>
      </w:r>
      <w:r w:rsidR="00E74FDF">
        <w:t xml:space="preserve"> </w:t>
      </w:r>
      <w:r w:rsidR="007C742D">
        <w:t xml:space="preserve">to improve safety and reduce risk </w:t>
      </w:r>
      <w:r w:rsidR="004E1860">
        <w:t xml:space="preserve">wherever possible. One </w:t>
      </w:r>
      <w:r w:rsidR="000C1C5D">
        <w:t xml:space="preserve">safety measure </w:t>
      </w:r>
      <w:r w:rsidR="00E74FDF">
        <w:t>is minimiz</w:t>
      </w:r>
      <w:r w:rsidR="000C1C5D">
        <w:t>ing</w:t>
      </w:r>
      <w:r w:rsidR="00E74FDF">
        <w:t xml:space="preserve"> cash and check payments at our schools. To accomplish this, we </w:t>
      </w:r>
      <w:r w:rsidR="00AC5DC3">
        <w:t xml:space="preserve">use </w:t>
      </w:r>
      <w:r w:rsidR="00E74FDF">
        <w:t>SchoolCash Online</w:t>
      </w:r>
      <w:r w:rsidR="00880A4E">
        <w:t xml:space="preserve"> for all school items and activity fees</w:t>
      </w:r>
      <w:r w:rsidR="00E74FDF">
        <w:t>.</w:t>
      </w:r>
      <w:r w:rsidR="00E74FDF" w:rsidRPr="000C1C5D">
        <w:rPr>
          <w:b/>
          <w:bCs/>
        </w:rPr>
        <w:t xml:space="preserve"> </w:t>
      </w:r>
      <w:r w:rsidR="009914F3" w:rsidRPr="000C1C5D">
        <w:rPr>
          <w:b/>
          <w:bCs/>
        </w:rPr>
        <w:t xml:space="preserve">We encourage </w:t>
      </w:r>
      <w:r w:rsidR="009914F3" w:rsidRPr="007C742D">
        <w:rPr>
          <w:b/>
          <w:bCs/>
        </w:rPr>
        <w:t>all parents to register now</w:t>
      </w:r>
      <w:r w:rsidR="007E605C">
        <w:rPr>
          <w:b/>
          <w:bCs/>
        </w:rPr>
        <w:t xml:space="preserve"> for a free account</w:t>
      </w:r>
      <w:r w:rsidR="007E605C">
        <w:t>:</w:t>
      </w:r>
    </w:p>
    <w:p w14:paraId="529DF41E" w14:textId="69678414" w:rsidR="00383257" w:rsidRPr="00F708ED" w:rsidRDefault="00383257" w:rsidP="004E64CE">
      <w:pPr>
        <w:pStyle w:val="ListParagraph"/>
        <w:numPr>
          <w:ilvl w:val="0"/>
          <w:numId w:val="10"/>
        </w:numPr>
        <w:ind w:left="426"/>
      </w:pPr>
      <w:r>
        <w:t>Be ready to r</w:t>
      </w:r>
      <w:r w:rsidRPr="00F708ED">
        <w:t xml:space="preserve">eceive email notifications </w:t>
      </w:r>
      <w:r w:rsidR="007E605C">
        <w:t>as</w:t>
      </w:r>
      <w:r w:rsidRPr="00F708ED">
        <w:t xml:space="preserve"> new fees or items </w:t>
      </w:r>
      <w:r w:rsidR="007E605C">
        <w:t xml:space="preserve">become </w:t>
      </w:r>
      <w:r w:rsidRPr="00F708ED">
        <w:t>available for purchase.</w:t>
      </w:r>
    </w:p>
    <w:p w14:paraId="1661DF89" w14:textId="38839465" w:rsidR="00F708ED" w:rsidRPr="00F708ED" w:rsidRDefault="00F708ED" w:rsidP="004E64CE">
      <w:pPr>
        <w:pStyle w:val="ListParagraph"/>
        <w:numPr>
          <w:ilvl w:val="0"/>
          <w:numId w:val="10"/>
        </w:numPr>
        <w:ind w:left="426"/>
      </w:pPr>
      <w:r w:rsidRPr="00F708ED">
        <w:t xml:space="preserve">Keep track of </w:t>
      </w:r>
      <w:r w:rsidR="00263B30">
        <w:t>all</w:t>
      </w:r>
      <w:r w:rsidRPr="00F708ED">
        <w:t xml:space="preserve"> school items and activity fees</w:t>
      </w:r>
      <w:r w:rsidR="006A0B3C">
        <w:t xml:space="preserve">, </w:t>
      </w:r>
      <w:r w:rsidR="00812330">
        <w:t xml:space="preserve">pay online, </w:t>
      </w:r>
      <w:r w:rsidR="006A0B3C">
        <w:t>and manage all students in your household from one location.</w:t>
      </w:r>
    </w:p>
    <w:p w14:paraId="1E315CD9" w14:textId="1B0E8DC6" w:rsidR="00F708ED" w:rsidRPr="00F708ED" w:rsidRDefault="00812330" w:rsidP="004E64CE">
      <w:pPr>
        <w:pStyle w:val="ListParagraph"/>
        <w:numPr>
          <w:ilvl w:val="0"/>
          <w:numId w:val="10"/>
        </w:numPr>
        <w:ind w:left="426"/>
      </w:pPr>
      <w:r>
        <w:t>Review</w:t>
      </w:r>
      <w:r w:rsidR="00B70BD2">
        <w:t xml:space="preserve"> </w:t>
      </w:r>
      <w:r w:rsidR="00F708ED" w:rsidRPr="00F708ED">
        <w:t>your account history and view</w:t>
      </w:r>
      <w:r>
        <w:t>/</w:t>
      </w:r>
      <w:r w:rsidR="00F708ED" w:rsidRPr="00F708ED">
        <w:t>print receipts.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A0B3C" w14:paraId="260A4FCB" w14:textId="77777777" w:rsidTr="00B14BF6">
        <w:tc>
          <w:tcPr>
            <w:tcW w:w="5395" w:type="dxa"/>
            <w:tcMar>
              <w:left w:w="0" w:type="dxa"/>
              <w:right w:w="284" w:type="dxa"/>
            </w:tcMar>
          </w:tcPr>
          <w:p w14:paraId="1E7A6718" w14:textId="77777777" w:rsidR="006A0B3C" w:rsidRDefault="006A0B3C" w:rsidP="006A0B3C">
            <w:pPr>
              <w:pStyle w:val="KEVSectionHeading"/>
            </w:pPr>
            <w:r>
              <w:t>How to register</w:t>
            </w:r>
          </w:p>
          <w:p w14:paraId="58D1D444" w14:textId="0D6C766A" w:rsidR="006A0B3C" w:rsidRDefault="006A0B3C" w:rsidP="00D630A1">
            <w:pPr>
              <w:pStyle w:val="ListParagraph"/>
              <w:numPr>
                <w:ilvl w:val="0"/>
                <w:numId w:val="11"/>
              </w:numPr>
              <w:ind w:left="357" w:hanging="357"/>
            </w:pPr>
            <w:r w:rsidRPr="00AD65B8">
              <w:t xml:space="preserve">Go to </w:t>
            </w:r>
            <w:hyperlink r:id="rId12" w:history="1">
              <w:r w:rsidR="006C2AC0">
                <w:rPr>
                  <w:rStyle w:val="Hyperlink"/>
                </w:rPr>
                <w:t>https://anglophonewest.schoolcashonline.com/</w:t>
              </w:r>
            </w:hyperlink>
            <w:r w:rsidRPr="00AD65B8">
              <w:t xml:space="preserve"> and click </w:t>
            </w:r>
            <w:r w:rsidRPr="00C54371">
              <w:rPr>
                <w:b/>
                <w:bCs/>
              </w:rPr>
              <w:t>Register</w:t>
            </w:r>
            <w:r w:rsidRPr="00AD65B8">
              <w:t>.</w:t>
            </w:r>
          </w:p>
          <w:p w14:paraId="04C918A9" w14:textId="77777777" w:rsidR="006A0B3C" w:rsidRDefault="006A0B3C" w:rsidP="00D630A1">
            <w:pPr>
              <w:pStyle w:val="ListParagraph"/>
              <w:numPr>
                <w:ilvl w:val="1"/>
                <w:numId w:val="11"/>
              </w:numPr>
              <w:ind w:left="731" w:hanging="357"/>
            </w:pPr>
            <w:r>
              <w:t>Type your first name, last name, and email address, and create a password.</w:t>
            </w:r>
          </w:p>
          <w:p w14:paraId="31C3CAB6" w14:textId="77777777" w:rsidR="006A0B3C" w:rsidRDefault="006A0B3C" w:rsidP="00D630A1">
            <w:pPr>
              <w:pStyle w:val="ListParagraph"/>
              <w:numPr>
                <w:ilvl w:val="1"/>
                <w:numId w:val="11"/>
              </w:numPr>
              <w:ind w:left="731" w:hanging="357"/>
            </w:pPr>
            <w:r>
              <w:t>Select a security question.</w:t>
            </w:r>
          </w:p>
          <w:p w14:paraId="3F446E40" w14:textId="77777777" w:rsidR="006A0B3C" w:rsidRDefault="006A0B3C" w:rsidP="00D630A1">
            <w:pPr>
              <w:pStyle w:val="ListParagraph"/>
              <w:numPr>
                <w:ilvl w:val="1"/>
                <w:numId w:val="11"/>
              </w:numPr>
              <w:ind w:left="731" w:hanging="357"/>
            </w:pPr>
            <w:r>
              <w:t>Select YES to receive email notifications. You will not receive any marketing emails. Selecting YES enables the system to send you fee notifications.</w:t>
            </w:r>
          </w:p>
          <w:p w14:paraId="3F4667B0" w14:textId="5F0006D2" w:rsidR="006A0B3C" w:rsidRDefault="006A0B3C" w:rsidP="00D630A1">
            <w:pPr>
              <w:pStyle w:val="ListParagraph"/>
              <w:numPr>
                <w:ilvl w:val="0"/>
                <w:numId w:val="11"/>
              </w:numPr>
              <w:ind w:left="357" w:hanging="357"/>
            </w:pPr>
            <w:r>
              <w:t>SchoolCash Online will send a confirmation email. If you don</w:t>
            </w:r>
            <w:r w:rsidR="00C54371">
              <w:t>’</w:t>
            </w:r>
            <w:r>
              <w:t>t receive it, check your Spam folder.</w:t>
            </w:r>
          </w:p>
          <w:p w14:paraId="45EA113F" w14:textId="4D6F8F15" w:rsidR="006A0B3C" w:rsidRDefault="006A0B3C" w:rsidP="00B14BF6">
            <w:pPr>
              <w:pStyle w:val="ListParagraph"/>
              <w:numPr>
                <w:ilvl w:val="0"/>
                <w:numId w:val="11"/>
              </w:numPr>
              <w:ind w:left="357" w:hanging="357"/>
            </w:pPr>
            <w:r>
              <w:t>Use your email address and password to log in.</w:t>
            </w:r>
          </w:p>
        </w:tc>
        <w:tc>
          <w:tcPr>
            <w:tcW w:w="5395" w:type="dxa"/>
            <w:tcMar>
              <w:right w:w="0" w:type="dxa"/>
            </w:tcMar>
          </w:tcPr>
          <w:p w14:paraId="7B35D0F3" w14:textId="3E914388" w:rsidR="006A0B3C" w:rsidRDefault="006A0B3C" w:rsidP="006A0B3C">
            <w:pPr>
              <w:pStyle w:val="KEVSectionHeading"/>
            </w:pPr>
            <w:r>
              <w:t>How to add students</w:t>
            </w:r>
            <w:r w:rsidR="00D630A1">
              <w:t xml:space="preserve"> to your account</w:t>
            </w:r>
          </w:p>
          <w:p w14:paraId="5A9DE69F" w14:textId="4CFA73F8" w:rsidR="006A0B3C" w:rsidRDefault="0057750F" w:rsidP="00D630A1">
            <w:pPr>
              <w:pStyle w:val="ListParagraph"/>
              <w:numPr>
                <w:ilvl w:val="0"/>
                <w:numId w:val="12"/>
              </w:numPr>
              <w:ind w:left="357" w:hanging="357"/>
            </w:pPr>
            <w:r w:rsidRPr="0057750F">
              <w:t>Sign in</w:t>
            </w:r>
            <w:r w:rsidR="00C54371">
              <w:t xml:space="preserve"> to SchoolCash Online</w:t>
            </w:r>
            <w:r w:rsidR="00C52A9C">
              <w:t xml:space="preserve">: </w:t>
            </w:r>
            <w:hyperlink r:id="rId13" w:history="1">
              <w:r w:rsidR="006C2AC0">
                <w:rPr>
                  <w:rStyle w:val="Hyperlink"/>
                </w:rPr>
                <w:t>https://anglophonewest.schoolcashonline.com/</w:t>
              </w:r>
            </w:hyperlink>
            <w:r w:rsidR="006A0B3C" w:rsidRPr="00AD65B8">
              <w:t>.</w:t>
            </w:r>
          </w:p>
          <w:p w14:paraId="01B496B2" w14:textId="560A6979" w:rsidR="00E5612A" w:rsidRDefault="00B14BF6" w:rsidP="00D630A1">
            <w:pPr>
              <w:pStyle w:val="ListParagraph"/>
              <w:numPr>
                <w:ilvl w:val="0"/>
                <w:numId w:val="12"/>
              </w:numPr>
              <w:ind w:left="357" w:hanging="357"/>
            </w:pPr>
            <w:r>
              <w:t>A</w:t>
            </w:r>
            <w:r w:rsidR="00E5612A" w:rsidRPr="00E5612A">
              <w:t>t the top of the page, navigate to MY ACCOUNT</w:t>
            </w:r>
            <w:r w:rsidR="00E5612A">
              <w:t>.</w:t>
            </w:r>
          </w:p>
          <w:p w14:paraId="44BBBDD7" w14:textId="07F3C397" w:rsidR="00E5612A" w:rsidRDefault="00E5612A" w:rsidP="00D630A1">
            <w:pPr>
              <w:pStyle w:val="ListParagraph"/>
              <w:numPr>
                <w:ilvl w:val="0"/>
                <w:numId w:val="12"/>
              </w:numPr>
              <w:ind w:left="357" w:hanging="357"/>
            </w:pPr>
            <w:r w:rsidRPr="00E5612A">
              <w:t>From the dropdown menu, select My Students.</w:t>
            </w:r>
          </w:p>
          <w:p w14:paraId="2DA334C6" w14:textId="1C586CE9" w:rsidR="00AC6BC1" w:rsidRDefault="00AC6BC1" w:rsidP="00D630A1">
            <w:pPr>
              <w:pStyle w:val="ListParagraph"/>
              <w:numPr>
                <w:ilvl w:val="0"/>
                <w:numId w:val="12"/>
              </w:numPr>
              <w:ind w:left="357" w:hanging="357"/>
            </w:pPr>
            <w:r w:rsidRPr="00AC6BC1">
              <w:t>Click to add a student</w:t>
            </w:r>
            <w:r>
              <w:t>:</w:t>
            </w:r>
          </w:p>
          <w:p w14:paraId="5235FB9B" w14:textId="49FD603E" w:rsidR="00AC6BC1" w:rsidRDefault="00AC6BC1" w:rsidP="00AC6BC1">
            <w:pPr>
              <w:pStyle w:val="ListParagraph"/>
              <w:numPr>
                <w:ilvl w:val="1"/>
                <w:numId w:val="12"/>
              </w:numPr>
              <w:ind w:left="733"/>
            </w:pPr>
            <w:r>
              <w:t>Type your School Board Name.</w:t>
            </w:r>
          </w:p>
          <w:p w14:paraId="7C025966" w14:textId="77777777" w:rsidR="00AC6BC1" w:rsidRDefault="00AC6BC1" w:rsidP="00AC6BC1">
            <w:pPr>
              <w:pStyle w:val="ListParagraph"/>
              <w:numPr>
                <w:ilvl w:val="1"/>
                <w:numId w:val="12"/>
              </w:numPr>
              <w:ind w:left="733"/>
            </w:pPr>
            <w:r>
              <w:t xml:space="preserve">Select your </w:t>
            </w:r>
            <w:proofErr w:type="gramStart"/>
            <w:r>
              <w:t>school</w:t>
            </w:r>
            <w:proofErr w:type="gramEnd"/>
            <w:r>
              <w:t xml:space="preserve"> name from the list.</w:t>
            </w:r>
          </w:p>
          <w:p w14:paraId="012C9412" w14:textId="77777777" w:rsidR="00AC6BC1" w:rsidRDefault="00AC6BC1" w:rsidP="00AC6BC1">
            <w:pPr>
              <w:pStyle w:val="ListParagraph"/>
              <w:numPr>
                <w:ilvl w:val="1"/>
                <w:numId w:val="12"/>
              </w:numPr>
              <w:ind w:left="733"/>
            </w:pPr>
            <w:r>
              <w:t>Enter student details. The system is fully secure, with PCI certification.</w:t>
            </w:r>
          </w:p>
          <w:p w14:paraId="693A2F3D" w14:textId="77777777" w:rsidR="006A0B3C" w:rsidRDefault="00AC6BC1" w:rsidP="00AC6BC1">
            <w:pPr>
              <w:pStyle w:val="ListParagraph"/>
              <w:numPr>
                <w:ilvl w:val="1"/>
                <w:numId w:val="12"/>
              </w:numPr>
              <w:ind w:left="733"/>
            </w:pPr>
            <w:r>
              <w:t>Click Confirm.</w:t>
            </w:r>
          </w:p>
          <w:p w14:paraId="3FA48836" w14:textId="39A8D6C9" w:rsidR="00345E7D" w:rsidRPr="00345E7D" w:rsidRDefault="00345E7D" w:rsidP="00345E7D">
            <w:r w:rsidRPr="00345E7D">
              <w:t>You may add up to eight students on your profile.</w:t>
            </w:r>
          </w:p>
        </w:tc>
      </w:tr>
    </w:tbl>
    <w:p w14:paraId="21BF6097" w14:textId="215088A6" w:rsidR="00DD185D" w:rsidRDefault="00DD185D" w:rsidP="00DD185D">
      <w:pPr>
        <w:pStyle w:val="KEVSectionHeading"/>
      </w:pPr>
      <w:r>
        <w:t xml:space="preserve">How to </w:t>
      </w:r>
      <w:r w:rsidR="00345E7D">
        <w:t>make a payment</w:t>
      </w:r>
    </w:p>
    <w:p w14:paraId="620B6F6D" w14:textId="77777777" w:rsidR="007B3367" w:rsidRDefault="007B3367" w:rsidP="007B3367">
      <w:pPr>
        <w:pStyle w:val="ListParagraph"/>
        <w:numPr>
          <w:ilvl w:val="0"/>
          <w:numId w:val="13"/>
        </w:numPr>
        <w:ind w:left="357" w:hanging="357"/>
      </w:pPr>
      <w:r>
        <w:t>You will be able to view any available items attached to your students that are set up on your account.</w:t>
      </w:r>
    </w:p>
    <w:p w14:paraId="3A4D00BD" w14:textId="77777777" w:rsidR="005C730E" w:rsidRDefault="007B3367" w:rsidP="005C730E">
      <w:pPr>
        <w:pStyle w:val="ListParagraph"/>
        <w:numPr>
          <w:ilvl w:val="0"/>
          <w:numId w:val="13"/>
        </w:numPr>
        <w:ind w:left="357" w:hanging="357"/>
      </w:pPr>
      <w:r>
        <w:t>Select the item which you would like to purchase and click "Add to Cart."</w:t>
      </w:r>
    </w:p>
    <w:p w14:paraId="55FDF996" w14:textId="098123F4" w:rsidR="00EE0FD3" w:rsidRPr="005C730E" w:rsidRDefault="007B3367" w:rsidP="005C730E">
      <w:pPr>
        <w:pStyle w:val="ListParagraph"/>
        <w:numPr>
          <w:ilvl w:val="0"/>
          <w:numId w:val="13"/>
        </w:numPr>
        <w:ind w:left="357" w:hanging="357"/>
      </w:pPr>
      <w:r>
        <w:t>Once you have finished adding items to your cart, select "Check Out" to make a payment.</w:t>
      </w:r>
    </w:p>
    <w:sectPr w:rsidR="00EE0FD3" w:rsidRPr="005C730E" w:rsidSect="004E64CE">
      <w:headerReference w:type="default" r:id="rId14"/>
      <w:footerReference w:type="default" r:id="rId15"/>
      <w:type w:val="continuous"/>
      <w:pgSz w:w="12240" w:h="15840"/>
      <w:pgMar w:top="720" w:right="720" w:bottom="720" w:left="720" w:header="720" w:footer="5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1581" w14:textId="77777777" w:rsidR="00040DC8" w:rsidRDefault="00040DC8" w:rsidP="007F1E5A">
      <w:pPr>
        <w:spacing w:before="0" w:after="0" w:line="240" w:lineRule="auto"/>
      </w:pPr>
      <w:r>
        <w:separator/>
      </w:r>
    </w:p>
  </w:endnote>
  <w:endnote w:type="continuationSeparator" w:id="0">
    <w:p w14:paraId="2497C412" w14:textId="77777777" w:rsidR="00040DC8" w:rsidRDefault="00040DC8" w:rsidP="007F1E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1BE0" w14:textId="1B271987" w:rsidR="007F1E5A" w:rsidRPr="009D2926" w:rsidRDefault="00A443E0" w:rsidP="004E64CE">
    <w:pPr>
      <w:spacing w:before="240" w:after="0" w:line="240" w:lineRule="auto"/>
      <w:jc w:val="center"/>
    </w:pPr>
    <w:r>
      <w:rPr>
        <w:noProof/>
        <w:color w:val="000000"/>
        <w:lang w:val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9D234A" wp14:editId="766967F8">
              <wp:simplePos x="0" y="0"/>
              <wp:positionH relativeFrom="column">
                <wp:posOffset>-447675</wp:posOffset>
              </wp:positionH>
              <wp:positionV relativeFrom="paragraph">
                <wp:posOffset>490220</wp:posOffset>
              </wp:positionV>
              <wp:extent cx="7743825" cy="171450"/>
              <wp:effectExtent l="57150" t="19050" r="66675" b="762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171450"/>
                      </a:xfrm>
                      <a:prstGeom prst="rect">
                        <a:avLst/>
                      </a:prstGeom>
                      <a:solidFill>
                        <a:srgbClr val="437FC2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332D5D" id="Rectangle 1" o:spid="_x0000_s1026" style="position:absolute;margin-left:-35.25pt;margin-top:38.6pt;width:609.7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" fillcolor="#437fc2" stroked="f">
              <v:shadow on="t" color="black" opacity="22937f" origin=",.5" offset="0,.63889mm"/>
            </v:rect>
          </w:pict>
        </mc:Fallback>
      </mc:AlternateContent>
    </w:r>
    <w:r w:rsidR="007F1E5A">
      <w:rPr>
        <w:color w:val="000000"/>
        <w:lang w:val="en-CA"/>
      </w:rPr>
      <w:t xml:space="preserve">© </w:t>
    </w:r>
    <w:r w:rsidR="007F1E5A" w:rsidRPr="009D2926">
      <w:t>Copyright</w:t>
    </w:r>
    <w:r w:rsidR="007F1E5A">
      <w:t xml:space="preserve"> KEV Group Inc</w:t>
    </w:r>
    <w:r w:rsidR="007F1E5A" w:rsidRPr="009D2926">
      <w:t>. All rights reserved.</w:t>
    </w:r>
    <w:r w:rsidR="008B66EE">
      <w:t xml:space="preserve">   |   www.kevgroup.com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BBA3" w14:textId="77777777" w:rsidR="00040DC8" w:rsidRDefault="00040DC8" w:rsidP="007F1E5A">
      <w:pPr>
        <w:spacing w:before="0" w:after="0" w:line="240" w:lineRule="auto"/>
      </w:pPr>
      <w:r>
        <w:separator/>
      </w:r>
    </w:p>
  </w:footnote>
  <w:footnote w:type="continuationSeparator" w:id="0">
    <w:p w14:paraId="59EAB885" w14:textId="77777777" w:rsidR="00040DC8" w:rsidRDefault="00040DC8" w:rsidP="007F1E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8604" w14:textId="44C3AF4B" w:rsidR="00D12E4D" w:rsidRPr="008012C9" w:rsidRDefault="009038AF" w:rsidP="008012C9">
    <w:pPr>
      <w:spacing w:before="0" w:after="0" w:line="240" w:lineRule="auto"/>
      <w:rPr>
        <w:sz w:val="8"/>
        <w:szCs w:val="8"/>
      </w:rPr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A91702A" wp14:editId="1CD3331B">
              <wp:simplePos x="0" y="0"/>
              <wp:positionH relativeFrom="page">
                <wp:posOffset>28575</wp:posOffset>
              </wp:positionH>
              <wp:positionV relativeFrom="paragraph">
                <wp:posOffset>-457200</wp:posOffset>
              </wp:positionV>
              <wp:extent cx="7762875" cy="133350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133350"/>
                      </a:xfrm>
                      <a:prstGeom prst="rect">
                        <a:avLst/>
                      </a:prstGeom>
                      <a:solidFill>
                        <a:srgbClr val="437FC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CCDF23" id="Rectangle 3" o:spid="_x0000_s1026" style="position:absolute;margin-left:2.25pt;margin-top:-36pt;width:611.25pt;height:10.5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" fillcolor="#437fc2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C7224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83.4pt;height:383.4pt" o:bullet="t">
        <v:imagedata r:id="rId1" o:title="58e9196deb97430e819064f6"/>
      </v:shape>
    </w:pict>
  </w:numPicBullet>
  <w:abstractNum w:abstractNumId="0" w15:restartNumberingAfterBreak="0">
    <w:nsid w:val="08054DC9"/>
    <w:multiLevelType w:val="hybridMultilevel"/>
    <w:tmpl w:val="B0D0D0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35404"/>
    <w:multiLevelType w:val="hybridMultilevel"/>
    <w:tmpl w:val="ECF61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02ED5"/>
    <w:multiLevelType w:val="multilevel"/>
    <w:tmpl w:val="C3505258"/>
    <w:lvl w:ilvl="0">
      <w:start w:val="1"/>
      <w:numFmt w:val="bullet"/>
      <w:lvlText w:val="●"/>
      <w:lvlJc w:val="left"/>
      <w:pPr>
        <w:ind w:left="64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5A6247"/>
    <w:multiLevelType w:val="hybridMultilevel"/>
    <w:tmpl w:val="F25A0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77895"/>
    <w:multiLevelType w:val="multilevel"/>
    <w:tmpl w:val="80048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6C26B7"/>
    <w:multiLevelType w:val="hybridMultilevel"/>
    <w:tmpl w:val="F70881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549E2"/>
    <w:multiLevelType w:val="hybridMultilevel"/>
    <w:tmpl w:val="81F895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24BD4"/>
    <w:multiLevelType w:val="hybridMultilevel"/>
    <w:tmpl w:val="B3289F8E"/>
    <w:lvl w:ilvl="0" w:tplc="7CF65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C5AE0"/>
    <w:multiLevelType w:val="hybridMultilevel"/>
    <w:tmpl w:val="1428C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27ED0"/>
    <w:multiLevelType w:val="hybridMultilevel"/>
    <w:tmpl w:val="82A68D1E"/>
    <w:lvl w:ilvl="0" w:tplc="0400C9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1643B"/>
    <w:multiLevelType w:val="multilevel"/>
    <w:tmpl w:val="CF1C23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9C2FC8"/>
    <w:multiLevelType w:val="hybridMultilevel"/>
    <w:tmpl w:val="81F895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92F21"/>
    <w:multiLevelType w:val="hybridMultilevel"/>
    <w:tmpl w:val="5CF0E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67"/>
    <w:rsid w:val="00010221"/>
    <w:rsid w:val="00015B9D"/>
    <w:rsid w:val="00020F15"/>
    <w:rsid w:val="00024EA3"/>
    <w:rsid w:val="00040DC8"/>
    <w:rsid w:val="000447F9"/>
    <w:rsid w:val="00051713"/>
    <w:rsid w:val="00062D44"/>
    <w:rsid w:val="000675C3"/>
    <w:rsid w:val="000679B9"/>
    <w:rsid w:val="00070C9A"/>
    <w:rsid w:val="00077AFF"/>
    <w:rsid w:val="00077B25"/>
    <w:rsid w:val="0009130D"/>
    <w:rsid w:val="00094C8A"/>
    <w:rsid w:val="00096D2A"/>
    <w:rsid w:val="000B4A10"/>
    <w:rsid w:val="000B4C0F"/>
    <w:rsid w:val="000C1C5D"/>
    <w:rsid w:val="000D69D7"/>
    <w:rsid w:val="000D75BB"/>
    <w:rsid w:val="000D7EE0"/>
    <w:rsid w:val="000E0832"/>
    <w:rsid w:val="000E25C9"/>
    <w:rsid w:val="00106D7C"/>
    <w:rsid w:val="00106F8C"/>
    <w:rsid w:val="001434A9"/>
    <w:rsid w:val="00144384"/>
    <w:rsid w:val="001521A1"/>
    <w:rsid w:val="00164D9D"/>
    <w:rsid w:val="00191B90"/>
    <w:rsid w:val="001A5370"/>
    <w:rsid w:val="001B14DE"/>
    <w:rsid w:val="001B3C9D"/>
    <w:rsid w:val="001D6CA8"/>
    <w:rsid w:val="001F1BC7"/>
    <w:rsid w:val="002153B6"/>
    <w:rsid w:val="00221CF5"/>
    <w:rsid w:val="00237202"/>
    <w:rsid w:val="00241803"/>
    <w:rsid w:val="00241EA4"/>
    <w:rsid w:val="00247BC1"/>
    <w:rsid w:val="0025170B"/>
    <w:rsid w:val="00263B30"/>
    <w:rsid w:val="00264A8B"/>
    <w:rsid w:val="002708E9"/>
    <w:rsid w:val="0028682B"/>
    <w:rsid w:val="00295D35"/>
    <w:rsid w:val="00296AB0"/>
    <w:rsid w:val="002B2566"/>
    <w:rsid w:val="002E7EA8"/>
    <w:rsid w:val="002F1445"/>
    <w:rsid w:val="003005E3"/>
    <w:rsid w:val="00303612"/>
    <w:rsid w:val="003068A8"/>
    <w:rsid w:val="0031291E"/>
    <w:rsid w:val="00312ED4"/>
    <w:rsid w:val="003167DE"/>
    <w:rsid w:val="00341C11"/>
    <w:rsid w:val="00345E7D"/>
    <w:rsid w:val="0038246F"/>
    <w:rsid w:val="00383257"/>
    <w:rsid w:val="003917BE"/>
    <w:rsid w:val="00391AB2"/>
    <w:rsid w:val="0039223A"/>
    <w:rsid w:val="003A7461"/>
    <w:rsid w:val="003B1CF6"/>
    <w:rsid w:val="003B6D66"/>
    <w:rsid w:val="003C180D"/>
    <w:rsid w:val="003C2404"/>
    <w:rsid w:val="003E2D84"/>
    <w:rsid w:val="003E494A"/>
    <w:rsid w:val="003E58F7"/>
    <w:rsid w:val="004214DE"/>
    <w:rsid w:val="00430248"/>
    <w:rsid w:val="00456AB9"/>
    <w:rsid w:val="00472CFA"/>
    <w:rsid w:val="004A04B7"/>
    <w:rsid w:val="004B4108"/>
    <w:rsid w:val="004C4DAC"/>
    <w:rsid w:val="004D362D"/>
    <w:rsid w:val="004D561A"/>
    <w:rsid w:val="004E1860"/>
    <w:rsid w:val="004E64CE"/>
    <w:rsid w:val="004F520B"/>
    <w:rsid w:val="004F6730"/>
    <w:rsid w:val="005175E8"/>
    <w:rsid w:val="005176ED"/>
    <w:rsid w:val="005224CD"/>
    <w:rsid w:val="00545EDE"/>
    <w:rsid w:val="005665E2"/>
    <w:rsid w:val="0057615E"/>
    <w:rsid w:val="0057750F"/>
    <w:rsid w:val="005844CC"/>
    <w:rsid w:val="00591608"/>
    <w:rsid w:val="005B00DD"/>
    <w:rsid w:val="005B30A2"/>
    <w:rsid w:val="005C21D1"/>
    <w:rsid w:val="005C730E"/>
    <w:rsid w:val="005D2AF1"/>
    <w:rsid w:val="005E36B8"/>
    <w:rsid w:val="005E759E"/>
    <w:rsid w:val="005F28C1"/>
    <w:rsid w:val="005F57D9"/>
    <w:rsid w:val="005F6BDC"/>
    <w:rsid w:val="00620282"/>
    <w:rsid w:val="00652D57"/>
    <w:rsid w:val="006632FE"/>
    <w:rsid w:val="00681DCC"/>
    <w:rsid w:val="006A0B3C"/>
    <w:rsid w:val="006B03EB"/>
    <w:rsid w:val="006B1114"/>
    <w:rsid w:val="006B754C"/>
    <w:rsid w:val="006C2AC0"/>
    <w:rsid w:val="006C7AB4"/>
    <w:rsid w:val="00720F24"/>
    <w:rsid w:val="007215E6"/>
    <w:rsid w:val="00735B81"/>
    <w:rsid w:val="00745E31"/>
    <w:rsid w:val="0074646C"/>
    <w:rsid w:val="00760E5D"/>
    <w:rsid w:val="00780E6C"/>
    <w:rsid w:val="00781267"/>
    <w:rsid w:val="00785242"/>
    <w:rsid w:val="00792022"/>
    <w:rsid w:val="00795A95"/>
    <w:rsid w:val="007A0C7F"/>
    <w:rsid w:val="007B1A00"/>
    <w:rsid w:val="007B3367"/>
    <w:rsid w:val="007C0822"/>
    <w:rsid w:val="007C742D"/>
    <w:rsid w:val="007E31EF"/>
    <w:rsid w:val="007E3630"/>
    <w:rsid w:val="007E605C"/>
    <w:rsid w:val="007F1E5A"/>
    <w:rsid w:val="007F766B"/>
    <w:rsid w:val="008012C9"/>
    <w:rsid w:val="00812330"/>
    <w:rsid w:val="00820132"/>
    <w:rsid w:val="00836381"/>
    <w:rsid w:val="0085709B"/>
    <w:rsid w:val="00880A4E"/>
    <w:rsid w:val="008811C4"/>
    <w:rsid w:val="0088461F"/>
    <w:rsid w:val="008B66EE"/>
    <w:rsid w:val="008B6F38"/>
    <w:rsid w:val="008C672B"/>
    <w:rsid w:val="009038AF"/>
    <w:rsid w:val="009059E6"/>
    <w:rsid w:val="00906AC4"/>
    <w:rsid w:val="00916BCD"/>
    <w:rsid w:val="00924E16"/>
    <w:rsid w:val="0092638B"/>
    <w:rsid w:val="00926602"/>
    <w:rsid w:val="009609C3"/>
    <w:rsid w:val="00967EF0"/>
    <w:rsid w:val="00973787"/>
    <w:rsid w:val="00986611"/>
    <w:rsid w:val="009914F3"/>
    <w:rsid w:val="0099278A"/>
    <w:rsid w:val="009A5E12"/>
    <w:rsid w:val="009A660F"/>
    <w:rsid w:val="009A7FB4"/>
    <w:rsid w:val="009D6F58"/>
    <w:rsid w:val="009E0387"/>
    <w:rsid w:val="009E5040"/>
    <w:rsid w:val="00A10D53"/>
    <w:rsid w:val="00A21CC9"/>
    <w:rsid w:val="00A3611D"/>
    <w:rsid w:val="00A36182"/>
    <w:rsid w:val="00A443E0"/>
    <w:rsid w:val="00A46025"/>
    <w:rsid w:val="00A5245C"/>
    <w:rsid w:val="00A70F51"/>
    <w:rsid w:val="00A818F1"/>
    <w:rsid w:val="00A94362"/>
    <w:rsid w:val="00AA2FB5"/>
    <w:rsid w:val="00AC3CA8"/>
    <w:rsid w:val="00AC4D83"/>
    <w:rsid w:val="00AC4E3F"/>
    <w:rsid w:val="00AC5DC3"/>
    <w:rsid w:val="00AC6BC1"/>
    <w:rsid w:val="00AD3781"/>
    <w:rsid w:val="00AD6360"/>
    <w:rsid w:val="00AD65B8"/>
    <w:rsid w:val="00B0439C"/>
    <w:rsid w:val="00B14684"/>
    <w:rsid w:val="00B14BF6"/>
    <w:rsid w:val="00B166C9"/>
    <w:rsid w:val="00B22C89"/>
    <w:rsid w:val="00B70BD2"/>
    <w:rsid w:val="00B96F23"/>
    <w:rsid w:val="00B97950"/>
    <w:rsid w:val="00BA04DA"/>
    <w:rsid w:val="00BB62DD"/>
    <w:rsid w:val="00BD22AD"/>
    <w:rsid w:val="00BD381F"/>
    <w:rsid w:val="00BD5D5E"/>
    <w:rsid w:val="00BE6A93"/>
    <w:rsid w:val="00BF1E1E"/>
    <w:rsid w:val="00BF7F4A"/>
    <w:rsid w:val="00C07682"/>
    <w:rsid w:val="00C32FB1"/>
    <w:rsid w:val="00C33339"/>
    <w:rsid w:val="00C45907"/>
    <w:rsid w:val="00C52A9C"/>
    <w:rsid w:val="00C54371"/>
    <w:rsid w:val="00C545BA"/>
    <w:rsid w:val="00C5796E"/>
    <w:rsid w:val="00C6121F"/>
    <w:rsid w:val="00C67239"/>
    <w:rsid w:val="00C801BE"/>
    <w:rsid w:val="00C827A1"/>
    <w:rsid w:val="00C848A2"/>
    <w:rsid w:val="00C925DA"/>
    <w:rsid w:val="00C94979"/>
    <w:rsid w:val="00CA31BD"/>
    <w:rsid w:val="00CA3609"/>
    <w:rsid w:val="00CB0608"/>
    <w:rsid w:val="00CB0644"/>
    <w:rsid w:val="00CB21AE"/>
    <w:rsid w:val="00CC0BCD"/>
    <w:rsid w:val="00CC3816"/>
    <w:rsid w:val="00CE0063"/>
    <w:rsid w:val="00CE3679"/>
    <w:rsid w:val="00CE7FDA"/>
    <w:rsid w:val="00CF1051"/>
    <w:rsid w:val="00D003D6"/>
    <w:rsid w:val="00D00453"/>
    <w:rsid w:val="00D04822"/>
    <w:rsid w:val="00D12E4D"/>
    <w:rsid w:val="00D3539E"/>
    <w:rsid w:val="00D51B7C"/>
    <w:rsid w:val="00D52B66"/>
    <w:rsid w:val="00D62BF8"/>
    <w:rsid w:val="00D630A1"/>
    <w:rsid w:val="00D63311"/>
    <w:rsid w:val="00D83D3A"/>
    <w:rsid w:val="00D956E5"/>
    <w:rsid w:val="00DA65F1"/>
    <w:rsid w:val="00DA6776"/>
    <w:rsid w:val="00DB1C18"/>
    <w:rsid w:val="00DC5E22"/>
    <w:rsid w:val="00DD185D"/>
    <w:rsid w:val="00DD41B3"/>
    <w:rsid w:val="00DF7269"/>
    <w:rsid w:val="00E10636"/>
    <w:rsid w:val="00E348B2"/>
    <w:rsid w:val="00E35902"/>
    <w:rsid w:val="00E41268"/>
    <w:rsid w:val="00E42424"/>
    <w:rsid w:val="00E5414C"/>
    <w:rsid w:val="00E5612A"/>
    <w:rsid w:val="00E74FDF"/>
    <w:rsid w:val="00E926B4"/>
    <w:rsid w:val="00E973A9"/>
    <w:rsid w:val="00EA0CB3"/>
    <w:rsid w:val="00EA0CF0"/>
    <w:rsid w:val="00EA2602"/>
    <w:rsid w:val="00EB42EA"/>
    <w:rsid w:val="00EE0FD3"/>
    <w:rsid w:val="00EF3E44"/>
    <w:rsid w:val="00F024EC"/>
    <w:rsid w:val="00F14500"/>
    <w:rsid w:val="00F22E64"/>
    <w:rsid w:val="00F51551"/>
    <w:rsid w:val="00F55B1B"/>
    <w:rsid w:val="00F708ED"/>
    <w:rsid w:val="00F7601D"/>
    <w:rsid w:val="00F77BE5"/>
    <w:rsid w:val="00F829BC"/>
    <w:rsid w:val="00F8660C"/>
    <w:rsid w:val="00FB4924"/>
    <w:rsid w:val="00FC54ED"/>
    <w:rsid w:val="00FC7459"/>
    <w:rsid w:val="00FD1F1A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0ABB9"/>
  <w15:docId w15:val="{53615B9B-0D71-4393-B403-FA3B01F9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85D"/>
    <w:pPr>
      <w:spacing w:before="120" w:after="120"/>
    </w:pPr>
    <w:rPr>
      <w:rFonts w:ascii="Calibri" w:hAnsi="Calibri"/>
    </w:rPr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153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3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6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6C"/>
    <w:rPr>
      <w:rFonts w:ascii="Times New Roman" w:hAnsi="Times New Roman" w:cs="Times New Roman"/>
      <w:sz w:val="18"/>
      <w:szCs w:val="18"/>
    </w:rPr>
  </w:style>
  <w:style w:type="paragraph" w:customStyle="1" w:styleId="FAQTitle">
    <w:name w:val="FAQTitle"/>
    <w:basedOn w:val="Normal1"/>
    <w:qFormat/>
    <w:rsid w:val="004B4108"/>
    <w:pPr>
      <w:keepNext/>
      <w:keepLines/>
    </w:pPr>
    <w:rPr>
      <w:rFonts w:ascii="Calibri" w:hAnsi="Calibri" w:cs="Calibri"/>
      <w:b/>
      <w:color w:val="32659A"/>
      <w:sz w:val="28"/>
    </w:rPr>
  </w:style>
  <w:style w:type="paragraph" w:styleId="ListParagraph">
    <w:name w:val="List Paragraph"/>
    <w:basedOn w:val="Normal"/>
    <w:uiPriority w:val="34"/>
    <w:qFormat/>
    <w:rsid w:val="00973787"/>
    <w:pPr>
      <w:ind w:left="720"/>
    </w:pPr>
    <w:rPr>
      <w:rFonts w:eastAsiaTheme="minorHAnsi" w:cstheme="minorBidi"/>
      <w:lang w:val="en-CA"/>
    </w:rPr>
  </w:style>
  <w:style w:type="paragraph" w:customStyle="1" w:styleId="KEVSectionHeading">
    <w:name w:val="KEV Section Heading"/>
    <w:basedOn w:val="Normal1"/>
    <w:next w:val="Normal"/>
    <w:qFormat/>
    <w:rsid w:val="00DD185D"/>
    <w:pPr>
      <w:pBdr>
        <w:bottom w:val="single" w:sz="12" w:space="1" w:color="437FC2"/>
      </w:pBdr>
      <w:spacing w:before="320" w:after="240"/>
    </w:pPr>
    <w:rPr>
      <w:rFonts w:ascii="Calibri" w:hAnsi="Calibri" w:cs="Calibri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7F1E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E5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F1E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E5A"/>
    <w:rPr>
      <w:sz w:val="24"/>
    </w:rPr>
  </w:style>
  <w:style w:type="paragraph" w:customStyle="1" w:styleId="NormalSpaceAbove">
    <w:name w:val="Normal Space Above"/>
    <w:basedOn w:val="Normal"/>
    <w:qFormat/>
    <w:rsid w:val="00973787"/>
    <w:pPr>
      <w:spacing w:before="240"/>
    </w:pPr>
  </w:style>
  <w:style w:type="paragraph" w:customStyle="1" w:styleId="KEVHeaderLogo">
    <w:name w:val="KEV Header Logo"/>
    <w:basedOn w:val="Normal"/>
    <w:qFormat/>
    <w:rsid w:val="00D62BF8"/>
    <w:pPr>
      <w:spacing w:before="0" w:after="600" w:line="240" w:lineRule="auto"/>
    </w:pPr>
  </w:style>
  <w:style w:type="table" w:styleId="TableGrid">
    <w:name w:val="Table Grid"/>
    <w:basedOn w:val="TableNormal"/>
    <w:uiPriority w:val="59"/>
    <w:rsid w:val="006A0B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nglophonewest.schoolcashonlin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glophonewest.schoolcashonline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C337CFA72C83542A2F318ECB24AFF26" ma:contentTypeVersion="9" ma:contentTypeDescription="" ma:contentTypeScope="" ma:versionID="9547dc00fdc76c46eea4aec67591588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4B82E-F065-42E5-B8C4-9EDBBB7795D8}"/>
</file>

<file path=customXml/itemProps2.xml><?xml version="1.0" encoding="utf-8"?>
<ds:datastoreItem xmlns:ds="http://schemas.openxmlformats.org/officeDocument/2006/customXml" ds:itemID="{B3A063F3-BE14-47BB-82DB-5F40F92CEF50}"/>
</file>

<file path=customXml/itemProps3.xml><?xml version="1.0" encoding="utf-8"?>
<ds:datastoreItem xmlns:ds="http://schemas.openxmlformats.org/officeDocument/2006/customXml" ds:itemID="{EA624790-D6D7-4ED0-AC8C-7D5419396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Rainbow District School Board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 Murphy</dc:creator>
  <cp:lastModifiedBy>Tucker, Michelle (ASD-W)</cp:lastModifiedBy>
  <cp:revision>2</cp:revision>
  <dcterms:created xsi:type="dcterms:W3CDTF">2021-06-30T11:06:00Z</dcterms:created>
  <dcterms:modified xsi:type="dcterms:W3CDTF">2021-06-30T11:06:00Z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0x010100F2A1E1E4D320C749A22EC3F91FD053D6004C337CFA72C83542A2F318ECB24AFF26</vt:lpwstr>
  </property>
</Properties>
</file>