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29" w:rsidRDefault="000122CD" w:rsidP="000122CD">
      <w:pPr>
        <w:spacing w:after="0" w:line="240" w:lineRule="auto"/>
        <w:jc w:val="center"/>
        <w:rPr>
          <w:b/>
        </w:rPr>
      </w:pPr>
      <w:r>
        <w:rPr>
          <w:b/>
        </w:rPr>
        <w:t>DRESS CODE</w:t>
      </w:r>
    </w:p>
    <w:p w:rsidR="000122CD" w:rsidRDefault="000122CD" w:rsidP="000122CD">
      <w:pPr>
        <w:spacing w:after="0" w:line="240" w:lineRule="auto"/>
        <w:jc w:val="center"/>
        <w:rPr>
          <w:b/>
        </w:rPr>
      </w:pPr>
      <w:r>
        <w:rPr>
          <w:b/>
        </w:rPr>
        <w:t>Revised January 9, 2017</w:t>
      </w:r>
    </w:p>
    <w:p w:rsidR="000122CD" w:rsidRDefault="000122CD" w:rsidP="000122CD">
      <w:pPr>
        <w:spacing w:after="0" w:line="240" w:lineRule="auto"/>
        <w:jc w:val="center"/>
        <w:rPr>
          <w:b/>
        </w:rPr>
      </w:pPr>
    </w:p>
    <w:p w:rsidR="000122CD" w:rsidRDefault="000122CD" w:rsidP="000122CD">
      <w:pPr>
        <w:spacing w:after="0" w:line="240" w:lineRule="auto"/>
        <w:rPr>
          <w:i/>
        </w:rPr>
      </w:pPr>
      <w:r>
        <w:rPr>
          <w:i/>
        </w:rPr>
        <w:t xml:space="preserve">It is our responsibility as parents and educators to prepare students’ appearance for expected norms of society and to be respectful of all groups within society based on the principles of a democratic society as identified in the Charter of Rights and Freedoms. Therefore, we believe that a dress/appearance code based upon civility, appropriateness, health and safety sets a tone conducive to learning and acceptance within a broader community. We also believe that no dress code should infringe on religious rights and freedoms as identified in the Charter.  </w:t>
      </w:r>
    </w:p>
    <w:p w:rsidR="009C7F87" w:rsidRDefault="009C7F87" w:rsidP="000122CD">
      <w:pPr>
        <w:spacing w:after="0" w:line="240" w:lineRule="auto"/>
        <w:rPr>
          <w:i/>
        </w:rPr>
      </w:pPr>
    </w:p>
    <w:p w:rsidR="009C7F87" w:rsidRDefault="009C7F87" w:rsidP="009C7F87">
      <w:pPr>
        <w:pStyle w:val="ListParagraph"/>
        <w:numPr>
          <w:ilvl w:val="0"/>
          <w:numId w:val="1"/>
        </w:numPr>
        <w:spacing w:after="0" w:line="240" w:lineRule="auto"/>
      </w:pPr>
      <w:r>
        <w:t>Clothing that intentionally exposes undergarments and overexposes skin are not appropriate.</w:t>
      </w:r>
    </w:p>
    <w:p w:rsidR="009C7F87" w:rsidRDefault="009C7F87" w:rsidP="009C7F87">
      <w:pPr>
        <w:pStyle w:val="ListParagraph"/>
        <w:spacing w:after="0" w:line="240" w:lineRule="auto"/>
      </w:pPr>
    </w:p>
    <w:p w:rsidR="009C7F87" w:rsidRDefault="009C7F87" w:rsidP="009C7F87">
      <w:pPr>
        <w:pStyle w:val="ListParagraph"/>
        <w:numPr>
          <w:ilvl w:val="0"/>
          <w:numId w:val="1"/>
        </w:numPr>
        <w:spacing w:after="0" w:line="240" w:lineRule="auto"/>
      </w:pPr>
      <w:r>
        <w:t>Clothing and logos relating to drugs, alcohol, offensive material (</w:t>
      </w:r>
      <w:proofErr w:type="spellStart"/>
      <w:r>
        <w:t>ie</w:t>
      </w:r>
      <w:proofErr w:type="spellEnd"/>
      <w:r>
        <w:t>. Sexual in nature) or violence, improper language or comments is not acceptable.</w:t>
      </w:r>
    </w:p>
    <w:p w:rsidR="009C7F87" w:rsidRDefault="009C7F87" w:rsidP="009C7F87">
      <w:pPr>
        <w:pStyle w:val="ListParagraph"/>
        <w:spacing w:after="0" w:line="240" w:lineRule="auto"/>
      </w:pPr>
    </w:p>
    <w:p w:rsidR="009C7F87" w:rsidRDefault="009C7F87" w:rsidP="009C7F87">
      <w:pPr>
        <w:pStyle w:val="ListParagraph"/>
        <w:numPr>
          <w:ilvl w:val="0"/>
          <w:numId w:val="1"/>
        </w:numPr>
        <w:spacing w:after="0" w:line="240" w:lineRule="auto"/>
      </w:pPr>
      <w:r>
        <w:t>Outdoor clothing as well as hats and alternates are to be placed in the lockers after entering the school and are not to be worn throughout the school day.</w:t>
      </w:r>
    </w:p>
    <w:p w:rsidR="009C7F87" w:rsidRDefault="009C7F87" w:rsidP="009C7F87">
      <w:pPr>
        <w:pStyle w:val="ListParagraph"/>
        <w:spacing w:after="0" w:line="240" w:lineRule="auto"/>
      </w:pPr>
    </w:p>
    <w:p w:rsidR="009C7F87" w:rsidRDefault="009C7F87" w:rsidP="009C7F87">
      <w:pPr>
        <w:pStyle w:val="ListParagraph"/>
        <w:numPr>
          <w:ilvl w:val="0"/>
          <w:numId w:val="1"/>
        </w:numPr>
        <w:spacing w:after="0" w:line="240" w:lineRule="auto"/>
      </w:pPr>
      <w:r>
        <w:t>For reasons of safety, jewelry, inappropriate footwear and loose clothing may be required to be removed for Physical Education, Science, and Industrial-based classes, and other special activities.</w:t>
      </w:r>
    </w:p>
    <w:p w:rsidR="00913D67" w:rsidRDefault="00913D67" w:rsidP="00913D67">
      <w:pPr>
        <w:pStyle w:val="ListParagraph"/>
      </w:pPr>
    </w:p>
    <w:p w:rsidR="00913D67" w:rsidRDefault="00913D67" w:rsidP="009C7F87">
      <w:pPr>
        <w:pStyle w:val="ListParagraph"/>
        <w:numPr>
          <w:ilvl w:val="0"/>
          <w:numId w:val="1"/>
        </w:numPr>
        <w:spacing w:after="0" w:line="240" w:lineRule="auto"/>
      </w:pPr>
      <w:r>
        <w:t>Footwear that will track water, dirt, or mud into the school must be removed upon entering the school.</w:t>
      </w:r>
    </w:p>
    <w:p w:rsidR="009C7F87" w:rsidRDefault="009C7F87" w:rsidP="009C7F87"/>
    <w:p w:rsidR="009C7F87" w:rsidRDefault="009C7F87" w:rsidP="009C7F87">
      <w:r w:rsidRPr="00913D67">
        <w:rPr>
          <w:b/>
        </w:rPr>
        <w:t>Consequences:</w:t>
      </w:r>
      <w:r>
        <w:t xml:space="preserve"> Students who violate the dress code will be asked to make the changes required to adhere to the dress code. Refusal to comply will constitute an act of defiance and will be dealt with on an individual basis, adhering the McAdam High’s Discipline Continuum.</w:t>
      </w:r>
    </w:p>
    <w:p w:rsidR="009C7F87" w:rsidRDefault="009C7F87" w:rsidP="009C7F87"/>
    <w:p w:rsidR="009C7F87" w:rsidRDefault="00913D67" w:rsidP="00913D67">
      <w:pPr>
        <w:jc w:val="center"/>
        <w:rPr>
          <w:b/>
        </w:rPr>
      </w:pPr>
      <w:r>
        <w:rPr>
          <w:b/>
        </w:rPr>
        <w:t>SEASONAL FOOTWEAR POLICY</w:t>
      </w:r>
    </w:p>
    <w:p w:rsidR="00913D67" w:rsidRDefault="00913D67" w:rsidP="00913D67">
      <w:r w:rsidRPr="00913D67">
        <w:rPr>
          <w:b/>
        </w:rPr>
        <w:t>Rationale:</w:t>
      </w:r>
      <w:r>
        <w:t xml:space="preserve"> Winter weather comes with access water, salt, and dirt on the grounds around the school. Outdoor footwear tracks this access water, salt, and dirt into the hallways and classrooms resulting in slippery, unsafe conditions and messy floors.  </w:t>
      </w:r>
    </w:p>
    <w:p w:rsidR="00913D67" w:rsidRDefault="00913D67" w:rsidP="00913D67">
      <w:r>
        <w:t>At the start of winter (</w:t>
      </w:r>
      <w:r w:rsidR="005F0CC3">
        <w:t>at a time designated by the school administration</w:t>
      </w:r>
      <w:r>
        <w:t xml:space="preserve">), all students and staff of McAdam High school are required to remove outdoor footwear immediately upon entering MHS. Students </w:t>
      </w:r>
      <w:r w:rsidR="005F0CC3">
        <w:t xml:space="preserve">are encouraged to wipe their footwear on the mats provided before proceeding up designated stairs and </w:t>
      </w:r>
      <w:r>
        <w:t>m</w:t>
      </w:r>
      <w:r w:rsidR="005F0CC3">
        <w:t xml:space="preserve">ay proceed to their lockers to </w:t>
      </w:r>
      <w:r>
        <w:t xml:space="preserve">remove their outdoor </w:t>
      </w:r>
      <w:r w:rsidR="005F0CC3">
        <w:t>footwear at that location. T</w:t>
      </w:r>
      <w:r>
        <w:t xml:space="preserve">here are </w:t>
      </w:r>
      <w:r w:rsidR="005F0CC3">
        <w:t xml:space="preserve">also </w:t>
      </w:r>
      <w:r>
        <w:t>alternate locations provided for storing outdoor footwear throughout the day. Students must be prepared with alternate footwear during this time of year.</w:t>
      </w:r>
    </w:p>
    <w:p w:rsidR="00913D67" w:rsidRDefault="00913D67" w:rsidP="00913D67">
      <w:r>
        <w:t>Failure to comply will result in the same consequences as explained in the dress code.</w:t>
      </w:r>
    </w:p>
    <w:p w:rsidR="005F0CC3" w:rsidRPr="00913D67" w:rsidRDefault="005F0CC3" w:rsidP="00913D67">
      <w:r>
        <w:t>This policy will be enforced until an announcement is made in the spring that the practice is no longer required.</w:t>
      </w:r>
      <w:bookmarkStart w:id="0" w:name="_GoBack"/>
      <w:bookmarkEnd w:id="0"/>
    </w:p>
    <w:sectPr w:rsidR="005F0CC3" w:rsidRPr="00913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A42A9"/>
    <w:multiLevelType w:val="hybridMultilevel"/>
    <w:tmpl w:val="E592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CD"/>
    <w:rsid w:val="000122CD"/>
    <w:rsid w:val="000D1429"/>
    <w:rsid w:val="005F0CC3"/>
    <w:rsid w:val="00913D67"/>
    <w:rsid w:val="009C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EEC20-1AA6-495E-99A0-79DA48FB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87"/>
    <w:pPr>
      <w:ind w:left="720"/>
      <w:contextualSpacing/>
    </w:pPr>
  </w:style>
  <w:style w:type="paragraph" w:styleId="BalloonText">
    <w:name w:val="Balloon Text"/>
    <w:basedOn w:val="Normal"/>
    <w:link w:val="BalloonTextChar"/>
    <w:uiPriority w:val="99"/>
    <w:semiHidden/>
    <w:unhideWhenUsed/>
    <w:rsid w:val="005F0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Policy</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886C17819082B489BA97F99808F0DC9" ma:contentTypeVersion="9" ma:contentTypeDescription="" ma:contentTypeScope="" ma:versionID="89e665fe50491e4a6f8a3dc3bdb6633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2E510-AD2A-4B56-81A0-382EF01FF8FE}"/>
</file>

<file path=customXml/itemProps2.xml><?xml version="1.0" encoding="utf-8"?>
<ds:datastoreItem xmlns:ds="http://schemas.openxmlformats.org/officeDocument/2006/customXml" ds:itemID="{C1DCF6DF-F152-4F23-B639-31D311E89659}"/>
</file>

<file path=customXml/itemProps3.xml><?xml version="1.0" encoding="utf-8"?>
<ds:datastoreItem xmlns:ds="http://schemas.openxmlformats.org/officeDocument/2006/customXml" ds:itemID="{941DE634-3151-4BE6-890F-B2A3E4209E36}"/>
</file>

<file path=docProps/app.xml><?xml version="1.0" encoding="utf-8"?>
<Properties xmlns="http://schemas.openxmlformats.org/officeDocument/2006/extended-properties" xmlns:vt="http://schemas.openxmlformats.org/officeDocument/2006/docPropsVTypes">
  <Template>Normal</Template>
  <TotalTime>44</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McCarron, Laura (ASD-W)</dc:creator>
  <cp:keywords/>
  <dc:description/>
  <cp:lastModifiedBy>McCarron, Laura (ASD-W)</cp:lastModifiedBy>
  <cp:revision>3</cp:revision>
  <cp:lastPrinted>2017-01-12T16:15:00Z</cp:lastPrinted>
  <dcterms:created xsi:type="dcterms:W3CDTF">2017-01-11T15:01:00Z</dcterms:created>
  <dcterms:modified xsi:type="dcterms:W3CDTF">2017-01-12T16:33:00Z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0x010100F2A1E1E4D320C749A22EC3F91FD053D6008886C17819082B489BA97F99808F0DC9</vt:lpwstr>
  </property>
</Properties>
</file>