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34C799E5" w:rsidP="183704D1" w:rsidRDefault="34C799E5" w14:paraId="51CF4C71" w14:textId="16D1EB5D">
      <w:pPr>
        <w:spacing w:after="0" w:afterAutospacing="off"/>
        <w:jc w:val="center"/>
        <w:rPr>
          <w:rFonts w:ascii="Aharoni" w:hAnsi="Aharoni" w:eastAsia="Aharoni" w:cs="Aharoni"/>
          <w:color w:val="FFC000" w:themeColor="accent4" w:themeTint="FF" w:themeShade="FF"/>
          <w:sz w:val="36"/>
          <w:szCs w:val="36"/>
        </w:rPr>
      </w:pPr>
      <w:r w:rsidRPr="203E816C" w:rsidR="203E816C">
        <w:rPr>
          <w:rFonts w:ascii="Aharoni" w:hAnsi="Aharoni" w:eastAsia="Aharoni" w:cs="Aharoni"/>
          <w:color w:val="FFC000" w:themeColor="accent4" w:themeTint="FF" w:themeShade="FF"/>
          <w:sz w:val="36"/>
          <w:szCs w:val="36"/>
        </w:rPr>
        <w:t>Weekly Update for McAdam High</w:t>
      </w:r>
    </w:p>
    <w:p w:rsidR="280B2A82" w:rsidP="203E816C" w:rsidRDefault="280B2A82" w14:textId="4F1DD487" w14:paraId="500BD147">
      <w:pPr>
        <w:pStyle w:val="Normal"/>
        <w:spacing w:after="0" w:afterAutospacing="off"/>
        <w:rPr>
          <w:rFonts w:ascii="Calibri" w:hAnsi="Calibri" w:eastAsia="Calibri" w:cs="Calibri" w:asciiTheme="minorAscii" w:hAnsiTheme="minorAscii" w:eastAsiaTheme="minorAscii" w:cstheme="minorAscii"/>
          <w:sz w:val="24"/>
          <w:szCs w:val="24"/>
        </w:rPr>
      </w:pPr>
    </w:p>
    <w:p w:rsidR="34C799E5" w:rsidP="16010321" w:rsidRDefault="34C799E5" w14:paraId="1239A960" w14:textId="3F017C93">
      <w:pPr>
        <w:pStyle w:val="Normal"/>
        <w:bidi w:val="0"/>
        <w:spacing w:before="0" w:beforeAutospacing="off" w:after="160" w:afterAutospacing="off" w:line="259" w:lineRule="auto"/>
        <w:ind w:left="0" w:right="0"/>
        <w:jc w:val="left"/>
      </w:pPr>
      <w:r w:rsidRPr="16010321" w:rsidR="16010321">
        <w:rPr>
          <w:rFonts w:ascii="Calibri" w:hAnsi="Calibri" w:eastAsia="Calibri" w:cs="Calibri" w:asciiTheme="minorAscii" w:hAnsiTheme="minorAscii" w:eastAsiaTheme="minorAscii" w:cstheme="minorAscii"/>
          <w:b w:val="0"/>
          <w:bCs w:val="0"/>
          <w:color w:val="auto"/>
          <w:sz w:val="24"/>
          <w:szCs w:val="24"/>
          <w:u w:val="none"/>
        </w:rPr>
        <w:t>Hello everyone, let’s get ready for another great week!</w:t>
      </w:r>
    </w:p>
    <w:p w:rsidR="34C799E5" w:rsidP="16010321" w:rsidRDefault="34C799E5" w14:paraId="11A78803" w14:textId="264672CF">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color w:val="FFC000" w:themeColor="accent4" w:themeTint="FF" w:themeShade="FF"/>
          <w:sz w:val="24"/>
          <w:szCs w:val="24"/>
          <w:u w:val="single"/>
        </w:rPr>
      </w:pPr>
      <w:r w:rsidRPr="16010321" w:rsidR="16010321">
        <w:rPr>
          <w:rFonts w:ascii="Calibri" w:hAnsi="Calibri" w:eastAsia="Calibri" w:cs="Calibri" w:asciiTheme="minorAscii" w:hAnsiTheme="minorAscii" w:eastAsiaTheme="minorAscii" w:cstheme="minorAscii"/>
          <w:b w:val="1"/>
          <w:bCs w:val="1"/>
          <w:color w:val="FFC000" w:themeColor="accent4" w:themeTint="FF" w:themeShade="FF"/>
          <w:sz w:val="24"/>
          <w:szCs w:val="24"/>
          <w:u w:val="single"/>
        </w:rPr>
        <w:t>Monday</w:t>
      </w:r>
    </w:p>
    <w:p w:rsidR="34DFEE54" w:rsidP="34DFEE54" w:rsidRDefault="34DFEE54" w14:paraId="486B5657" w14:textId="2A0DD8E6">
      <w:pPr>
        <w:pStyle w:val="ListParagraph"/>
        <w:numPr>
          <w:ilvl w:val="0"/>
          <w:numId w:val="24"/>
        </w:numPr>
        <w:bidi w:val="0"/>
        <w:spacing w:before="0" w:beforeAutospacing="off" w:after="0" w:afterAutospacing="off" w:line="259" w:lineRule="auto"/>
        <w:ind w:right="0"/>
        <w:jc w:val="left"/>
        <w:rPr>
          <w:b w:val="0"/>
          <w:bCs w:val="0"/>
          <w:color w:val="FFC000" w:themeColor="accent4" w:themeTint="FF" w:themeShade="FF"/>
          <w:sz w:val="24"/>
          <w:szCs w:val="24"/>
        </w:rPr>
      </w:pPr>
      <w:r w:rsidRPr="34DFEE54" w:rsidR="34DFEE54">
        <w:rPr>
          <w:rFonts w:ascii="Calibri" w:hAnsi="Calibri" w:eastAsia="Calibri" w:cs="Calibri" w:asciiTheme="minorAscii" w:hAnsiTheme="minorAscii" w:eastAsiaTheme="minorAscii" w:cstheme="minorAscii"/>
          <w:b w:val="0"/>
          <w:bCs w:val="0"/>
          <w:color w:val="FFC000" w:themeColor="accent4" w:themeTint="FF" w:themeShade="FF"/>
          <w:sz w:val="24"/>
          <w:szCs w:val="24"/>
          <w:u w:val="none"/>
        </w:rPr>
        <w:t xml:space="preserve">Our small Social Emotional Learning groups happen this week during SPARK time.  Students will be engaged in discussions and learning opportunities about Self-Awareness.               </w:t>
      </w:r>
      <w:r>
        <w:drawing>
          <wp:inline wp14:editId="21DB10F5" wp14:anchorId="018EC3A6">
            <wp:extent cx="1264406" cy="600673"/>
            <wp:effectExtent l="57150" t="133350" r="31115" b="123825"/>
            <wp:docPr id="527284937" name="" title="See the source image"/>
            <wp:cNvGraphicFramePr>
              <a:graphicFrameLocks noChangeAspect="1"/>
            </wp:cNvGraphicFramePr>
            <a:graphic>
              <a:graphicData uri="http://schemas.openxmlformats.org/drawingml/2006/picture">
                <pic:pic>
                  <pic:nvPicPr>
                    <pic:cNvPr id="0" name=""/>
                    <pic:cNvPicPr/>
                  </pic:nvPicPr>
                  <pic:blipFill>
                    <a:blip r:embed="R6183f986790d457e">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720000" flipH="0" flipV="0">
                      <a:off x="0" y="0"/>
                      <a:ext cx="1264406" cy="600673"/>
                    </a:xfrm>
                    <a:prstGeom xmlns:a="http://schemas.openxmlformats.org/drawingml/2006/main" prst="rect">
                      <a:avLst/>
                    </a:prstGeom>
                  </pic:spPr>
                </pic:pic>
              </a:graphicData>
            </a:graphic>
          </wp:inline>
        </w:drawing>
      </w:r>
    </w:p>
    <w:p w:rsidR="34C799E5" w:rsidP="16010321" w:rsidRDefault="34C799E5" w14:paraId="0B55D9A6" w14:textId="5EA95938">
      <w:pPr>
        <w:pStyle w:val="ListParagraph"/>
        <w:numPr>
          <w:ilvl w:val="1"/>
          <w:numId w:val="24"/>
        </w:numPr>
        <w:bidi w:val="0"/>
        <w:spacing w:before="0" w:beforeAutospacing="off" w:after="0" w:afterAutospacing="off" w:line="259" w:lineRule="auto"/>
        <w:ind w:right="0"/>
        <w:jc w:val="left"/>
        <w:rPr>
          <w:b w:val="0"/>
          <w:bCs w:val="0"/>
          <w:i w:val="0"/>
          <w:iCs w:val="0"/>
          <w:noProof w:val="0"/>
          <w:color w:val="FFC000" w:themeColor="accent4" w:themeTint="FF" w:themeShade="FF"/>
          <w:sz w:val="24"/>
          <w:szCs w:val="24"/>
          <w:lang w:val="en-US"/>
        </w:rPr>
      </w:pPr>
      <w:proofErr w:type="gramStart"/>
      <w:r w:rsidRPr="16010321" w:rsidR="16010321">
        <w:rPr>
          <w:rFonts w:ascii="Times New Roman" w:hAnsi="Times New Roman" w:eastAsia="Times New Roman" w:cs="Times New Roman"/>
          <w:b w:val="0"/>
          <w:bCs w:val="0"/>
          <w:i w:val="0"/>
          <w:iCs w:val="0"/>
          <w:noProof w:val="0"/>
          <w:color w:val="FFC000" w:themeColor="accent4" w:themeTint="FF" w:themeShade="FF"/>
          <w:sz w:val="24"/>
          <w:szCs w:val="24"/>
          <w:lang w:val="en"/>
        </w:rPr>
        <w:t>Self awareness</w:t>
      </w:r>
      <w:proofErr w:type="gramEnd"/>
      <w:r w:rsidRPr="16010321" w:rsidR="16010321">
        <w:rPr>
          <w:rFonts w:ascii="Times New Roman" w:hAnsi="Times New Roman" w:eastAsia="Times New Roman" w:cs="Times New Roman"/>
          <w:b w:val="0"/>
          <w:bCs w:val="0"/>
          <w:i w:val="0"/>
          <w:iCs w:val="0"/>
          <w:noProof w:val="0"/>
          <w:color w:val="FFC000" w:themeColor="accent4" w:themeTint="FF" w:themeShade="FF"/>
          <w:sz w:val="24"/>
          <w:szCs w:val="24"/>
          <w:lang w:val="en"/>
        </w:rPr>
        <w:t xml:space="preserve"> is the biggest asset that you can have if you want to be successful in life. It is what you need in order to choose the right career, the right relationship and the right social circle. If you have to get from one city to the other, you have to know which city you are in on the map. Similarly </w:t>
      </w:r>
      <w:proofErr w:type="gramStart"/>
      <w:r w:rsidRPr="16010321" w:rsidR="16010321">
        <w:rPr>
          <w:rFonts w:ascii="Times New Roman" w:hAnsi="Times New Roman" w:eastAsia="Times New Roman" w:cs="Times New Roman"/>
          <w:b w:val="0"/>
          <w:bCs w:val="0"/>
          <w:i w:val="0"/>
          <w:iCs w:val="0"/>
          <w:noProof w:val="0"/>
          <w:color w:val="FFC000" w:themeColor="accent4" w:themeTint="FF" w:themeShade="FF"/>
          <w:sz w:val="24"/>
          <w:szCs w:val="24"/>
          <w:lang w:val="en"/>
        </w:rPr>
        <w:t>self awareness</w:t>
      </w:r>
      <w:proofErr w:type="gramEnd"/>
      <w:r w:rsidRPr="16010321" w:rsidR="16010321">
        <w:rPr>
          <w:rFonts w:ascii="Times New Roman" w:hAnsi="Times New Roman" w:eastAsia="Times New Roman" w:cs="Times New Roman"/>
          <w:b w:val="0"/>
          <w:bCs w:val="0"/>
          <w:i w:val="0"/>
          <w:iCs w:val="0"/>
          <w:noProof w:val="0"/>
          <w:color w:val="FFC000" w:themeColor="accent4" w:themeTint="FF" w:themeShade="FF"/>
          <w:sz w:val="24"/>
          <w:szCs w:val="24"/>
          <w:lang w:val="en"/>
        </w:rPr>
        <w:t xml:space="preserve"> is like knowing where you are on the map of life, so that you can chart a course to your destination.</w:t>
      </w:r>
    </w:p>
    <w:p w:rsidR="50E2E948" w:rsidP="203E816C" w:rsidRDefault="5332A777" w14:paraId="5EDFDDE7" w14:textId="18372C87">
      <w:pPr>
        <w:jc w:val="left"/>
        <w:rPr>
          <w:rFonts w:ascii="Calibri" w:hAnsi="Calibri" w:eastAsia="Calibri" w:cs="Calibri" w:asciiTheme="minorAscii" w:hAnsiTheme="minorAscii" w:eastAsiaTheme="minorAscii" w:cstheme="minorAscii"/>
          <w:b w:val="1"/>
          <w:bCs w:val="1"/>
          <w:color w:val="7030A0"/>
          <w:sz w:val="24"/>
          <w:szCs w:val="24"/>
          <w:u w:val="single"/>
        </w:rPr>
      </w:pPr>
      <w:r w:rsidRPr="203E816C" w:rsidR="203E816C">
        <w:rPr>
          <w:rFonts w:ascii="Calibri" w:hAnsi="Calibri" w:eastAsia="Calibri" w:cs="Calibri" w:asciiTheme="minorAscii" w:hAnsiTheme="minorAscii" w:eastAsiaTheme="minorAscii" w:cstheme="minorAscii"/>
          <w:b w:val="1"/>
          <w:bCs w:val="1"/>
          <w:color w:val="7030A0"/>
          <w:sz w:val="24"/>
          <w:szCs w:val="24"/>
          <w:u w:val="single"/>
        </w:rPr>
        <w:t>Tuesday</w:t>
      </w:r>
    </w:p>
    <w:p w:rsidR="203E816C" w:rsidP="16010321" w:rsidRDefault="203E816C" w14:paraId="7B97FAB1" w14:textId="4E4266B3">
      <w:pPr>
        <w:pStyle w:val="ListParagraph"/>
        <w:numPr>
          <w:ilvl w:val="0"/>
          <w:numId w:val="23"/>
        </w:numPr>
        <w:bidi w:val="0"/>
        <w:spacing w:before="0" w:beforeAutospacing="off" w:after="0" w:afterAutospacing="off" w:line="259" w:lineRule="auto"/>
        <w:ind w:right="0"/>
        <w:jc w:val="left"/>
        <w:rPr>
          <w:color w:val="7030A0"/>
          <w:sz w:val="24"/>
          <w:szCs w:val="24"/>
        </w:rPr>
      </w:pPr>
      <w:r w:rsidRPr="34DFEE54" w:rsidR="34DFEE54">
        <w:rPr>
          <w:rFonts w:ascii="Calibri" w:hAnsi="Calibri" w:eastAsia="Calibri" w:cs="Calibri" w:asciiTheme="minorAscii" w:hAnsiTheme="minorAscii" w:eastAsiaTheme="minorAscii" w:cstheme="minorAscii"/>
          <w:color w:val="7030A0"/>
          <w:sz w:val="24"/>
          <w:szCs w:val="24"/>
        </w:rPr>
        <w:t xml:space="preserve">Jeremy Smith (Science Lead for the School Division) was in last week supporting our Biology class, this year the students will be involved in several fascinating labs lead by Mr. Glenen.  </w:t>
      </w:r>
    </w:p>
    <w:p w:rsidR="34DFEE54" w:rsidP="34DFEE54" w:rsidRDefault="34DFEE54" w14:paraId="0AA5AF9E" w14:textId="72852031">
      <w:pPr>
        <w:pStyle w:val="Normal"/>
        <w:bidi w:val="0"/>
        <w:spacing w:before="0" w:beforeAutospacing="off" w:after="0" w:afterAutospacing="off" w:line="259" w:lineRule="auto"/>
        <w:ind w:left="0" w:right="0" w:hanging="0"/>
        <w:jc w:val="center"/>
        <w:rPr>
          <w:rFonts w:ascii="Calibri" w:hAnsi="Calibri" w:eastAsia="Calibri" w:cs="Calibri" w:asciiTheme="minorAscii" w:hAnsiTheme="minorAscii" w:eastAsiaTheme="minorAscii" w:cstheme="minorAscii"/>
          <w:color w:val="7030A0"/>
          <w:sz w:val="24"/>
          <w:szCs w:val="24"/>
        </w:rPr>
      </w:pPr>
      <w:r>
        <w:drawing>
          <wp:inline wp14:editId="3B7FCC70" wp14:anchorId="48267B2B">
            <wp:extent cx="1117547" cy="927127"/>
            <wp:effectExtent l="0" t="0" r="0" b="0"/>
            <wp:docPr id="270787818" name="" title="See the source image"/>
            <wp:cNvGraphicFramePr>
              <a:graphicFrameLocks noChangeAspect="1"/>
            </wp:cNvGraphicFramePr>
            <a:graphic>
              <a:graphicData uri="http://schemas.openxmlformats.org/drawingml/2006/picture">
                <pic:pic>
                  <pic:nvPicPr>
                    <pic:cNvPr id="0" name=""/>
                    <pic:cNvPicPr/>
                  </pic:nvPicPr>
                  <pic:blipFill>
                    <a:blip r:embed="R147f47f16b2240db">
                      <a:extLst>
                        <a:ext xmlns:a="http://schemas.openxmlformats.org/drawingml/2006/main" uri="{28A0092B-C50C-407E-A947-70E740481C1C}">
                          <a14:useLocalDpi val="0"/>
                        </a:ext>
                      </a:extLst>
                    </a:blip>
                    <a:stretch>
                      <a:fillRect/>
                    </a:stretch>
                  </pic:blipFill>
                  <pic:spPr>
                    <a:xfrm>
                      <a:off x="0" y="0"/>
                      <a:ext cx="1117547" cy="927127"/>
                    </a:xfrm>
                    <a:prstGeom prst="rect">
                      <a:avLst/>
                    </a:prstGeom>
                  </pic:spPr>
                </pic:pic>
              </a:graphicData>
            </a:graphic>
          </wp:inline>
        </w:drawing>
      </w:r>
    </w:p>
    <w:p w:rsidR="203E816C" w:rsidP="203E816C" w:rsidRDefault="203E816C" w14:paraId="1DC23D49" w14:textId="2213EB49">
      <w:pPr>
        <w:pStyle w:val="Normal"/>
        <w:bidi w:val="0"/>
        <w:spacing w:before="0" w:beforeAutospacing="off" w:after="0" w:afterAutospacing="off" w:line="259" w:lineRule="auto"/>
        <w:ind w:left="0" w:right="0" w:hanging="0"/>
        <w:jc w:val="left"/>
        <w:rPr>
          <w:rFonts w:ascii="Calibri" w:hAnsi="Calibri" w:eastAsia="Calibri" w:cs="Calibri" w:asciiTheme="minorAscii" w:hAnsiTheme="minorAscii" w:eastAsiaTheme="minorAscii" w:cstheme="minorAscii"/>
          <w:color w:val="FFC000" w:themeColor="accent4" w:themeTint="FF" w:themeShade="FF"/>
          <w:sz w:val="24"/>
          <w:szCs w:val="24"/>
        </w:rPr>
      </w:pPr>
      <w:r w:rsidRPr="203E816C" w:rsidR="203E816C">
        <w:rPr>
          <w:rFonts w:ascii="Calibri" w:hAnsi="Calibri" w:eastAsia="Calibri" w:cs="Calibri" w:asciiTheme="minorAscii" w:hAnsiTheme="minorAscii" w:eastAsiaTheme="minorAscii" w:cstheme="minorAscii"/>
          <w:color w:val="FFC000" w:themeColor="accent4" w:themeTint="FF" w:themeShade="FF"/>
          <w:sz w:val="24"/>
          <w:szCs w:val="24"/>
        </w:rPr>
        <w:t>Wednesday</w:t>
      </w:r>
    </w:p>
    <w:p w:rsidR="203E816C" w:rsidP="203E816C" w:rsidRDefault="203E816C" w14:paraId="07961C69" w14:textId="40D3EDB1">
      <w:pPr>
        <w:pStyle w:val="Normal"/>
        <w:bidi w:val="0"/>
        <w:spacing w:before="0" w:beforeAutospacing="off" w:after="0" w:afterAutospacing="off" w:line="259" w:lineRule="auto"/>
        <w:ind w:left="0" w:right="0" w:hanging="0"/>
        <w:jc w:val="left"/>
        <w:rPr>
          <w:rFonts w:ascii="Calibri" w:hAnsi="Calibri" w:eastAsia="Calibri" w:cs="Calibri" w:asciiTheme="minorAscii" w:hAnsiTheme="minorAscii" w:eastAsiaTheme="minorAscii" w:cstheme="minorAscii"/>
          <w:color w:val="FFC000" w:themeColor="accent4" w:themeTint="FF" w:themeShade="FF"/>
          <w:sz w:val="24"/>
          <w:szCs w:val="24"/>
        </w:rPr>
      </w:pPr>
    </w:p>
    <w:p w:rsidR="1A323AA3" w:rsidP="2928E165" w:rsidRDefault="1A323AA3" w14:paraId="6DB7041E" w14:textId="240D0BA8">
      <w:pPr>
        <w:pStyle w:val="ListParagraph"/>
        <w:numPr>
          <w:ilvl w:val="0"/>
          <w:numId w:val="22"/>
        </w:numPr>
        <w:bidi w:val="0"/>
        <w:spacing w:before="0" w:beforeAutospacing="off" w:after="0" w:afterAutospacing="off" w:line="259" w:lineRule="auto"/>
        <w:ind w:right="0"/>
        <w:jc w:val="left"/>
        <w:rPr>
          <w:color w:val="FFC000" w:themeColor="accent4" w:themeTint="FF" w:themeShade="FF"/>
          <w:sz w:val="24"/>
          <w:szCs w:val="24"/>
        </w:rPr>
      </w:pPr>
      <w:r w:rsidR="16010321">
        <w:rPr/>
        <w:t xml:space="preserve">Looks like a great day for learning!!                         </w:t>
      </w:r>
    </w:p>
    <w:p w:rsidR="203E816C" w:rsidP="203E816C" w:rsidRDefault="203E816C" w14:paraId="51318B7E" w14:textId="36B538E6">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sz w:val="24"/>
          <w:szCs w:val="24"/>
        </w:rPr>
      </w:pPr>
    </w:p>
    <w:p w:rsidR="203E816C" w:rsidP="203E816C" w:rsidRDefault="203E816C" w14:paraId="2D95F1C5" w14:textId="6E37F7B1">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color w:val="7030A0"/>
          <w:sz w:val="24"/>
          <w:szCs w:val="24"/>
        </w:rPr>
      </w:pPr>
      <w:r w:rsidRPr="34DFEE54" w:rsidR="34DFEE54">
        <w:rPr>
          <w:rFonts w:ascii="Calibri" w:hAnsi="Calibri" w:eastAsia="Calibri" w:cs="Calibri" w:asciiTheme="minorAscii" w:hAnsiTheme="minorAscii" w:eastAsiaTheme="minorAscii" w:cstheme="minorAscii"/>
          <w:color w:val="7030A0"/>
          <w:sz w:val="24"/>
          <w:szCs w:val="24"/>
        </w:rPr>
        <w:t xml:space="preserve">Thursday </w:t>
      </w:r>
    </w:p>
    <w:p w:rsidR="34DFEE54" w:rsidP="34DFEE54" w:rsidRDefault="34DFEE54" w14:paraId="12F4B8E1" w14:textId="10284739">
      <w:pPr>
        <w:pStyle w:val="Normal"/>
        <w:bidi w:val="0"/>
        <w:spacing w:before="0" w:beforeAutospacing="off" w:after="0" w:afterAutospacing="off" w:line="259" w:lineRule="auto"/>
        <w:ind w:right="0"/>
        <w:jc w:val="center"/>
        <w:rPr>
          <w:rFonts w:ascii="Calibri" w:hAnsi="Calibri" w:eastAsia="Calibri" w:cs="Calibri" w:asciiTheme="minorAscii" w:hAnsiTheme="minorAscii" w:eastAsiaTheme="minorAscii" w:cstheme="minorAscii"/>
          <w:b w:val="1"/>
          <w:bCs w:val="1"/>
          <w:color w:val="7030A0"/>
          <w:sz w:val="24"/>
          <w:szCs w:val="24"/>
        </w:rPr>
      </w:pPr>
      <w:r>
        <w:drawing>
          <wp:inline wp14:editId="5FA7EAE2" wp14:anchorId="72784CF1">
            <wp:extent cx="3527100" cy="923925"/>
            <wp:effectExtent l="0" t="0" r="0" b="0"/>
            <wp:docPr id="933046869" name="" title="See the source image"/>
            <wp:cNvGraphicFramePr>
              <a:graphicFrameLocks noChangeAspect="1"/>
            </wp:cNvGraphicFramePr>
            <a:graphic>
              <a:graphicData uri="http://schemas.openxmlformats.org/drawingml/2006/picture">
                <pic:pic>
                  <pic:nvPicPr>
                    <pic:cNvPr id="0" name=""/>
                    <pic:cNvPicPr/>
                  </pic:nvPicPr>
                  <pic:blipFill>
                    <a:blip r:embed="Rda5cd368a0004549">
                      <a:extLst>
                        <a:ext xmlns:a="http://schemas.openxmlformats.org/drawingml/2006/main" uri="{28A0092B-C50C-407E-A947-70E740481C1C}">
                          <a14:useLocalDpi val="0"/>
                        </a:ext>
                      </a:extLst>
                    </a:blip>
                    <a:stretch>
                      <a:fillRect/>
                    </a:stretch>
                  </pic:blipFill>
                  <pic:spPr>
                    <a:xfrm>
                      <a:off x="0" y="0"/>
                      <a:ext cx="3527100" cy="923925"/>
                    </a:xfrm>
                    <a:prstGeom prst="rect">
                      <a:avLst/>
                    </a:prstGeom>
                  </pic:spPr>
                </pic:pic>
              </a:graphicData>
            </a:graphic>
          </wp:inline>
        </w:drawing>
      </w:r>
    </w:p>
    <w:p w:rsidR="34DFEE54" w:rsidP="34DFEE54" w:rsidRDefault="34DFEE54" w14:paraId="1741A037" w14:textId="02849131">
      <w:pPr>
        <w:pStyle w:val="ListParagraph"/>
        <w:numPr>
          <w:ilvl w:val="0"/>
          <w:numId w:val="25"/>
        </w:numPr>
        <w:bidi w:val="0"/>
        <w:spacing w:before="0" w:beforeAutospacing="off" w:after="0" w:afterAutospacing="off" w:line="259" w:lineRule="auto"/>
        <w:ind w:right="0"/>
        <w:jc w:val="left"/>
        <w:rPr>
          <w:color w:val="7030A0"/>
          <w:sz w:val="24"/>
          <w:szCs w:val="24"/>
        </w:rPr>
      </w:pPr>
      <w:r w:rsidRPr="34DFEE54" w:rsidR="34DFEE54">
        <w:rPr>
          <w:rFonts w:ascii="Calibri" w:hAnsi="Calibri" w:eastAsia="Calibri" w:cs="Calibri" w:asciiTheme="minorAscii" w:hAnsiTheme="minorAscii" w:eastAsiaTheme="minorAscii" w:cstheme="minorAscii"/>
          <w:color w:val="7030A0"/>
          <w:sz w:val="24"/>
          <w:szCs w:val="24"/>
        </w:rPr>
        <w:t>McAdam High will be undergoing some very exciting upgrades to the school that will be happening very soon!  We are excited and cannot wait to share the details!</w:t>
      </w:r>
    </w:p>
    <w:p w:rsidR="0C61ABD0" w:rsidP="16010321" w:rsidRDefault="0C61ABD0" w14:paraId="6C8185CF" w14:textId="53B7E9F9">
      <w:pPr>
        <w:pStyle w:val="ListParagraph"/>
        <w:numPr>
          <w:ilvl w:val="0"/>
          <w:numId w:val="25"/>
        </w:numPr>
        <w:bidi w:val="0"/>
        <w:spacing w:before="0" w:beforeAutospacing="off" w:after="0" w:afterAutospacing="off" w:line="259" w:lineRule="auto"/>
        <w:ind w:right="0"/>
        <w:jc w:val="left"/>
        <w:rPr>
          <w:color w:val="7030A0"/>
          <w:sz w:val="24"/>
          <w:szCs w:val="24"/>
        </w:rPr>
      </w:pPr>
      <w:r w:rsidRPr="34DFEE54" w:rsidR="34DFEE54">
        <w:rPr>
          <w:rFonts w:ascii="Calibri" w:hAnsi="Calibri" w:eastAsia="Calibri" w:cs="Calibri" w:asciiTheme="minorAscii" w:hAnsiTheme="minorAscii" w:eastAsiaTheme="minorAscii" w:cstheme="minorAscii"/>
          <w:color w:val="7030A0"/>
          <w:sz w:val="24"/>
          <w:szCs w:val="24"/>
        </w:rPr>
        <w:t xml:space="preserve">We will be conducting a lockdown drill.  These drills are part of our comprehensive safety plan.                                                                                                                             </w:t>
      </w:r>
    </w:p>
    <w:p w:rsidR="0C61ABD0" w:rsidP="34DFEE54" w:rsidRDefault="0C61ABD0" w14:paraId="0DFAFD55" w14:textId="2226B4A6">
      <w:pPr>
        <w:pStyle w:val="Normal"/>
        <w:bidi w:val="0"/>
        <w:spacing w:before="0" w:beforeAutospacing="off" w:after="0" w:afterAutospacing="off" w:line="259" w:lineRule="auto"/>
        <w:ind w:left="0" w:right="0"/>
        <w:jc w:val="left"/>
        <w:rPr>
          <w:color w:val="7030A0"/>
          <w:sz w:val="24"/>
          <w:szCs w:val="24"/>
        </w:rPr>
      </w:pPr>
      <w:r w:rsidRPr="34DFEE54" w:rsidR="34DFEE54">
        <w:rPr>
          <w:rFonts w:ascii="Calibri" w:hAnsi="Calibri" w:eastAsia="Calibri" w:cs="Calibri" w:asciiTheme="minorAscii" w:hAnsiTheme="minorAscii" w:eastAsiaTheme="minorAscii" w:cstheme="minorAscii"/>
          <w:color w:val="7030A0"/>
          <w:sz w:val="24"/>
          <w:szCs w:val="24"/>
        </w:rPr>
        <w:t xml:space="preserve">                                                                                          </w:t>
      </w:r>
      <w:r w:rsidRPr="34DFEE54" w:rsidR="34DFEE54">
        <w:rPr>
          <w:rFonts w:ascii="Calibri" w:hAnsi="Calibri" w:eastAsia="Calibri" w:cs="Calibri" w:asciiTheme="minorAscii" w:hAnsiTheme="minorAscii" w:eastAsiaTheme="minorAscii" w:cstheme="minorAscii"/>
          <w:b w:val="1"/>
          <w:bCs w:val="1"/>
          <w:color w:val="7030A0"/>
          <w:sz w:val="24"/>
          <w:szCs w:val="24"/>
        </w:rPr>
        <w:t xml:space="preserve">                                </w:t>
      </w:r>
    </w:p>
    <w:p w:rsidR="6EF0AE77" w:rsidP="203E816C" w:rsidRDefault="001F1994" w14:paraId="0078C729" w14:textId="4F68E34A">
      <w:pPr>
        <w:jc w:val="left"/>
        <w:rPr>
          <w:rFonts w:ascii="Calibri" w:hAnsi="Calibri" w:eastAsia="Calibri" w:cs="Calibri" w:asciiTheme="minorAscii" w:hAnsiTheme="minorAscii" w:eastAsiaTheme="minorAscii" w:cstheme="minorAscii"/>
          <w:color w:val="FFC000" w:themeColor="accent4" w:themeTint="FF" w:themeShade="FF"/>
          <w:sz w:val="24"/>
          <w:szCs w:val="24"/>
          <w:u w:val="single"/>
        </w:rPr>
      </w:pPr>
      <w:r w:rsidRPr="16010321" w:rsidR="16010321">
        <w:rPr>
          <w:rFonts w:ascii="Calibri" w:hAnsi="Calibri" w:eastAsia="Calibri" w:cs="Calibri" w:asciiTheme="minorAscii" w:hAnsiTheme="minorAscii" w:eastAsiaTheme="minorAscii" w:cstheme="minorAscii"/>
          <w:color w:val="FFC000" w:themeColor="accent4" w:themeTint="FF" w:themeShade="FF"/>
          <w:sz w:val="24"/>
          <w:szCs w:val="24"/>
          <w:u w:val="single"/>
        </w:rPr>
        <w:t>Frida</w:t>
      </w:r>
      <w:r w:rsidRPr="16010321" w:rsidR="16010321">
        <w:rPr>
          <w:rFonts w:ascii="Calibri" w:hAnsi="Calibri" w:eastAsia="Calibri" w:cs="Calibri" w:asciiTheme="minorAscii" w:hAnsiTheme="minorAscii" w:eastAsiaTheme="minorAscii" w:cstheme="minorAscii"/>
          <w:color w:val="FFC000" w:themeColor="accent4" w:themeTint="FF" w:themeShade="FF"/>
          <w:sz w:val="24"/>
          <w:szCs w:val="24"/>
          <w:u w:val="single"/>
        </w:rPr>
        <w:t>y</w:t>
      </w:r>
    </w:p>
    <w:p w:rsidR="24CDC89E" w:rsidP="24CDC89E" w:rsidRDefault="24CDC89E" w14:paraId="74BFEE79" w14:textId="2572C418">
      <w:pPr>
        <w:pStyle w:val="Normal"/>
        <w:bidi w:val="0"/>
        <w:spacing w:before="0" w:beforeAutospacing="off" w:after="0" w:afterAutospacing="off" w:line="259" w:lineRule="auto"/>
        <w:ind w:left="360" w:right="0"/>
        <w:jc w:val="left"/>
        <w:rPr>
          <w:rFonts w:ascii="Calibri Light" w:hAnsi="Calibri Light" w:eastAsia="Calibri Light" w:cs="Calibri Light"/>
          <w:color w:val="FFC000" w:themeColor="accent4" w:themeTint="FF" w:themeShade="FF"/>
          <w:sz w:val="24"/>
          <w:szCs w:val="24"/>
        </w:rPr>
      </w:pPr>
    </w:p>
    <w:p w:rsidR="16010321" w:rsidP="16010321" w:rsidRDefault="16010321" w14:paraId="12571D53" w14:textId="4B484CF3">
      <w:pPr>
        <w:pStyle w:val="ListParagraph"/>
        <w:numPr>
          <w:ilvl w:val="0"/>
          <w:numId w:val="26"/>
        </w:numPr>
        <w:bidi w:val="0"/>
        <w:spacing w:before="0" w:beforeAutospacing="off" w:after="0" w:afterAutospacing="off" w:line="259" w:lineRule="auto"/>
        <w:ind w:right="0"/>
        <w:jc w:val="left"/>
        <w:rPr>
          <w:noProof w:val="0"/>
          <w:color w:val="FFC000" w:themeColor="accent4" w:themeTint="FF" w:themeShade="FF"/>
          <w:sz w:val="24"/>
          <w:szCs w:val="24"/>
          <w:lang w:val="en-US"/>
        </w:rPr>
      </w:pPr>
      <w:r w:rsidRPr="16010321" w:rsidR="16010321">
        <w:rPr>
          <w:noProof w:val="0"/>
          <w:color w:val="FFC000" w:themeColor="accent4" w:themeTint="FF" w:themeShade="FF"/>
          <w:sz w:val="24"/>
          <w:szCs w:val="24"/>
          <w:lang w:val="en-US"/>
        </w:rPr>
        <w:t xml:space="preserve">Ron Tremblay, the Grand Chief of the </w:t>
      </w:r>
      <w:proofErr w:type="spellStart"/>
      <w:r w:rsidRPr="16010321" w:rsidR="16010321">
        <w:rPr>
          <w:noProof w:val="0"/>
          <w:color w:val="FFC000" w:themeColor="accent4" w:themeTint="FF" w:themeShade="FF"/>
          <w:sz w:val="24"/>
          <w:szCs w:val="24"/>
          <w:lang w:val="en-US"/>
        </w:rPr>
        <w:t>Wolastoq</w:t>
      </w:r>
      <w:proofErr w:type="spellEnd"/>
      <w:r w:rsidRPr="16010321" w:rsidR="16010321">
        <w:rPr>
          <w:noProof w:val="0"/>
          <w:color w:val="FFC000" w:themeColor="accent4" w:themeTint="FF" w:themeShade="FF"/>
          <w:sz w:val="24"/>
          <w:szCs w:val="24"/>
          <w:lang w:val="en-US"/>
        </w:rPr>
        <w:t xml:space="preserve"> Grand Council will </w:t>
      </w:r>
      <w:proofErr w:type="gramStart"/>
      <w:r w:rsidRPr="16010321" w:rsidR="16010321">
        <w:rPr>
          <w:noProof w:val="0"/>
          <w:color w:val="FFC000" w:themeColor="accent4" w:themeTint="FF" w:themeShade="FF"/>
          <w:sz w:val="24"/>
          <w:szCs w:val="24"/>
          <w:lang w:val="en-US"/>
        </w:rPr>
        <w:t>sharing</w:t>
      </w:r>
      <w:proofErr w:type="gramEnd"/>
      <w:r w:rsidRPr="16010321" w:rsidR="16010321">
        <w:rPr>
          <w:noProof w:val="0"/>
          <w:color w:val="FFC000" w:themeColor="accent4" w:themeTint="FF" w:themeShade="FF"/>
          <w:sz w:val="24"/>
          <w:szCs w:val="24"/>
          <w:lang w:val="en-US"/>
        </w:rPr>
        <w:t xml:space="preserve"> his knowledge with the Outdoor Pursuits class.</w:t>
      </w:r>
    </w:p>
    <w:p w:rsidR="16010321" w:rsidP="16010321" w:rsidRDefault="16010321" w14:paraId="00FC34A7" w14:textId="0891EF5B">
      <w:pPr>
        <w:pStyle w:val="ListParagraph"/>
        <w:numPr>
          <w:ilvl w:val="1"/>
          <w:numId w:val="26"/>
        </w:numPr>
        <w:bidi w:val="0"/>
        <w:spacing w:before="0" w:beforeAutospacing="off" w:after="0" w:afterAutospacing="off" w:line="259" w:lineRule="auto"/>
        <w:ind w:right="0"/>
        <w:jc w:val="left"/>
        <w:rPr>
          <w:noProof w:val="0"/>
          <w:color w:val="FFC000" w:themeColor="accent4" w:themeTint="FF" w:themeShade="FF"/>
          <w:sz w:val="24"/>
          <w:szCs w:val="24"/>
          <w:lang w:val="en-US"/>
        </w:rPr>
      </w:pPr>
      <w:r w:rsidRPr="34DFEE54" w:rsidR="34DFEE54">
        <w:rPr>
          <w:noProof w:val="0"/>
          <w:sz w:val="24"/>
          <w:szCs w:val="24"/>
          <w:lang w:val="en-US"/>
        </w:rPr>
        <w:t>Reminder: There is no class on Monday February 17</w:t>
      </w:r>
      <w:r w:rsidRPr="34DFEE54" w:rsidR="34DFEE54">
        <w:rPr>
          <w:noProof w:val="0"/>
          <w:sz w:val="24"/>
          <w:szCs w:val="24"/>
          <w:vertAlign w:val="superscript"/>
          <w:lang w:val="en-US"/>
        </w:rPr>
        <w:t>th</w:t>
      </w:r>
      <w:r w:rsidRPr="34DFEE54" w:rsidR="34DFEE54">
        <w:rPr>
          <w:noProof w:val="0"/>
          <w:sz w:val="24"/>
          <w:szCs w:val="24"/>
          <w:lang w:val="en-US"/>
        </w:rPr>
        <w:t xml:space="preserve"> for staff or students.  Enjoy the Family Day long weekend!</w:t>
      </w:r>
    </w:p>
    <w:p w:rsidR="34DFEE54" w:rsidP="34DFEE54" w:rsidRDefault="34DFEE54" w14:paraId="163B5CC4" w14:textId="717F3F92">
      <w:pPr>
        <w:pStyle w:val="Normal"/>
        <w:bidi w:val="0"/>
        <w:spacing w:before="0" w:beforeAutospacing="off" w:after="0" w:afterAutospacing="off" w:line="259" w:lineRule="auto"/>
        <w:ind w:left="1080" w:right="0"/>
        <w:jc w:val="left"/>
      </w:pPr>
      <w:r>
        <w:drawing>
          <wp:inline wp14:editId="6F49DB86" wp14:anchorId="0824CE12">
            <wp:extent cx="5991225" cy="1790700"/>
            <wp:effectExtent l="0" t="0" r="0" b="0"/>
            <wp:docPr id="255967258" name="" title="See the source image"/>
            <wp:cNvGraphicFramePr>
              <a:graphicFrameLocks noChangeAspect="1"/>
            </wp:cNvGraphicFramePr>
            <a:graphic>
              <a:graphicData uri="http://schemas.openxmlformats.org/drawingml/2006/picture">
                <pic:pic>
                  <pic:nvPicPr>
                    <pic:cNvPr id="0" name=""/>
                    <pic:cNvPicPr/>
                  </pic:nvPicPr>
                  <pic:blipFill>
                    <a:blip r:embed="Raeb2807b2ea04daa">
                      <a:extLst>
                        <a:ext xmlns:a="http://schemas.openxmlformats.org/drawingml/2006/main" uri="{28A0092B-C50C-407E-A947-70E740481C1C}">
                          <a14:useLocalDpi val="0"/>
                        </a:ext>
                      </a:extLst>
                    </a:blip>
                    <a:stretch>
                      <a:fillRect/>
                    </a:stretch>
                  </pic:blipFill>
                  <pic:spPr>
                    <a:xfrm>
                      <a:off x="0" y="0"/>
                      <a:ext cx="5991225" cy="1790700"/>
                    </a:xfrm>
                    <a:prstGeom prst="rect">
                      <a:avLst/>
                    </a:prstGeom>
                  </pic:spPr>
                </pic:pic>
              </a:graphicData>
            </a:graphic>
          </wp:inline>
        </w:drawing>
      </w:r>
    </w:p>
    <w:p w:rsidR="24CDC89E" w:rsidP="24CDC89E" w:rsidRDefault="24CDC89E" w14:paraId="4DB4FC29" w14:textId="57FB84C6">
      <w:pPr>
        <w:pStyle w:val="Normal"/>
        <w:bidi w:val="0"/>
        <w:spacing w:before="0" w:beforeAutospacing="off" w:after="0" w:afterAutospacing="off" w:line="259" w:lineRule="auto"/>
        <w:ind w:left="360" w:right="0"/>
        <w:jc w:val="center"/>
      </w:pPr>
    </w:p>
    <w:p w:rsidR="1A323AA3" w:rsidP="1A323AA3" w:rsidRDefault="1A323AA3" w14:paraId="6F78770C" w14:textId="4BDDDDAA">
      <w:pPr>
        <w:pStyle w:val="Normal"/>
        <w:bidi w:val="0"/>
        <w:spacing w:before="0" w:beforeAutospacing="off" w:after="0" w:afterAutospacing="off" w:line="259" w:lineRule="auto"/>
        <w:ind w:left="360" w:right="0"/>
        <w:jc w:val="left"/>
        <w:rPr>
          <w:rFonts w:ascii="Calibri Light" w:hAnsi="Calibri Light" w:eastAsia="Calibri Light" w:cs="Calibri Light"/>
          <w:color w:val="FFC000" w:themeColor="accent4" w:themeTint="FF" w:themeShade="FF"/>
          <w:sz w:val="24"/>
          <w:szCs w:val="24"/>
        </w:rPr>
      </w:pPr>
    </w:p>
    <w:p w:rsidR="1A323AA3" w:rsidP="1A323AA3" w:rsidRDefault="1A323AA3" w14:paraId="3B6EB79A" w14:textId="6C204306">
      <w:pPr>
        <w:pStyle w:val="Normal"/>
        <w:bidi w:val="0"/>
        <w:spacing w:before="0" w:beforeAutospacing="off" w:after="0" w:afterAutospacing="off" w:line="259" w:lineRule="auto"/>
        <w:ind w:left="360" w:right="0"/>
        <w:jc w:val="center"/>
      </w:pPr>
    </w:p>
    <w:sectPr w:rsidR="5332A777" w:rsidSect="004B6F4E">
      <w:pgSz w:w="12240" w:h="15840" w:orient="portrait"/>
      <w:pgMar w:top="720" w:right="720" w:bottom="720" w:left="720" w:header="720" w:footer="720" w:gutter="0"/>
      <w:cols w:space="720"/>
      <w:docGrid w:linePitch="360"/>
      <w:headerReference w:type="default" r:id="R68acfc6a7a3e410c"/>
      <w:footerReference w:type="default" r:id="Rf1ee2865d68d4c4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E0C" w:rsidP="004B6F4E" w:rsidRDefault="00303E0C" w14:paraId="5446788E" w14:textId="77777777">
      <w:pPr>
        <w:spacing w:after="0" w:line="240" w:lineRule="auto"/>
      </w:pPr>
      <w:r>
        <w:separator/>
      </w:r>
    </w:p>
  </w:endnote>
  <w:endnote w:type="continuationSeparator" w:id="0">
    <w:p w:rsidR="00303E0C" w:rsidP="004B6F4E" w:rsidRDefault="00303E0C" w14:paraId="43944268" w14:textId="77777777">
      <w:pPr>
        <w:spacing w:after="0" w:line="240" w:lineRule="auto"/>
      </w:pPr>
      <w:r>
        <w:continuationSeparator/>
      </w:r>
    </w:p>
  </w:endnote>
  <w:endnote w:type="continuationNotice" w:id="1">
    <w:p w:rsidR="00303E0C" w:rsidRDefault="00303E0C" w14:paraId="6C3AAB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4020202020204"/>
    <w:charset w:val="00"/>
    <w:family w:val="auto"/>
    <w:pitch w:val="variable"/>
    <w:sig w:usb0="E1000AEF" w:usb1="5000A1FF" w:usb2="00000000" w:usb3="00000000" w:csb0="000001BF" w:csb1="00000000"/>
  </w:font>
  <w:font w:name="Aharoni">
    <w:panose1 w:val="02010803020104030203"/>
    <w:charset w:val="00"/>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A158F70" w:rsidTr="7A158F70" w14:paraId="050A1208">
      <w:tc>
        <w:tcPr>
          <w:tcW w:w="3600" w:type="dxa"/>
          <w:tcMar/>
        </w:tcPr>
        <w:p w:rsidR="7A158F70" w:rsidP="7A158F70" w:rsidRDefault="7A158F70" w14:paraId="35F09164" w14:textId="15017F4C">
          <w:pPr>
            <w:pStyle w:val="Header"/>
            <w:bidi w:val="0"/>
            <w:ind w:left="-115"/>
            <w:jc w:val="left"/>
          </w:pPr>
        </w:p>
      </w:tc>
      <w:tc>
        <w:tcPr>
          <w:tcW w:w="3600" w:type="dxa"/>
          <w:tcMar/>
        </w:tcPr>
        <w:p w:rsidR="7A158F70" w:rsidP="7A158F70" w:rsidRDefault="7A158F70" w14:paraId="6D469C20" w14:textId="5C49958D">
          <w:pPr>
            <w:pStyle w:val="Header"/>
            <w:bidi w:val="0"/>
            <w:jc w:val="center"/>
          </w:pPr>
        </w:p>
      </w:tc>
      <w:tc>
        <w:tcPr>
          <w:tcW w:w="3600" w:type="dxa"/>
          <w:tcMar/>
        </w:tcPr>
        <w:p w:rsidR="7A158F70" w:rsidP="7A158F70" w:rsidRDefault="7A158F70" w14:paraId="6778AFC6" w14:textId="60155FBE">
          <w:pPr>
            <w:pStyle w:val="Header"/>
            <w:bidi w:val="0"/>
            <w:ind w:right="-115"/>
            <w:jc w:val="right"/>
          </w:pPr>
        </w:p>
      </w:tc>
    </w:tr>
  </w:tbl>
  <w:p w:rsidR="7A158F70" w:rsidP="7A158F70" w:rsidRDefault="7A158F70" w14:paraId="170D8AF5" w14:textId="60B681F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E0C" w:rsidP="004B6F4E" w:rsidRDefault="00303E0C" w14:paraId="17BACDEB" w14:textId="77777777">
      <w:pPr>
        <w:spacing w:after="0" w:line="240" w:lineRule="auto"/>
      </w:pPr>
      <w:r>
        <w:separator/>
      </w:r>
    </w:p>
  </w:footnote>
  <w:footnote w:type="continuationSeparator" w:id="0">
    <w:p w:rsidR="00303E0C" w:rsidP="004B6F4E" w:rsidRDefault="00303E0C" w14:paraId="166C4C79" w14:textId="77777777">
      <w:pPr>
        <w:spacing w:after="0" w:line="240" w:lineRule="auto"/>
      </w:pPr>
      <w:r>
        <w:continuationSeparator/>
      </w:r>
    </w:p>
  </w:footnote>
  <w:footnote w:type="continuationNotice" w:id="1">
    <w:p w:rsidR="00303E0C" w:rsidRDefault="00303E0C" w14:paraId="4CD5F834" w14:textId="77777777">
      <w:pPr>
        <w:spacing w:after="0" w:line="240" w:lineRule="auto"/>
      </w:pP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A158F70" w:rsidTr="1A323AA3" w14:paraId="779B8BBF">
      <w:tc>
        <w:tcPr>
          <w:tcW w:w="3600" w:type="dxa"/>
          <w:tcMar/>
        </w:tcPr>
        <w:p w:rsidR="7A158F70" w:rsidP="7A158F70" w:rsidRDefault="7A158F70" w14:paraId="34FA094A" w14:textId="7F0E87A8">
          <w:pPr>
            <w:pStyle w:val="Normal"/>
            <w:bidi w:val="0"/>
          </w:pPr>
          <w:r w:rsidRPr="7A158F70" w:rsidR="7A158F70">
            <w:rPr>
              <w:rFonts w:ascii="Calibri" w:hAnsi="Calibri" w:eastAsia="Calibri" w:cs="Calibri"/>
              <w:noProof w:val="0"/>
              <w:color w:val="7F7F7F" w:themeColor="background1" w:themeTint="FF" w:themeShade="7F"/>
              <w:sz w:val="22"/>
              <w:szCs w:val="22"/>
              <w:lang w:val="en-US"/>
            </w:rPr>
            <w:t xml:space="preserve">McAdam High School                  </w:t>
          </w:r>
        </w:p>
        <w:p w:rsidR="7A158F70" w:rsidRDefault="7A158F70" w14:paraId="1BAB1032" w14:textId="4D5242A0">
          <w:pPr>
            <w:bidi w:val="0"/>
          </w:pPr>
          <w:r w:rsidRPr="7A158F70" w:rsidR="7A158F70">
            <w:rPr>
              <w:rFonts w:ascii="Calibri" w:hAnsi="Calibri" w:eastAsia="Calibri" w:cs="Calibri"/>
              <w:noProof w:val="0"/>
              <w:color w:val="7F7F7F" w:themeColor="background1" w:themeTint="FF" w:themeShade="7F"/>
              <w:sz w:val="22"/>
              <w:szCs w:val="22"/>
              <w:lang w:val="en-US"/>
            </w:rPr>
            <w:t>Phone  (</w:t>
          </w:r>
          <w:r w:rsidRPr="7A158F70" w:rsidR="7A158F70">
            <w:rPr>
              <w:rFonts w:ascii="Calibri" w:hAnsi="Calibri" w:eastAsia="Calibri" w:cs="Calibri"/>
              <w:noProof w:val="0"/>
              <w:color w:val="7F7F7F" w:themeColor="background1" w:themeTint="FF" w:themeShade="7F"/>
              <w:sz w:val="22"/>
              <w:szCs w:val="22"/>
              <w:lang w:val="en-US"/>
            </w:rPr>
            <w:t xml:space="preserve">506)784-6828            </w:t>
          </w:r>
        </w:p>
        <w:p w:rsidR="7A158F70" w:rsidP="7A158F70" w:rsidRDefault="7A158F70" w14:paraId="39B59798" w14:textId="26D2A692">
          <w:pPr>
            <w:bidi w:val="0"/>
            <w:rPr>
              <w:rFonts w:ascii="Calibri" w:hAnsi="Calibri" w:eastAsia="Calibri" w:cs="Calibri"/>
              <w:noProof w:val="0"/>
              <w:color w:val="0070C0"/>
              <w:sz w:val="22"/>
              <w:szCs w:val="22"/>
              <w:u w:val="single"/>
              <w:lang w:val="en-US"/>
            </w:rPr>
          </w:pPr>
          <w:r w:rsidRPr="7A158F70" w:rsidR="7A158F70">
            <w:rPr>
              <w:rFonts w:ascii="Calibri" w:hAnsi="Calibri" w:eastAsia="Calibri" w:cs="Calibri"/>
              <w:noProof w:val="0"/>
              <w:color w:val="7F7F7F" w:themeColor="background1" w:themeTint="FF" w:themeShade="7F"/>
              <w:sz w:val="22"/>
              <w:szCs w:val="22"/>
              <w:lang w:val="en-US"/>
            </w:rPr>
            <w:t xml:space="preserve">Fax        (506)784-6806                             </w:t>
          </w:r>
        </w:p>
        <w:p w:rsidR="7A158F70" w:rsidP="7A158F70" w:rsidRDefault="7A158F70" w14:paraId="4263FE24" w14:textId="61AA1A6A">
          <w:pPr>
            <w:pStyle w:val="Header"/>
            <w:bidi w:val="0"/>
            <w:ind w:left="-115"/>
            <w:jc w:val="left"/>
          </w:pPr>
        </w:p>
      </w:tc>
      <w:tc>
        <w:tcPr>
          <w:tcW w:w="3600" w:type="dxa"/>
          <w:tcMar/>
        </w:tcPr>
        <w:p w:rsidR="7A158F70" w:rsidP="7A158F70" w:rsidRDefault="7A158F70" w14:paraId="66776D24" w14:textId="657A0D71">
          <w:pPr>
            <w:pStyle w:val="Header"/>
            <w:bidi w:val="0"/>
            <w:jc w:val="center"/>
          </w:pPr>
          <w:r>
            <w:drawing>
              <wp:inline wp14:editId="236480C1" wp14:anchorId="63F23708">
                <wp:extent cx="619125" cy="714375"/>
                <wp:effectExtent l="0" t="0" r="0" b="0"/>
                <wp:docPr id="1740615346" name="" title=""/>
                <wp:cNvGraphicFramePr>
                  <a:graphicFrameLocks noChangeAspect="1"/>
                </wp:cNvGraphicFramePr>
                <a:graphic>
                  <a:graphicData uri="http://schemas.openxmlformats.org/drawingml/2006/picture">
                    <pic:pic>
                      <pic:nvPicPr>
                        <pic:cNvPr id="0" name=""/>
                        <pic:cNvPicPr/>
                      </pic:nvPicPr>
                      <pic:blipFill>
                        <a:blip r:embed="Rc13e7b539bd0466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19125" cy="714375"/>
                        </a:xfrm>
                        <a:prstGeom prst="rect">
                          <a:avLst/>
                        </a:prstGeom>
                      </pic:spPr>
                    </pic:pic>
                  </a:graphicData>
                </a:graphic>
              </wp:inline>
            </w:drawing>
          </w:r>
        </w:p>
      </w:tc>
      <w:tc>
        <w:tcPr>
          <w:tcW w:w="3600" w:type="dxa"/>
          <w:tcMar/>
        </w:tcPr>
        <w:p w:rsidR="7A158F70" w:rsidP="7A158F70" w:rsidRDefault="7A158F70" w14:paraId="44C69DC3" w14:textId="485B5FF6">
          <w:pPr>
            <w:pStyle w:val="Normal"/>
            <w:bidi w:val="0"/>
            <w:jc w:val="right"/>
          </w:pPr>
          <w:r w:rsidRPr="7A158F70" w:rsidR="7A158F70">
            <w:rPr>
              <w:rFonts w:ascii="Calibri" w:hAnsi="Calibri" w:eastAsia="Calibri" w:cs="Calibri"/>
              <w:noProof w:val="0"/>
              <w:color w:val="7F7F7F" w:themeColor="background1" w:themeTint="FF" w:themeShade="7F"/>
              <w:sz w:val="22"/>
              <w:szCs w:val="22"/>
              <w:lang w:val="en-US"/>
            </w:rPr>
            <w:t xml:space="preserve">  29 Lake Ave, McAdam, </w:t>
          </w:r>
          <w:proofErr w:type="gramStart"/>
          <w:r w:rsidRPr="7A158F70" w:rsidR="7A158F70">
            <w:rPr>
              <w:rFonts w:ascii="Calibri" w:hAnsi="Calibri" w:eastAsia="Calibri" w:cs="Calibri"/>
              <w:noProof w:val="0"/>
              <w:color w:val="7F7F7F" w:themeColor="background1" w:themeTint="FF" w:themeShade="7F"/>
              <w:sz w:val="22"/>
              <w:szCs w:val="22"/>
              <w:lang w:val="en-US"/>
            </w:rPr>
            <w:t>NB  E</w:t>
          </w:r>
          <w:proofErr w:type="gramEnd"/>
          <w:r w:rsidRPr="7A158F70" w:rsidR="7A158F70">
            <w:rPr>
              <w:rFonts w:ascii="Calibri" w:hAnsi="Calibri" w:eastAsia="Calibri" w:cs="Calibri"/>
              <w:noProof w:val="0"/>
              <w:color w:val="7F7F7F" w:themeColor="background1" w:themeTint="FF" w:themeShade="7F"/>
              <w:sz w:val="22"/>
              <w:szCs w:val="22"/>
              <w:lang w:val="en-US"/>
            </w:rPr>
            <w:t>6J 1N7</w:t>
          </w:r>
        </w:p>
        <w:p w:rsidR="7A158F70" w:rsidP="7A158F70" w:rsidRDefault="7A158F70" w14:paraId="6E32F496" w14:textId="67639CE4">
          <w:pPr>
            <w:bidi w:val="0"/>
            <w:jc w:val="right"/>
          </w:pPr>
          <w:r w:rsidRPr="7A158F70" w:rsidR="7A158F70">
            <w:rPr>
              <w:rFonts w:ascii="Calibri" w:hAnsi="Calibri" w:eastAsia="Calibri" w:cs="Calibri"/>
              <w:noProof w:val="0"/>
              <w:color w:val="7F7F7F" w:themeColor="background1" w:themeTint="FF" w:themeShade="7F"/>
              <w:sz w:val="22"/>
              <w:szCs w:val="22"/>
              <w:lang w:val="en-US"/>
            </w:rPr>
            <w:t>“Once a Warrior, Always A Warrior”</w:t>
          </w:r>
        </w:p>
        <w:p w:rsidR="7A158F70" w:rsidP="7A158F70" w:rsidRDefault="7A158F70" w14:paraId="6A7E1866" w14:textId="3739E33B">
          <w:pPr>
            <w:pStyle w:val="Header"/>
            <w:bidi w:val="0"/>
            <w:ind w:right="-115"/>
            <w:jc w:val="right"/>
          </w:pPr>
          <w:r w:rsidRPr="7A158F70" w:rsidR="7A158F70">
            <w:rPr>
              <w:rFonts w:ascii="Calibri" w:hAnsi="Calibri" w:eastAsia="Calibri" w:cs="Calibri"/>
              <w:noProof w:val="0"/>
              <w:color w:val="7F7F7F" w:themeColor="background1" w:themeTint="FF" w:themeShade="7F"/>
              <w:sz w:val="22"/>
              <w:szCs w:val="22"/>
              <w:lang w:val="en-US"/>
            </w:rPr>
            <w:t xml:space="preserve">Website: </w:t>
          </w:r>
          <w:r w:rsidRPr="7A158F70" w:rsidR="7A158F70">
            <w:rPr>
              <w:rFonts w:ascii="Calibri" w:hAnsi="Calibri" w:eastAsia="Calibri" w:cs="Calibri"/>
              <w:noProof w:val="0"/>
              <w:color w:val="0070C0"/>
              <w:sz w:val="22"/>
              <w:szCs w:val="22"/>
              <w:u w:val="single"/>
              <w:lang w:val="en-US"/>
            </w:rPr>
            <w:t>mhs</w:t>
          </w:r>
          <w:r w:rsidRPr="7A158F70" w:rsidR="7A158F70">
            <w:rPr>
              <w:rFonts w:ascii="Calibri" w:hAnsi="Calibri" w:eastAsia="Calibri" w:cs="Calibri"/>
              <w:noProof w:val="0"/>
              <w:color w:val="0070C0"/>
              <w:sz w:val="22"/>
              <w:szCs w:val="22"/>
              <w:u w:val="single"/>
              <w:lang w:val="en-US"/>
            </w:rPr>
            <w:t>.nbed.nb.ca</w:t>
          </w:r>
        </w:p>
      </w:tc>
    </w:tr>
  </w:tbl>
  <w:p w:rsidR="7A158F70" w:rsidP="7A158F70" w:rsidRDefault="7A158F70" w14:paraId="2AEDB92F" w14:textId="004AD07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654F0B"/>
    <w:multiLevelType w:val="hybridMultilevel"/>
    <w:tmpl w:val="FFFFFFFF"/>
    <w:lvl w:ilvl="0" w:tplc="5088CA6C">
      <w:start w:val="1"/>
      <w:numFmt w:val="bullet"/>
      <w:lvlText w:val=""/>
      <w:lvlJc w:val="left"/>
      <w:pPr>
        <w:ind w:left="720" w:hanging="360"/>
      </w:pPr>
      <w:rPr>
        <w:rFonts w:hint="default" w:ascii="Symbol" w:hAnsi="Symbol"/>
      </w:rPr>
    </w:lvl>
    <w:lvl w:ilvl="1" w:tplc="3C922676">
      <w:start w:val="1"/>
      <w:numFmt w:val="bullet"/>
      <w:lvlText w:val="o"/>
      <w:lvlJc w:val="left"/>
      <w:pPr>
        <w:ind w:left="1440" w:hanging="360"/>
      </w:pPr>
      <w:rPr>
        <w:rFonts w:hint="default" w:ascii="Courier New" w:hAnsi="Courier New"/>
      </w:rPr>
    </w:lvl>
    <w:lvl w:ilvl="2" w:tplc="CAF48C36">
      <w:start w:val="1"/>
      <w:numFmt w:val="bullet"/>
      <w:lvlText w:val=""/>
      <w:lvlJc w:val="left"/>
      <w:pPr>
        <w:ind w:left="2160" w:hanging="360"/>
      </w:pPr>
      <w:rPr>
        <w:rFonts w:hint="default" w:ascii="Wingdings" w:hAnsi="Wingdings"/>
      </w:rPr>
    </w:lvl>
    <w:lvl w:ilvl="3" w:tplc="6898FB18">
      <w:start w:val="1"/>
      <w:numFmt w:val="bullet"/>
      <w:lvlText w:val=""/>
      <w:lvlJc w:val="left"/>
      <w:pPr>
        <w:ind w:left="2880" w:hanging="360"/>
      </w:pPr>
      <w:rPr>
        <w:rFonts w:hint="default" w:ascii="Symbol" w:hAnsi="Symbol"/>
      </w:rPr>
    </w:lvl>
    <w:lvl w:ilvl="4" w:tplc="78028B16">
      <w:start w:val="1"/>
      <w:numFmt w:val="bullet"/>
      <w:lvlText w:val="o"/>
      <w:lvlJc w:val="left"/>
      <w:pPr>
        <w:ind w:left="3600" w:hanging="360"/>
      </w:pPr>
      <w:rPr>
        <w:rFonts w:hint="default" w:ascii="Courier New" w:hAnsi="Courier New"/>
      </w:rPr>
    </w:lvl>
    <w:lvl w:ilvl="5" w:tplc="629A24B0">
      <w:start w:val="1"/>
      <w:numFmt w:val="bullet"/>
      <w:lvlText w:val=""/>
      <w:lvlJc w:val="left"/>
      <w:pPr>
        <w:ind w:left="4320" w:hanging="360"/>
      </w:pPr>
      <w:rPr>
        <w:rFonts w:hint="default" w:ascii="Wingdings" w:hAnsi="Wingdings"/>
      </w:rPr>
    </w:lvl>
    <w:lvl w:ilvl="6" w:tplc="EE04A17C">
      <w:start w:val="1"/>
      <w:numFmt w:val="bullet"/>
      <w:lvlText w:val=""/>
      <w:lvlJc w:val="left"/>
      <w:pPr>
        <w:ind w:left="5040" w:hanging="360"/>
      </w:pPr>
      <w:rPr>
        <w:rFonts w:hint="default" w:ascii="Symbol" w:hAnsi="Symbol"/>
      </w:rPr>
    </w:lvl>
    <w:lvl w:ilvl="7" w:tplc="AAB0C054">
      <w:start w:val="1"/>
      <w:numFmt w:val="bullet"/>
      <w:lvlText w:val="o"/>
      <w:lvlJc w:val="left"/>
      <w:pPr>
        <w:ind w:left="5760" w:hanging="360"/>
      </w:pPr>
      <w:rPr>
        <w:rFonts w:hint="default" w:ascii="Courier New" w:hAnsi="Courier New"/>
      </w:rPr>
    </w:lvl>
    <w:lvl w:ilvl="8" w:tplc="0298DF64">
      <w:start w:val="1"/>
      <w:numFmt w:val="bullet"/>
      <w:lvlText w:val=""/>
      <w:lvlJc w:val="left"/>
      <w:pPr>
        <w:ind w:left="6480" w:hanging="360"/>
      </w:pPr>
      <w:rPr>
        <w:rFonts w:hint="default" w:ascii="Wingdings" w:hAnsi="Wingdings"/>
      </w:rPr>
    </w:lvl>
  </w:abstractNum>
  <w:abstractNum w:abstractNumId="1" w15:restartNumberingAfterBreak="0">
    <w:nsid w:val="12DB010F"/>
    <w:multiLevelType w:val="hybridMultilevel"/>
    <w:tmpl w:val="9DF2BE06"/>
    <w:lvl w:ilvl="0">
      <w:start w:val="1"/>
      <w:numFmt w:val="decimal"/>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04515"/>
    <w:multiLevelType w:val="hybridMultilevel"/>
    <w:tmpl w:val="FFFFFFFF"/>
    <w:lvl w:ilvl="0" w:tplc="FFAC2480">
      <w:start w:val="1"/>
      <w:numFmt w:val="bullet"/>
      <w:lvlText w:val=""/>
      <w:lvlJc w:val="left"/>
      <w:pPr>
        <w:ind w:left="720" w:hanging="360"/>
      </w:pPr>
      <w:rPr>
        <w:rFonts w:hint="default" w:ascii="Symbol" w:hAnsi="Symbol"/>
      </w:rPr>
    </w:lvl>
    <w:lvl w:ilvl="1" w:tplc="C640FF10">
      <w:start w:val="1"/>
      <w:numFmt w:val="bullet"/>
      <w:lvlText w:val="o"/>
      <w:lvlJc w:val="left"/>
      <w:pPr>
        <w:ind w:left="1440" w:hanging="360"/>
      </w:pPr>
      <w:rPr>
        <w:rFonts w:hint="default" w:ascii="Courier New" w:hAnsi="Courier New"/>
      </w:rPr>
    </w:lvl>
    <w:lvl w:ilvl="2" w:tplc="D25EF3CA">
      <w:start w:val="1"/>
      <w:numFmt w:val="bullet"/>
      <w:lvlText w:val=""/>
      <w:lvlJc w:val="left"/>
      <w:pPr>
        <w:ind w:left="2160" w:hanging="360"/>
      </w:pPr>
      <w:rPr>
        <w:rFonts w:hint="default" w:ascii="Wingdings" w:hAnsi="Wingdings"/>
      </w:rPr>
    </w:lvl>
    <w:lvl w:ilvl="3" w:tplc="2800F6A8">
      <w:start w:val="1"/>
      <w:numFmt w:val="bullet"/>
      <w:lvlText w:val=""/>
      <w:lvlJc w:val="left"/>
      <w:pPr>
        <w:ind w:left="2880" w:hanging="360"/>
      </w:pPr>
      <w:rPr>
        <w:rFonts w:hint="default" w:ascii="Symbol" w:hAnsi="Symbol"/>
      </w:rPr>
    </w:lvl>
    <w:lvl w:ilvl="4" w:tplc="18026EE0">
      <w:start w:val="1"/>
      <w:numFmt w:val="bullet"/>
      <w:lvlText w:val="o"/>
      <w:lvlJc w:val="left"/>
      <w:pPr>
        <w:ind w:left="3600" w:hanging="360"/>
      </w:pPr>
      <w:rPr>
        <w:rFonts w:hint="default" w:ascii="Courier New" w:hAnsi="Courier New"/>
      </w:rPr>
    </w:lvl>
    <w:lvl w:ilvl="5" w:tplc="E3CEE5AC">
      <w:start w:val="1"/>
      <w:numFmt w:val="bullet"/>
      <w:lvlText w:val=""/>
      <w:lvlJc w:val="left"/>
      <w:pPr>
        <w:ind w:left="4320" w:hanging="360"/>
      </w:pPr>
      <w:rPr>
        <w:rFonts w:hint="default" w:ascii="Wingdings" w:hAnsi="Wingdings"/>
      </w:rPr>
    </w:lvl>
    <w:lvl w:ilvl="6" w:tplc="9F980E48">
      <w:start w:val="1"/>
      <w:numFmt w:val="bullet"/>
      <w:lvlText w:val=""/>
      <w:lvlJc w:val="left"/>
      <w:pPr>
        <w:ind w:left="5040" w:hanging="360"/>
      </w:pPr>
      <w:rPr>
        <w:rFonts w:hint="default" w:ascii="Symbol" w:hAnsi="Symbol"/>
      </w:rPr>
    </w:lvl>
    <w:lvl w:ilvl="7" w:tplc="48DECA6A">
      <w:start w:val="1"/>
      <w:numFmt w:val="bullet"/>
      <w:lvlText w:val="o"/>
      <w:lvlJc w:val="left"/>
      <w:pPr>
        <w:ind w:left="5760" w:hanging="360"/>
      </w:pPr>
      <w:rPr>
        <w:rFonts w:hint="default" w:ascii="Courier New" w:hAnsi="Courier New"/>
      </w:rPr>
    </w:lvl>
    <w:lvl w:ilvl="8" w:tplc="CED437EA">
      <w:start w:val="1"/>
      <w:numFmt w:val="bullet"/>
      <w:lvlText w:val=""/>
      <w:lvlJc w:val="left"/>
      <w:pPr>
        <w:ind w:left="6480" w:hanging="360"/>
      </w:pPr>
      <w:rPr>
        <w:rFonts w:hint="default" w:ascii="Wingdings" w:hAnsi="Wingdings"/>
      </w:rPr>
    </w:lvl>
  </w:abstractNum>
  <w:abstractNum w:abstractNumId="3" w15:restartNumberingAfterBreak="0">
    <w:nsid w:val="35D162BC"/>
    <w:multiLevelType w:val="hybridMultilevel"/>
    <w:tmpl w:val="3272A02E"/>
    <w:lvl w:ilvl="0">
      <w:start w:val="1"/>
      <w:numFmt w:val="decimal"/>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7520B"/>
    <w:multiLevelType w:val="hybridMultilevel"/>
    <w:tmpl w:val="FFFFFFFF"/>
    <w:lvl w:ilvl="0">
      <w:start w:val="1"/>
      <w:numFmt w:val="decimal"/>
      <w:lvlText w:val="%1."/>
      <w:lvlJc w:val="left"/>
      <w:pPr>
        <w:ind w:left="720" w:hanging="360"/>
      </w:pPr>
    </w:lvl>
    <w:lvl w:ilvl="1" w:tplc="F1CE1B8A">
      <w:start w:val="1"/>
      <w:numFmt w:val="lowerLetter"/>
      <w:lvlText w:val="%2."/>
      <w:lvlJc w:val="left"/>
      <w:pPr>
        <w:ind w:left="1440" w:hanging="360"/>
      </w:pPr>
    </w:lvl>
    <w:lvl w:ilvl="2" w:tplc="DAC698E2">
      <w:start w:val="1"/>
      <w:numFmt w:val="lowerRoman"/>
      <w:lvlText w:val="%3."/>
      <w:lvlJc w:val="right"/>
      <w:pPr>
        <w:ind w:left="2160" w:hanging="180"/>
      </w:pPr>
    </w:lvl>
    <w:lvl w:ilvl="3" w:tplc="B4AE13F0">
      <w:start w:val="1"/>
      <w:numFmt w:val="decimal"/>
      <w:lvlText w:val="%4."/>
      <w:lvlJc w:val="left"/>
      <w:pPr>
        <w:ind w:left="2880" w:hanging="360"/>
      </w:pPr>
    </w:lvl>
    <w:lvl w:ilvl="4" w:tplc="66486BC4">
      <w:start w:val="1"/>
      <w:numFmt w:val="lowerLetter"/>
      <w:lvlText w:val="%5."/>
      <w:lvlJc w:val="left"/>
      <w:pPr>
        <w:ind w:left="3600" w:hanging="360"/>
      </w:pPr>
    </w:lvl>
    <w:lvl w:ilvl="5" w:tplc="95F0B180">
      <w:start w:val="1"/>
      <w:numFmt w:val="lowerRoman"/>
      <w:lvlText w:val="%6."/>
      <w:lvlJc w:val="right"/>
      <w:pPr>
        <w:ind w:left="4320" w:hanging="180"/>
      </w:pPr>
    </w:lvl>
    <w:lvl w:ilvl="6" w:tplc="FC1AFF90">
      <w:start w:val="1"/>
      <w:numFmt w:val="decimal"/>
      <w:lvlText w:val="%7."/>
      <w:lvlJc w:val="left"/>
      <w:pPr>
        <w:ind w:left="5040" w:hanging="360"/>
      </w:pPr>
    </w:lvl>
    <w:lvl w:ilvl="7" w:tplc="D07CDD3E">
      <w:start w:val="1"/>
      <w:numFmt w:val="lowerLetter"/>
      <w:lvlText w:val="%8."/>
      <w:lvlJc w:val="left"/>
      <w:pPr>
        <w:ind w:left="5760" w:hanging="360"/>
      </w:pPr>
    </w:lvl>
    <w:lvl w:ilvl="8" w:tplc="56C6794C">
      <w:start w:val="1"/>
      <w:numFmt w:val="lowerRoman"/>
      <w:lvlText w:val="%9."/>
      <w:lvlJc w:val="right"/>
      <w:pPr>
        <w:ind w:left="6480" w:hanging="180"/>
      </w:pPr>
    </w:lvl>
  </w:abstractNum>
  <w:abstractNum w:abstractNumId="5" w15:restartNumberingAfterBreak="0">
    <w:nsid w:val="4B622C4A"/>
    <w:multiLevelType w:val="hybridMultilevel"/>
    <w:tmpl w:val="7864FFCC"/>
    <w:lvl w:ilvl="0" w:tplc="FFFFFFFF">
      <w:start w:val="1"/>
      <w:numFmt w:val="bullet"/>
      <w:lvlText w:val=""/>
      <w:lvlJc w:val="left"/>
      <w:pPr>
        <w:ind w:left="720" w:hanging="360"/>
      </w:pPr>
      <w:rPr>
        <w:rFonts w:hint="default" w:ascii="Wingdings" w:hAnsi="Wingdings"/>
      </w:rPr>
    </w:lvl>
    <w:lvl w:ilvl="1" w:tplc="FFFFFFFF">
      <w:start w:val="1"/>
      <w:numFmt w:val="bullet"/>
      <w:lvlText w:val=""/>
      <w:lvlJc w:val="left"/>
      <w:pPr>
        <w:ind w:left="1440" w:hanging="360"/>
      </w:pPr>
      <w:rPr>
        <w:rFonts w:hint="default" w:ascii="Wingdings" w:hAnsi="Wingdings"/>
      </w:rPr>
    </w:lvl>
    <w:lvl w:ilvl="2" w:tplc="E69228C6">
      <w:start w:val="1"/>
      <w:numFmt w:val="lowerRoman"/>
      <w:lvlText w:val="%3."/>
      <w:lvlJc w:val="right"/>
      <w:pPr>
        <w:ind w:left="2160" w:hanging="180"/>
      </w:pPr>
    </w:lvl>
    <w:lvl w:ilvl="3" w:tplc="8ED65028">
      <w:start w:val="1"/>
      <w:numFmt w:val="decimal"/>
      <w:lvlText w:val="%4."/>
      <w:lvlJc w:val="left"/>
      <w:pPr>
        <w:ind w:left="2880" w:hanging="360"/>
      </w:pPr>
    </w:lvl>
    <w:lvl w:ilvl="4" w:tplc="61940660">
      <w:start w:val="1"/>
      <w:numFmt w:val="lowerLetter"/>
      <w:lvlText w:val="%5."/>
      <w:lvlJc w:val="left"/>
      <w:pPr>
        <w:ind w:left="3600" w:hanging="360"/>
      </w:pPr>
    </w:lvl>
    <w:lvl w:ilvl="5" w:tplc="01CC3CCC">
      <w:start w:val="1"/>
      <w:numFmt w:val="lowerRoman"/>
      <w:lvlText w:val="%6."/>
      <w:lvlJc w:val="right"/>
      <w:pPr>
        <w:ind w:left="4320" w:hanging="180"/>
      </w:pPr>
    </w:lvl>
    <w:lvl w:ilvl="6" w:tplc="E5CA2FDE">
      <w:start w:val="1"/>
      <w:numFmt w:val="decimal"/>
      <w:lvlText w:val="%7."/>
      <w:lvlJc w:val="left"/>
      <w:pPr>
        <w:ind w:left="5040" w:hanging="360"/>
      </w:pPr>
    </w:lvl>
    <w:lvl w:ilvl="7" w:tplc="D7BC093E">
      <w:start w:val="1"/>
      <w:numFmt w:val="lowerLetter"/>
      <w:lvlText w:val="%8."/>
      <w:lvlJc w:val="left"/>
      <w:pPr>
        <w:ind w:left="5760" w:hanging="360"/>
      </w:pPr>
    </w:lvl>
    <w:lvl w:ilvl="8" w:tplc="EF2619D8">
      <w:start w:val="1"/>
      <w:numFmt w:val="lowerRoman"/>
      <w:lvlText w:val="%9."/>
      <w:lvlJc w:val="right"/>
      <w:pPr>
        <w:ind w:left="6480" w:hanging="180"/>
      </w:pPr>
    </w:lvl>
  </w:abstractNum>
  <w:abstractNum w:abstractNumId="6" w15:restartNumberingAfterBreak="0">
    <w:nsid w:val="4EEC7B00"/>
    <w:multiLevelType w:val="hybridMultilevel"/>
    <w:tmpl w:val="FFFFFFFF"/>
    <w:lvl w:ilvl="0" w:tplc="22E8964E">
      <w:start w:val="1"/>
      <w:numFmt w:val="decimal"/>
      <w:lvlText w:val="%1."/>
      <w:lvlJc w:val="left"/>
      <w:pPr>
        <w:ind w:left="720" w:hanging="360"/>
      </w:pPr>
    </w:lvl>
    <w:lvl w:ilvl="1" w:tplc="C72C6172">
      <w:start w:val="1"/>
      <w:numFmt w:val="lowerLetter"/>
      <w:lvlText w:val="%2."/>
      <w:lvlJc w:val="left"/>
      <w:pPr>
        <w:ind w:left="1440" w:hanging="360"/>
      </w:pPr>
    </w:lvl>
    <w:lvl w:ilvl="2" w:tplc="D3CA6F44">
      <w:start w:val="1"/>
      <w:numFmt w:val="lowerRoman"/>
      <w:lvlText w:val="%3."/>
      <w:lvlJc w:val="right"/>
      <w:pPr>
        <w:ind w:left="2160" w:hanging="180"/>
      </w:pPr>
    </w:lvl>
    <w:lvl w:ilvl="3" w:tplc="F6D84B62">
      <w:start w:val="1"/>
      <w:numFmt w:val="decimal"/>
      <w:lvlText w:val="%4."/>
      <w:lvlJc w:val="left"/>
      <w:pPr>
        <w:ind w:left="2880" w:hanging="360"/>
      </w:pPr>
    </w:lvl>
    <w:lvl w:ilvl="4" w:tplc="7460DFF6">
      <w:start w:val="1"/>
      <w:numFmt w:val="lowerLetter"/>
      <w:lvlText w:val="%5."/>
      <w:lvlJc w:val="left"/>
      <w:pPr>
        <w:ind w:left="3600" w:hanging="360"/>
      </w:pPr>
    </w:lvl>
    <w:lvl w:ilvl="5" w:tplc="7FFEBE4A">
      <w:start w:val="1"/>
      <w:numFmt w:val="lowerRoman"/>
      <w:lvlText w:val="%6."/>
      <w:lvlJc w:val="right"/>
      <w:pPr>
        <w:ind w:left="4320" w:hanging="180"/>
      </w:pPr>
    </w:lvl>
    <w:lvl w:ilvl="6" w:tplc="D42E8768">
      <w:start w:val="1"/>
      <w:numFmt w:val="decimal"/>
      <w:lvlText w:val="%7."/>
      <w:lvlJc w:val="left"/>
      <w:pPr>
        <w:ind w:left="5040" w:hanging="360"/>
      </w:pPr>
    </w:lvl>
    <w:lvl w:ilvl="7" w:tplc="04F2FD74">
      <w:start w:val="1"/>
      <w:numFmt w:val="lowerLetter"/>
      <w:lvlText w:val="%8."/>
      <w:lvlJc w:val="left"/>
      <w:pPr>
        <w:ind w:left="5760" w:hanging="360"/>
      </w:pPr>
    </w:lvl>
    <w:lvl w:ilvl="8" w:tplc="0186B414">
      <w:start w:val="1"/>
      <w:numFmt w:val="lowerRoman"/>
      <w:lvlText w:val="%9."/>
      <w:lvlJc w:val="right"/>
      <w:pPr>
        <w:ind w:left="6480" w:hanging="180"/>
      </w:pPr>
    </w:lvl>
  </w:abstractNum>
  <w:abstractNum w:abstractNumId="7" w15:restartNumberingAfterBreak="0">
    <w:nsid w:val="4FB51161"/>
    <w:multiLevelType w:val="hybridMultilevel"/>
    <w:tmpl w:val="EC80A1E8"/>
    <w:lvl w:ilvl="0" w:tplc="B78AC68A">
      <w:start w:val="1"/>
      <w:numFmt w:val="decimal"/>
      <w:lvlText w:val="%1."/>
      <w:lvlJc w:val="left"/>
      <w:pPr>
        <w:ind w:left="720" w:hanging="360"/>
      </w:pPr>
    </w:lvl>
    <w:lvl w:ilvl="1" w:tplc="3ED03140">
      <w:start w:val="1"/>
      <w:numFmt w:val="lowerLetter"/>
      <w:lvlText w:val="%2."/>
      <w:lvlJc w:val="left"/>
      <w:pPr>
        <w:ind w:left="1440" w:hanging="360"/>
      </w:pPr>
    </w:lvl>
    <w:lvl w:ilvl="2" w:tplc="D99A8B9A">
      <w:start w:val="1"/>
      <w:numFmt w:val="lowerRoman"/>
      <w:lvlText w:val="%3."/>
      <w:lvlJc w:val="right"/>
      <w:pPr>
        <w:ind w:left="2160" w:hanging="180"/>
      </w:pPr>
    </w:lvl>
    <w:lvl w:ilvl="3" w:tplc="16BEC30A">
      <w:start w:val="1"/>
      <w:numFmt w:val="decimal"/>
      <w:lvlText w:val="%4."/>
      <w:lvlJc w:val="left"/>
      <w:pPr>
        <w:ind w:left="2880" w:hanging="360"/>
      </w:pPr>
    </w:lvl>
    <w:lvl w:ilvl="4" w:tplc="E0D83BD4">
      <w:start w:val="1"/>
      <w:numFmt w:val="lowerLetter"/>
      <w:lvlText w:val="%5."/>
      <w:lvlJc w:val="left"/>
      <w:pPr>
        <w:ind w:left="3600" w:hanging="360"/>
      </w:pPr>
    </w:lvl>
    <w:lvl w:ilvl="5" w:tplc="9F60A7A6">
      <w:start w:val="1"/>
      <w:numFmt w:val="lowerRoman"/>
      <w:lvlText w:val="%6."/>
      <w:lvlJc w:val="right"/>
      <w:pPr>
        <w:ind w:left="4320" w:hanging="180"/>
      </w:pPr>
    </w:lvl>
    <w:lvl w:ilvl="6" w:tplc="252C65AA">
      <w:start w:val="1"/>
      <w:numFmt w:val="decimal"/>
      <w:lvlText w:val="%7."/>
      <w:lvlJc w:val="left"/>
      <w:pPr>
        <w:ind w:left="5040" w:hanging="360"/>
      </w:pPr>
    </w:lvl>
    <w:lvl w:ilvl="7" w:tplc="B03EA92C">
      <w:start w:val="1"/>
      <w:numFmt w:val="lowerLetter"/>
      <w:lvlText w:val="%8."/>
      <w:lvlJc w:val="left"/>
      <w:pPr>
        <w:ind w:left="5760" w:hanging="360"/>
      </w:pPr>
    </w:lvl>
    <w:lvl w:ilvl="8" w:tplc="A656ABB4">
      <w:start w:val="1"/>
      <w:numFmt w:val="lowerRoman"/>
      <w:lvlText w:val="%9."/>
      <w:lvlJc w:val="right"/>
      <w:pPr>
        <w:ind w:left="6480" w:hanging="180"/>
      </w:pPr>
    </w:lvl>
  </w:abstractNum>
  <w:abstractNum w:abstractNumId="8" w15:restartNumberingAfterBreak="0">
    <w:nsid w:val="612A65A2"/>
    <w:multiLevelType w:val="hybridMultilevel"/>
    <w:tmpl w:val="FFFFFFFF"/>
    <w:lvl w:ilvl="0" w:tplc="FFFFFFFF">
      <w:start w:val="1"/>
      <w:numFmt w:val="decimal"/>
      <w:lvlText w:val="%1."/>
      <w:lvlJc w:val="left"/>
      <w:pPr>
        <w:ind w:left="720" w:hanging="360"/>
      </w:pPr>
    </w:lvl>
    <w:lvl w:ilvl="1" w:tplc="2B0E291E">
      <w:start w:val="1"/>
      <w:numFmt w:val="lowerLetter"/>
      <w:lvlText w:val="%2."/>
      <w:lvlJc w:val="left"/>
      <w:pPr>
        <w:ind w:left="1440" w:hanging="360"/>
      </w:pPr>
    </w:lvl>
    <w:lvl w:ilvl="2" w:tplc="ABE0222A">
      <w:start w:val="1"/>
      <w:numFmt w:val="lowerRoman"/>
      <w:lvlText w:val="%3."/>
      <w:lvlJc w:val="right"/>
      <w:pPr>
        <w:ind w:left="2160" w:hanging="180"/>
      </w:pPr>
    </w:lvl>
    <w:lvl w:ilvl="3" w:tplc="06ECEA62">
      <w:start w:val="1"/>
      <w:numFmt w:val="decimal"/>
      <w:lvlText w:val="%4."/>
      <w:lvlJc w:val="left"/>
      <w:pPr>
        <w:ind w:left="2880" w:hanging="360"/>
      </w:pPr>
    </w:lvl>
    <w:lvl w:ilvl="4" w:tplc="68423308">
      <w:start w:val="1"/>
      <w:numFmt w:val="lowerLetter"/>
      <w:lvlText w:val="%5."/>
      <w:lvlJc w:val="left"/>
      <w:pPr>
        <w:ind w:left="3600" w:hanging="360"/>
      </w:pPr>
    </w:lvl>
    <w:lvl w:ilvl="5" w:tplc="0FC2C5F0">
      <w:start w:val="1"/>
      <w:numFmt w:val="lowerRoman"/>
      <w:lvlText w:val="%6."/>
      <w:lvlJc w:val="right"/>
      <w:pPr>
        <w:ind w:left="4320" w:hanging="180"/>
      </w:pPr>
    </w:lvl>
    <w:lvl w:ilvl="6" w:tplc="35F207D4">
      <w:start w:val="1"/>
      <w:numFmt w:val="decimal"/>
      <w:lvlText w:val="%7."/>
      <w:lvlJc w:val="left"/>
      <w:pPr>
        <w:ind w:left="5040" w:hanging="360"/>
      </w:pPr>
    </w:lvl>
    <w:lvl w:ilvl="7" w:tplc="CC5A4578">
      <w:start w:val="1"/>
      <w:numFmt w:val="lowerLetter"/>
      <w:lvlText w:val="%8."/>
      <w:lvlJc w:val="left"/>
      <w:pPr>
        <w:ind w:left="5760" w:hanging="360"/>
      </w:pPr>
    </w:lvl>
    <w:lvl w:ilvl="8" w:tplc="5F1A067E">
      <w:start w:val="1"/>
      <w:numFmt w:val="lowerRoman"/>
      <w:lvlText w:val="%9."/>
      <w:lvlJc w:val="right"/>
      <w:pPr>
        <w:ind w:left="6480" w:hanging="180"/>
      </w:pPr>
    </w:lvl>
  </w:abstractNum>
  <w:abstractNum w:abstractNumId="9" w15:restartNumberingAfterBreak="0">
    <w:nsid w:val="66D1240F"/>
    <w:multiLevelType w:val="hybridMultilevel"/>
    <w:tmpl w:val="FBBAC1A0"/>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77F4B"/>
    <w:multiLevelType w:val="hybridMultilevel"/>
    <w:tmpl w:val="FFFFFFFF"/>
    <w:lvl w:ilvl="0" w:tplc="6922AE36">
      <w:start w:val="1"/>
      <w:numFmt w:val="decimal"/>
      <w:lvlText w:val="%1."/>
      <w:lvlJc w:val="left"/>
      <w:pPr>
        <w:ind w:left="720" w:hanging="360"/>
      </w:pPr>
    </w:lvl>
    <w:lvl w:ilvl="1" w:tplc="F4CA87B2">
      <w:start w:val="1"/>
      <w:numFmt w:val="lowerLetter"/>
      <w:lvlText w:val="%2."/>
      <w:lvlJc w:val="left"/>
      <w:pPr>
        <w:ind w:left="1440" w:hanging="360"/>
      </w:pPr>
    </w:lvl>
    <w:lvl w:ilvl="2" w:tplc="3F564744">
      <w:start w:val="1"/>
      <w:numFmt w:val="lowerRoman"/>
      <w:lvlText w:val="%3."/>
      <w:lvlJc w:val="right"/>
      <w:pPr>
        <w:ind w:left="2160" w:hanging="180"/>
      </w:pPr>
    </w:lvl>
    <w:lvl w:ilvl="3" w:tplc="5CCA1F2A">
      <w:start w:val="1"/>
      <w:numFmt w:val="decimal"/>
      <w:lvlText w:val="%4."/>
      <w:lvlJc w:val="left"/>
      <w:pPr>
        <w:ind w:left="2880" w:hanging="360"/>
      </w:pPr>
    </w:lvl>
    <w:lvl w:ilvl="4" w:tplc="E5A6D30C">
      <w:start w:val="1"/>
      <w:numFmt w:val="lowerLetter"/>
      <w:lvlText w:val="%5."/>
      <w:lvlJc w:val="left"/>
      <w:pPr>
        <w:ind w:left="3600" w:hanging="360"/>
      </w:pPr>
    </w:lvl>
    <w:lvl w:ilvl="5" w:tplc="09C66A9C">
      <w:start w:val="1"/>
      <w:numFmt w:val="lowerRoman"/>
      <w:lvlText w:val="%6."/>
      <w:lvlJc w:val="right"/>
      <w:pPr>
        <w:ind w:left="4320" w:hanging="180"/>
      </w:pPr>
    </w:lvl>
    <w:lvl w:ilvl="6" w:tplc="67349B18">
      <w:start w:val="1"/>
      <w:numFmt w:val="decimal"/>
      <w:lvlText w:val="%7."/>
      <w:lvlJc w:val="left"/>
      <w:pPr>
        <w:ind w:left="5040" w:hanging="360"/>
      </w:pPr>
    </w:lvl>
    <w:lvl w:ilvl="7" w:tplc="6D502636">
      <w:start w:val="1"/>
      <w:numFmt w:val="lowerLetter"/>
      <w:lvlText w:val="%8."/>
      <w:lvlJc w:val="left"/>
      <w:pPr>
        <w:ind w:left="5760" w:hanging="360"/>
      </w:pPr>
    </w:lvl>
    <w:lvl w:ilvl="8" w:tplc="6EF0735C">
      <w:start w:val="1"/>
      <w:numFmt w:val="lowerRoman"/>
      <w:lvlText w:val="%9."/>
      <w:lvlJc w:val="right"/>
      <w:pPr>
        <w:ind w:left="6480" w:hanging="180"/>
      </w:p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abstractNumId w:val="2"/>
  </w:num>
  <w:num w:numId="2">
    <w:abstractNumId w:val="6"/>
  </w:num>
  <w:num w:numId="3">
    <w:abstractNumId w:val="10"/>
  </w:num>
  <w:num w:numId="4">
    <w:abstractNumId w:val="0"/>
  </w:num>
  <w:num w:numId="5">
    <w:abstractNumId w:val="4"/>
  </w:num>
  <w:num w:numId="6">
    <w:abstractNumId w:val="8"/>
  </w:num>
  <w:num w:numId="7">
    <w:abstractNumId w:val="7"/>
  </w:num>
  <w:num w:numId="8">
    <w:abstractNumId w:val="5"/>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6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08DD10"/>
    <w:rsid w:val="00017F32"/>
    <w:rsid w:val="00057EDD"/>
    <w:rsid w:val="000B2F43"/>
    <w:rsid w:val="001F1994"/>
    <w:rsid w:val="002006F6"/>
    <w:rsid w:val="00237A0C"/>
    <w:rsid w:val="00241A8E"/>
    <w:rsid w:val="0028570E"/>
    <w:rsid w:val="002B2BF8"/>
    <w:rsid w:val="002D57BA"/>
    <w:rsid w:val="002E0BE3"/>
    <w:rsid w:val="002E519B"/>
    <w:rsid w:val="00303E0C"/>
    <w:rsid w:val="003331AC"/>
    <w:rsid w:val="00370865"/>
    <w:rsid w:val="003A0BFC"/>
    <w:rsid w:val="003A24F4"/>
    <w:rsid w:val="003B0CFD"/>
    <w:rsid w:val="003B690F"/>
    <w:rsid w:val="003E289D"/>
    <w:rsid w:val="0045252C"/>
    <w:rsid w:val="00463650"/>
    <w:rsid w:val="00480C71"/>
    <w:rsid w:val="004949AD"/>
    <w:rsid w:val="004B6F4E"/>
    <w:rsid w:val="004D54B2"/>
    <w:rsid w:val="00533C5D"/>
    <w:rsid w:val="005629BF"/>
    <w:rsid w:val="0064219F"/>
    <w:rsid w:val="00675374"/>
    <w:rsid w:val="00682E23"/>
    <w:rsid w:val="006B783E"/>
    <w:rsid w:val="006C282B"/>
    <w:rsid w:val="006D1676"/>
    <w:rsid w:val="006E52FC"/>
    <w:rsid w:val="006F5AF3"/>
    <w:rsid w:val="00712835"/>
    <w:rsid w:val="007A6158"/>
    <w:rsid w:val="007D2B21"/>
    <w:rsid w:val="00803574"/>
    <w:rsid w:val="0083255E"/>
    <w:rsid w:val="00833995"/>
    <w:rsid w:val="00857ED0"/>
    <w:rsid w:val="008626DE"/>
    <w:rsid w:val="008849F3"/>
    <w:rsid w:val="008B6D1F"/>
    <w:rsid w:val="008C1983"/>
    <w:rsid w:val="008F22BE"/>
    <w:rsid w:val="009224B7"/>
    <w:rsid w:val="009325E3"/>
    <w:rsid w:val="00960FC0"/>
    <w:rsid w:val="00987853"/>
    <w:rsid w:val="00987A49"/>
    <w:rsid w:val="009E0794"/>
    <w:rsid w:val="009F6DA5"/>
    <w:rsid w:val="00A25E58"/>
    <w:rsid w:val="00A51F2B"/>
    <w:rsid w:val="00A74146"/>
    <w:rsid w:val="00A86F29"/>
    <w:rsid w:val="00AF3753"/>
    <w:rsid w:val="00AF4FCB"/>
    <w:rsid w:val="00B11007"/>
    <w:rsid w:val="00B1163A"/>
    <w:rsid w:val="00B23EFA"/>
    <w:rsid w:val="00B42DDD"/>
    <w:rsid w:val="00BC1B34"/>
    <w:rsid w:val="00BC40E1"/>
    <w:rsid w:val="00BE1955"/>
    <w:rsid w:val="00BF2990"/>
    <w:rsid w:val="00BF531A"/>
    <w:rsid w:val="00C0765F"/>
    <w:rsid w:val="00C27542"/>
    <w:rsid w:val="00C9306F"/>
    <w:rsid w:val="00C96E71"/>
    <w:rsid w:val="00CC359C"/>
    <w:rsid w:val="00CC4279"/>
    <w:rsid w:val="00CF2AF5"/>
    <w:rsid w:val="00D0364B"/>
    <w:rsid w:val="00D16316"/>
    <w:rsid w:val="00D32EC1"/>
    <w:rsid w:val="00D619F0"/>
    <w:rsid w:val="00D70327"/>
    <w:rsid w:val="00D829D1"/>
    <w:rsid w:val="00DA6B58"/>
    <w:rsid w:val="00E34B15"/>
    <w:rsid w:val="00E43086"/>
    <w:rsid w:val="00E44D01"/>
    <w:rsid w:val="00E6065C"/>
    <w:rsid w:val="00E66003"/>
    <w:rsid w:val="00EE47A9"/>
    <w:rsid w:val="00EF153A"/>
    <w:rsid w:val="00F4418E"/>
    <w:rsid w:val="00F5663C"/>
    <w:rsid w:val="00FD15D6"/>
    <w:rsid w:val="00FD6A0D"/>
    <w:rsid w:val="01C9BCF1"/>
    <w:rsid w:val="07D4FE7F"/>
    <w:rsid w:val="0C61ABD0"/>
    <w:rsid w:val="127F486A"/>
    <w:rsid w:val="16010321"/>
    <w:rsid w:val="183704D1"/>
    <w:rsid w:val="1A323AA3"/>
    <w:rsid w:val="1C8C839E"/>
    <w:rsid w:val="1E8CD05C"/>
    <w:rsid w:val="203E816C"/>
    <w:rsid w:val="24CDC89E"/>
    <w:rsid w:val="280B2A82"/>
    <w:rsid w:val="2928E165"/>
    <w:rsid w:val="2A1912B8"/>
    <w:rsid w:val="2DDABF61"/>
    <w:rsid w:val="34113554"/>
    <w:rsid w:val="34C799E5"/>
    <w:rsid w:val="34DFEE54"/>
    <w:rsid w:val="36FB0360"/>
    <w:rsid w:val="3C57EAF9"/>
    <w:rsid w:val="45BFF21E"/>
    <w:rsid w:val="47A63613"/>
    <w:rsid w:val="4F73B75B"/>
    <w:rsid w:val="50E2E948"/>
    <w:rsid w:val="5332A777"/>
    <w:rsid w:val="5B5D87B0"/>
    <w:rsid w:val="6408DD10"/>
    <w:rsid w:val="652AAB86"/>
    <w:rsid w:val="674ADACF"/>
    <w:rsid w:val="67C7B7B7"/>
    <w:rsid w:val="6B046E83"/>
    <w:rsid w:val="6C52FCBB"/>
    <w:rsid w:val="6EF0AE77"/>
    <w:rsid w:val="6F863FFC"/>
    <w:rsid w:val="784934BD"/>
    <w:rsid w:val="78F98A33"/>
    <w:rsid w:val="7A158F70"/>
    <w:rsid w:val="7FFA4D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8DD10"/>
  <w15:docId w15:val="{FD7CB622-FCE8-4BEC-8333-206D36EE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4B6F4E"/>
    <w:pPr>
      <w:tabs>
        <w:tab w:val="center" w:pos="4320"/>
        <w:tab w:val="right" w:pos="8640"/>
      </w:tabs>
      <w:spacing w:after="0" w:line="240" w:lineRule="auto"/>
    </w:pPr>
  </w:style>
  <w:style w:type="character" w:styleId="HeaderChar" w:customStyle="1">
    <w:name w:val="Header Char"/>
    <w:basedOn w:val="DefaultParagraphFont"/>
    <w:link w:val="Header"/>
    <w:uiPriority w:val="99"/>
    <w:rsid w:val="004B6F4E"/>
  </w:style>
  <w:style w:type="paragraph" w:styleId="Footer">
    <w:name w:val="footer"/>
    <w:basedOn w:val="Normal"/>
    <w:link w:val="FooterChar"/>
    <w:uiPriority w:val="99"/>
    <w:unhideWhenUsed/>
    <w:rsid w:val="004B6F4E"/>
    <w:pPr>
      <w:tabs>
        <w:tab w:val="center" w:pos="4320"/>
        <w:tab w:val="right" w:pos="8640"/>
      </w:tabs>
      <w:spacing w:after="0" w:line="240" w:lineRule="auto"/>
    </w:pPr>
  </w:style>
  <w:style w:type="character" w:styleId="FooterChar" w:customStyle="1">
    <w:name w:val="Footer Char"/>
    <w:basedOn w:val="DefaultParagraphFont"/>
    <w:link w:val="Footer"/>
    <w:uiPriority w:val="99"/>
    <w:rsid w:val="004B6F4E"/>
  </w:style>
  <w:style w:type="paragraph" w:styleId="BalloonText">
    <w:name w:val="Balloon Text"/>
    <w:basedOn w:val="Normal"/>
    <w:link w:val="BalloonTextChar"/>
    <w:uiPriority w:val="99"/>
    <w:semiHidden/>
    <w:unhideWhenUsed/>
    <w:rsid w:val="00F5663C"/>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F5663C"/>
    <w:rPr>
      <w:rFonts w:ascii="Lucida Grande" w:hAnsi="Lucida Grande" w:cs="Lucida Grande"/>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word/header.xml" Id="R68acfc6a7a3e410c" /><Relationship Type="http://schemas.openxmlformats.org/officeDocument/2006/relationships/footer" Target="/word/footer.xml" Id="Rf1ee2865d68d4c4a" /><Relationship Type="http://schemas.openxmlformats.org/officeDocument/2006/relationships/image" Target="/media/image.jpg" Id="R6183f986790d457e" /><Relationship Type="http://schemas.openxmlformats.org/officeDocument/2006/relationships/image" Target="/media/image2.jpg" Id="R147f47f16b2240db" /><Relationship Type="http://schemas.openxmlformats.org/officeDocument/2006/relationships/image" Target="/media/image3.png" Id="Rda5cd368a0004549" /><Relationship Type="http://schemas.openxmlformats.org/officeDocument/2006/relationships/image" Target="/media/image3.jpg" Id="Raeb2807b2ea04daa" /></Relationships>
</file>

<file path=word/_rels/header.xml.rels>&#65279;<?xml version="1.0" encoding="utf-8"?><Relationships xmlns="http://schemas.openxmlformats.org/package/2006/relationships"><Relationship Type="http://schemas.openxmlformats.org/officeDocument/2006/relationships/image" Target="/media/image2.png" Id="Rc13e7b539bd046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School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C965D7493AE87C4F9BB11636075D234E" ma:contentTypeVersion="9" ma:contentTypeDescription="" ma:contentTypeScope="" ma:versionID="d2a3a2e12d08f2bc42d80c6194552246">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63CCE-9E80-F244-BFC9-B5E22D7D1F91}"/>
</file>

<file path=customXml/itemProps2.xml><?xml version="1.0" encoding="utf-8"?>
<ds:datastoreItem xmlns:ds="http://schemas.openxmlformats.org/officeDocument/2006/customXml" ds:itemID="{93AB3728-ACF5-440F-A6CB-5DA25F72DFFB}"/>
</file>

<file path=customXml/itemProps3.xml><?xml version="1.0" encoding="utf-8"?>
<ds:datastoreItem xmlns:ds="http://schemas.openxmlformats.org/officeDocument/2006/customXml" ds:itemID="{2EF3C166-DD7F-45FC-99D4-BA30DF2DAA05}"/>
</file>

<file path=customXml/itemProps4.xml><?xml version="1.0" encoding="utf-8"?>
<ds:datastoreItem xmlns:ds="http://schemas.openxmlformats.org/officeDocument/2006/customXml" ds:itemID="{CA55765D-78ED-463B-A099-E265A660B8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MacIver, Jeremy  (ASD-W)</dc:creator>
  <cp:keywords/>
  <dc:description/>
  <cp:lastModifiedBy>Fraser-Cole, Jennifer    (ASD-W)</cp:lastModifiedBy>
  <cp:revision>44</cp:revision>
  <dcterms:created xsi:type="dcterms:W3CDTF">2019-12-01T11:25:00Z</dcterms:created>
  <dcterms:modified xsi:type="dcterms:W3CDTF">2020-02-10T15:05:13Z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0x010100F2A1E1E4D320C749A22EC3F91FD053D600C965D7493AE87C4F9BB11636075D234E</vt:lpwstr>
  </property>
</Properties>
</file>