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3271" w14:textId="77777777" w:rsidR="009C6F18" w:rsidRPr="00F30DC7" w:rsidRDefault="009C6F18" w:rsidP="009C6F18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sz w:val="24"/>
          <w:szCs w:val="24"/>
        </w:rPr>
        <w:t>Do I need to bring my child with me when I come to register for school?</w:t>
      </w:r>
    </w:p>
    <w:p w14:paraId="302FF164" w14:textId="77777777" w:rsidR="009C6F18" w:rsidRPr="00F30DC7" w:rsidRDefault="009C6F18" w:rsidP="009C6F18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Yes, you need to bring your child to the initial registration appointment. We encourage one or both parents to come for registration as the paperwork involved can take up to 1 hour to complete. Your child may be scheduled for an assessment after registration is complete, or during your appointment depending on assessor availability.</w:t>
      </w:r>
    </w:p>
    <w:p w14:paraId="3A4C6916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8"/>
    <w:rsid w:val="003734E4"/>
    <w:rsid w:val="009C6F18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FFD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F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54939-2AEA-4300-B8CE-7E792E0CA75E}"/>
</file>

<file path=customXml/itemProps2.xml><?xml version="1.0" encoding="utf-8"?>
<ds:datastoreItem xmlns:ds="http://schemas.openxmlformats.org/officeDocument/2006/customXml" ds:itemID="{7C8A6C5E-CC82-4451-BBC4-16E32DD1E4CB}"/>
</file>

<file path=customXml/itemProps3.xml><?xml version="1.0" encoding="utf-8"?>
<ds:datastoreItem xmlns:ds="http://schemas.openxmlformats.org/officeDocument/2006/customXml" ds:itemID="{F456EAE7-0457-4E25-9A0B-9121E3A5E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2018-08-04T15:11:00Z</dcterms:created>
  <dcterms:modified xsi:type="dcterms:W3CDTF">2018-08-04T15:12:00Z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